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5B" w:rsidRPr="00851EF7" w:rsidRDefault="00A6235B" w:rsidP="00A6235B">
      <w:pPr>
        <w:spacing w:line="240" w:lineRule="auto"/>
        <w:jc w:val="center"/>
        <w:rPr>
          <w:b/>
          <w:szCs w:val="28"/>
        </w:rPr>
      </w:pPr>
      <w:r w:rsidRPr="00851EF7">
        <w:rPr>
          <w:b/>
          <w:szCs w:val="28"/>
        </w:rPr>
        <w:t>АДМИНИСТРАЦИЯ СЕЛЬСКОГО ПОСЕЛЕНИЯ МУЛЫМЬЯ</w:t>
      </w:r>
      <w:r>
        <w:rPr>
          <w:b/>
          <w:szCs w:val="28"/>
        </w:rPr>
        <w:t xml:space="preserve"> </w:t>
      </w:r>
    </w:p>
    <w:p w:rsidR="00A6235B" w:rsidRPr="00DC1C98" w:rsidRDefault="00A6235B" w:rsidP="00A6235B">
      <w:pPr>
        <w:spacing w:line="240" w:lineRule="auto"/>
        <w:jc w:val="center"/>
        <w:rPr>
          <w:szCs w:val="28"/>
        </w:rPr>
      </w:pPr>
      <w:r w:rsidRPr="00DC1C98">
        <w:rPr>
          <w:szCs w:val="28"/>
        </w:rPr>
        <w:t>Кондинского района</w:t>
      </w:r>
    </w:p>
    <w:p w:rsidR="00A6235B" w:rsidRDefault="00A6235B" w:rsidP="00A6235B">
      <w:pPr>
        <w:spacing w:line="240" w:lineRule="auto"/>
        <w:jc w:val="center"/>
        <w:rPr>
          <w:szCs w:val="28"/>
        </w:rPr>
      </w:pPr>
      <w:r w:rsidRPr="00DC1C98">
        <w:rPr>
          <w:szCs w:val="28"/>
        </w:rPr>
        <w:t>Ханты – Мансийского автономного округа – Югры</w:t>
      </w:r>
    </w:p>
    <w:p w:rsidR="00A6235B" w:rsidRDefault="00A6235B" w:rsidP="00A6235B">
      <w:pPr>
        <w:spacing w:line="240" w:lineRule="auto"/>
        <w:jc w:val="center"/>
        <w:rPr>
          <w:szCs w:val="28"/>
        </w:rPr>
      </w:pPr>
    </w:p>
    <w:p w:rsidR="00A6235B" w:rsidRPr="00851EF7" w:rsidRDefault="00A6235B" w:rsidP="00A6235B">
      <w:pPr>
        <w:keepNext/>
        <w:suppressAutoHyphens/>
        <w:spacing w:line="240" w:lineRule="auto"/>
        <w:jc w:val="center"/>
        <w:outlineLvl w:val="2"/>
        <w:rPr>
          <w:rFonts w:ascii="TimesET" w:hAnsi="TimesET"/>
          <w:b/>
          <w:color w:val="000000"/>
          <w:szCs w:val="28"/>
        </w:rPr>
      </w:pPr>
      <w:r w:rsidRPr="00851EF7">
        <w:rPr>
          <w:rFonts w:ascii="TimesET" w:hAnsi="TimesET"/>
          <w:b/>
          <w:color w:val="000000"/>
          <w:szCs w:val="28"/>
        </w:rPr>
        <w:t>ПОСТАНОВЛЕНИЕ</w:t>
      </w:r>
    </w:p>
    <w:p w:rsidR="00F21617" w:rsidRDefault="00F21617" w:rsidP="00A6235B">
      <w:pPr>
        <w:suppressAutoHyphens/>
        <w:spacing w:line="240" w:lineRule="auto"/>
        <w:rPr>
          <w:color w:val="000000"/>
          <w:szCs w:val="24"/>
        </w:rPr>
      </w:pPr>
    </w:p>
    <w:p w:rsidR="00F21617" w:rsidRDefault="00F21617" w:rsidP="00A6235B">
      <w:pPr>
        <w:suppressAutoHyphens/>
        <w:spacing w:line="240" w:lineRule="auto"/>
        <w:rPr>
          <w:color w:val="000000"/>
          <w:szCs w:val="24"/>
        </w:rPr>
      </w:pPr>
    </w:p>
    <w:p w:rsidR="00A6235B" w:rsidRPr="00C97666" w:rsidRDefault="00A6235B" w:rsidP="00A6235B">
      <w:pPr>
        <w:suppressAutoHyphens/>
        <w:spacing w:line="240" w:lineRule="auto"/>
        <w:rPr>
          <w:color w:val="000000"/>
          <w:szCs w:val="24"/>
        </w:rPr>
      </w:pPr>
      <w:r>
        <w:rPr>
          <w:color w:val="000000"/>
          <w:szCs w:val="24"/>
        </w:rPr>
        <w:t>о</w:t>
      </w:r>
      <w:r w:rsidRPr="00C97666">
        <w:rPr>
          <w:color w:val="000000"/>
          <w:szCs w:val="24"/>
        </w:rPr>
        <w:t>т</w:t>
      </w:r>
      <w:r w:rsidR="00F21617">
        <w:rPr>
          <w:color w:val="000000"/>
          <w:szCs w:val="24"/>
        </w:rPr>
        <w:t xml:space="preserve">  18 июня 2020 года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w:t>
      </w:r>
      <w:r w:rsidR="00F21617">
        <w:rPr>
          <w:color w:val="000000"/>
          <w:szCs w:val="24"/>
        </w:rPr>
        <w:tab/>
        <w:t>№72</w:t>
      </w:r>
    </w:p>
    <w:p w:rsidR="00A6235B" w:rsidRPr="004D2730" w:rsidRDefault="00A6235B" w:rsidP="00A6235B">
      <w:pPr>
        <w:suppressAutoHyphens/>
        <w:spacing w:line="240" w:lineRule="auto"/>
        <w:jc w:val="center"/>
        <w:rPr>
          <w:color w:val="000000"/>
          <w:szCs w:val="24"/>
        </w:rPr>
      </w:pPr>
      <w:r>
        <w:rPr>
          <w:color w:val="000000"/>
          <w:szCs w:val="24"/>
        </w:rPr>
        <w:t>д</w:t>
      </w:r>
      <w:proofErr w:type="gramStart"/>
      <w:r>
        <w:rPr>
          <w:color w:val="000000"/>
          <w:szCs w:val="24"/>
        </w:rPr>
        <w:t>.У</w:t>
      </w:r>
      <w:proofErr w:type="gramEnd"/>
      <w:r>
        <w:rPr>
          <w:color w:val="000000"/>
          <w:szCs w:val="24"/>
        </w:rPr>
        <w:t>шья</w:t>
      </w:r>
    </w:p>
    <w:p w:rsidR="00233425" w:rsidRPr="006E47AF" w:rsidRDefault="00233425" w:rsidP="00020668">
      <w:pPr>
        <w:tabs>
          <w:tab w:val="left" w:pos="10080"/>
        </w:tabs>
        <w:suppressAutoHyphens/>
        <w:spacing w:line="240" w:lineRule="auto"/>
        <w:jc w:val="center"/>
        <w:rPr>
          <w:b/>
          <w:color w:val="000000" w:themeColor="text1"/>
          <w:szCs w:val="28"/>
          <w:lang w:eastAsia="ar-SA"/>
        </w:rPr>
      </w:pPr>
    </w:p>
    <w:p w:rsidR="00233425" w:rsidRPr="006E47AF" w:rsidRDefault="00233425" w:rsidP="00020668">
      <w:pPr>
        <w:widowControl w:val="0"/>
        <w:autoSpaceDE w:val="0"/>
        <w:autoSpaceDN w:val="0"/>
        <w:adjustRightInd w:val="0"/>
        <w:spacing w:line="240" w:lineRule="auto"/>
        <w:jc w:val="center"/>
        <w:rPr>
          <w:b/>
          <w:bCs/>
          <w:color w:val="000000" w:themeColor="text1"/>
          <w:szCs w:val="28"/>
          <w:lang w:eastAsia="ru-RU"/>
        </w:rPr>
      </w:pPr>
      <w:r w:rsidRPr="006F1BA1">
        <w:rPr>
          <w:bCs/>
          <w:color w:val="000000" w:themeColor="text1"/>
          <w:szCs w:val="28"/>
        </w:rPr>
        <w:t>Об утверждении административного регламента предоставления муниципальной услуги</w:t>
      </w:r>
      <w:r w:rsidRPr="006E47AF">
        <w:rPr>
          <w:b/>
          <w:bCs/>
          <w:color w:val="000000" w:themeColor="text1"/>
          <w:szCs w:val="28"/>
        </w:rPr>
        <w:t xml:space="preserve"> </w:t>
      </w:r>
      <w:r w:rsidR="006F1BA1">
        <w:rPr>
          <w:bCs/>
          <w:color w:val="000000" w:themeColor="text1"/>
          <w:szCs w:val="28"/>
          <w:lang w:eastAsia="ru-RU"/>
        </w:rPr>
        <w:t>«</w:t>
      </w:r>
      <w:r w:rsidR="006F1BA1">
        <w:rPr>
          <w:bCs/>
          <w:color w:val="000000" w:themeColor="text1"/>
          <w:szCs w:val="28"/>
        </w:rPr>
        <w:t>Выдача</w:t>
      </w:r>
      <w:r w:rsidR="006F1BA1" w:rsidRPr="006F1BA1">
        <w:rPr>
          <w:bCs/>
          <w:color w:val="000000" w:themeColor="text1"/>
          <w:szCs w:val="28"/>
        </w:rPr>
        <w:t xml:space="preserve"> специального разрешения на движение по автомобильным дорогам местного значения </w:t>
      </w:r>
      <w:r w:rsidR="006F1BA1">
        <w:rPr>
          <w:bCs/>
          <w:color w:val="000000" w:themeColor="text1"/>
          <w:szCs w:val="28"/>
        </w:rPr>
        <w:t xml:space="preserve">муниципального образования сельское поселение Мулымья </w:t>
      </w:r>
      <w:r w:rsidR="006F1BA1" w:rsidRPr="006F1BA1">
        <w:rPr>
          <w:bCs/>
          <w:color w:val="000000" w:themeColor="text1"/>
          <w:szCs w:val="28"/>
        </w:rPr>
        <w:t>тяжеловесного и (или) крупногабаритного транспортного средства</w:t>
      </w:r>
      <w:r w:rsidR="006F1BA1">
        <w:rPr>
          <w:bCs/>
          <w:color w:val="000000" w:themeColor="text1"/>
          <w:szCs w:val="28"/>
        </w:rPr>
        <w:t>»</w:t>
      </w:r>
    </w:p>
    <w:p w:rsidR="00233425" w:rsidRPr="006E47AF" w:rsidRDefault="00233425" w:rsidP="00020668">
      <w:pPr>
        <w:tabs>
          <w:tab w:val="left" w:pos="10080"/>
        </w:tabs>
        <w:suppressAutoHyphens/>
        <w:spacing w:line="240" w:lineRule="auto"/>
        <w:jc w:val="center"/>
        <w:rPr>
          <w:b/>
          <w:color w:val="000000" w:themeColor="text1"/>
          <w:szCs w:val="28"/>
          <w:lang w:eastAsia="ar-SA"/>
        </w:rPr>
      </w:pPr>
    </w:p>
    <w:p w:rsidR="00233425" w:rsidRPr="006E47AF" w:rsidRDefault="00B868C4" w:rsidP="00020668">
      <w:pPr>
        <w:autoSpaceDE w:val="0"/>
        <w:autoSpaceDN w:val="0"/>
        <w:adjustRightInd w:val="0"/>
        <w:spacing w:line="240" w:lineRule="auto"/>
        <w:ind w:firstLine="709"/>
        <w:jc w:val="both"/>
        <w:rPr>
          <w:rFonts w:eastAsia="Calibri"/>
          <w:bCs/>
          <w:color w:val="000000" w:themeColor="text1"/>
          <w:szCs w:val="28"/>
        </w:rPr>
      </w:pPr>
      <w:r w:rsidRPr="006E47AF">
        <w:rPr>
          <w:rFonts w:eastAsia="Calibri"/>
          <w:iCs/>
          <w:color w:val="000000" w:themeColor="text1"/>
          <w:szCs w:val="28"/>
        </w:rPr>
        <w:t xml:space="preserve">В соответствии с </w:t>
      </w:r>
      <w:r w:rsidRPr="006E47AF">
        <w:rPr>
          <w:rFonts w:eastAsia="Calibri"/>
          <w:color w:val="000000" w:themeColor="text1"/>
          <w:szCs w:val="28"/>
        </w:rPr>
        <w:t xml:space="preserve">Федеральным законом </w:t>
      </w:r>
      <w:r w:rsidRPr="006E47AF">
        <w:rPr>
          <w:rFonts w:eastAsia="Calibri"/>
          <w:iCs/>
          <w:color w:val="000000" w:themeColor="text1"/>
          <w:szCs w:val="28"/>
        </w:rPr>
        <w:t>от 27 июля 2010 года</w:t>
      </w:r>
      <w:r w:rsidRPr="006E47AF">
        <w:rPr>
          <w:rFonts w:eastAsia="Calibri"/>
          <w:iCs/>
          <w:color w:val="000000" w:themeColor="text1"/>
          <w:szCs w:val="28"/>
        </w:rPr>
        <w:br/>
      </w:r>
      <w:hyperlink r:id="rId7" w:history="1">
        <w:r w:rsidRPr="006E47AF">
          <w:rPr>
            <w:rFonts w:eastAsia="Calibri"/>
            <w:iCs/>
            <w:color w:val="000000" w:themeColor="text1"/>
            <w:szCs w:val="28"/>
          </w:rPr>
          <w:t>№</w:t>
        </w:r>
        <w:r w:rsidR="00AE5929" w:rsidRPr="006E47AF">
          <w:rPr>
            <w:rFonts w:eastAsia="Calibri"/>
            <w:iCs/>
            <w:color w:val="000000" w:themeColor="text1"/>
            <w:szCs w:val="28"/>
          </w:rPr>
          <w:t> </w:t>
        </w:r>
        <w:r w:rsidRPr="006E47AF">
          <w:rPr>
            <w:rFonts w:eastAsia="Calibri"/>
            <w:iCs/>
            <w:color w:val="000000" w:themeColor="text1"/>
            <w:szCs w:val="28"/>
          </w:rPr>
          <w:t>210-ФЗ</w:t>
        </w:r>
      </w:hyperlink>
      <w:r w:rsidRPr="006E47AF">
        <w:rPr>
          <w:rFonts w:eastAsia="Calibri"/>
          <w:iCs/>
          <w:color w:val="000000" w:themeColor="text1"/>
          <w:szCs w:val="28"/>
        </w:rPr>
        <w:t xml:space="preserve"> «Об организации предоставления государственных и муниципальных услуг», </w:t>
      </w:r>
      <w:r w:rsidRPr="006E47AF">
        <w:rPr>
          <w:rFonts w:eastAsia="Calibri"/>
          <w:color w:val="000000" w:themeColor="text1"/>
          <w:szCs w:val="28"/>
        </w:rPr>
        <w:t>руководствуясь</w:t>
      </w:r>
      <w:r w:rsidR="00A6235B">
        <w:rPr>
          <w:rFonts w:eastAsia="Calibri"/>
          <w:color w:val="000000" w:themeColor="text1"/>
          <w:szCs w:val="28"/>
        </w:rPr>
        <w:t xml:space="preserve"> пп.5 части 1 статьи 3 </w:t>
      </w:r>
      <w:r w:rsidRPr="006E47AF">
        <w:rPr>
          <w:rFonts w:eastAsia="Calibri"/>
          <w:color w:val="000000" w:themeColor="text1"/>
          <w:szCs w:val="28"/>
        </w:rPr>
        <w:t>Устава</w:t>
      </w:r>
      <w:r w:rsidR="00A6235B">
        <w:rPr>
          <w:rFonts w:eastAsia="Calibri"/>
          <w:b/>
          <w:bCs/>
          <w:i/>
          <w:color w:val="000000" w:themeColor="text1"/>
          <w:sz w:val="24"/>
          <w:szCs w:val="24"/>
        </w:rPr>
        <w:t xml:space="preserve"> </w:t>
      </w:r>
      <w:r w:rsidR="00A6235B" w:rsidRPr="00A6235B">
        <w:rPr>
          <w:rFonts w:eastAsia="Calibri"/>
          <w:bCs/>
          <w:color w:val="000000" w:themeColor="text1"/>
          <w:szCs w:val="28"/>
        </w:rPr>
        <w:t>сельского поселения Мулымья</w:t>
      </w:r>
      <w:r w:rsidR="00A6235B" w:rsidRPr="00A6235B">
        <w:rPr>
          <w:rFonts w:eastAsia="Calibri"/>
          <w:bCs/>
          <w:i/>
          <w:color w:val="000000" w:themeColor="text1"/>
          <w:szCs w:val="28"/>
        </w:rPr>
        <w:t>,</w:t>
      </w:r>
      <w:r w:rsidR="00A6235B">
        <w:rPr>
          <w:rFonts w:eastAsia="Calibri"/>
          <w:b/>
          <w:bCs/>
          <w:i/>
          <w:color w:val="000000" w:themeColor="text1"/>
          <w:sz w:val="24"/>
          <w:szCs w:val="24"/>
        </w:rPr>
        <w:t xml:space="preserve"> </w:t>
      </w:r>
      <w:r w:rsidR="00A6235B" w:rsidRPr="004C0AE0">
        <w:rPr>
          <w:iCs/>
          <w:szCs w:val="28"/>
        </w:rPr>
        <w:t xml:space="preserve">администрация сельского поселения </w:t>
      </w:r>
      <w:r w:rsidR="00A6235B">
        <w:rPr>
          <w:iCs/>
          <w:szCs w:val="28"/>
        </w:rPr>
        <w:t>Мулымья</w:t>
      </w:r>
      <w:r w:rsidR="00A6235B" w:rsidRPr="004C0AE0">
        <w:rPr>
          <w:iCs/>
          <w:szCs w:val="28"/>
        </w:rPr>
        <w:t xml:space="preserve"> </w:t>
      </w:r>
      <w:r w:rsidR="00A6235B" w:rsidRPr="008240BE">
        <w:rPr>
          <w:b/>
          <w:iCs/>
          <w:szCs w:val="28"/>
        </w:rPr>
        <w:t>постановляет</w:t>
      </w:r>
      <w:r w:rsidR="00A6235B">
        <w:rPr>
          <w:b/>
          <w:iCs/>
          <w:szCs w:val="28"/>
        </w:rPr>
        <w:t>:</w:t>
      </w:r>
    </w:p>
    <w:p w:rsidR="00233425" w:rsidRPr="00A6235B" w:rsidRDefault="00233425" w:rsidP="00C90E0E">
      <w:pPr>
        <w:numPr>
          <w:ilvl w:val="0"/>
          <w:numId w:val="8"/>
        </w:numPr>
        <w:autoSpaceDE w:val="0"/>
        <w:autoSpaceDN w:val="0"/>
        <w:adjustRightInd w:val="0"/>
        <w:spacing w:line="240" w:lineRule="auto"/>
        <w:ind w:left="0" w:firstLine="709"/>
        <w:contextualSpacing/>
        <w:jc w:val="both"/>
        <w:outlineLvl w:val="0"/>
        <w:rPr>
          <w:bCs/>
          <w:color w:val="000000" w:themeColor="text1"/>
          <w:szCs w:val="28"/>
        </w:rPr>
      </w:pPr>
      <w:r w:rsidRPr="006E47AF">
        <w:rPr>
          <w:bCs/>
          <w:color w:val="000000" w:themeColor="text1"/>
          <w:szCs w:val="28"/>
        </w:rPr>
        <w:t xml:space="preserve">Утвердить административный регламент предоставления муниципальной услуги </w:t>
      </w:r>
      <w:r w:rsidR="006F1BA1">
        <w:rPr>
          <w:bCs/>
          <w:color w:val="000000" w:themeColor="text1"/>
          <w:szCs w:val="28"/>
          <w:lang w:eastAsia="ru-RU"/>
        </w:rPr>
        <w:t>«</w:t>
      </w:r>
      <w:r w:rsidR="006F1BA1">
        <w:rPr>
          <w:bCs/>
          <w:color w:val="000000" w:themeColor="text1"/>
          <w:szCs w:val="28"/>
        </w:rPr>
        <w:t>Выдача</w:t>
      </w:r>
      <w:r w:rsidR="006F1BA1" w:rsidRPr="006F1BA1">
        <w:rPr>
          <w:bCs/>
          <w:color w:val="000000" w:themeColor="text1"/>
          <w:szCs w:val="28"/>
        </w:rPr>
        <w:t xml:space="preserve"> специального разрешения на движение по автомобильным дорогам местного значения </w:t>
      </w:r>
      <w:r w:rsidR="006F1BA1">
        <w:rPr>
          <w:bCs/>
          <w:color w:val="000000" w:themeColor="text1"/>
          <w:szCs w:val="28"/>
        </w:rPr>
        <w:t xml:space="preserve">муниципального образования сельское поселение Мулымья </w:t>
      </w:r>
      <w:r w:rsidR="006F1BA1" w:rsidRPr="006F1BA1">
        <w:rPr>
          <w:bCs/>
          <w:color w:val="000000" w:themeColor="text1"/>
          <w:szCs w:val="28"/>
        </w:rPr>
        <w:t>тяжеловесного и (или) крупногабаритного транспортного средства</w:t>
      </w:r>
      <w:r w:rsidR="006F1BA1">
        <w:rPr>
          <w:bCs/>
          <w:color w:val="000000" w:themeColor="text1"/>
          <w:szCs w:val="28"/>
        </w:rPr>
        <w:t>»</w:t>
      </w:r>
      <w:r w:rsidR="006F1BA1" w:rsidRPr="006F1BA1">
        <w:rPr>
          <w:bCs/>
          <w:color w:val="000000" w:themeColor="text1"/>
          <w:szCs w:val="28"/>
        </w:rPr>
        <w:t xml:space="preserve"> </w:t>
      </w:r>
      <w:r w:rsidR="00A6235B">
        <w:rPr>
          <w:color w:val="000000" w:themeColor="text1"/>
          <w:szCs w:val="28"/>
        </w:rPr>
        <w:t>(приложение)</w:t>
      </w:r>
      <w:r w:rsidR="00C90E0E" w:rsidRPr="006E47AF">
        <w:rPr>
          <w:color w:val="000000" w:themeColor="text1"/>
          <w:szCs w:val="28"/>
        </w:rPr>
        <w:t>.</w:t>
      </w:r>
    </w:p>
    <w:p w:rsidR="006F1BA1" w:rsidRDefault="00A6235B" w:rsidP="006F1BA1">
      <w:pPr>
        <w:numPr>
          <w:ilvl w:val="0"/>
          <w:numId w:val="8"/>
        </w:numPr>
        <w:autoSpaceDE w:val="0"/>
        <w:autoSpaceDN w:val="0"/>
        <w:adjustRightInd w:val="0"/>
        <w:spacing w:line="240" w:lineRule="auto"/>
        <w:ind w:left="0" w:firstLine="709"/>
        <w:contextualSpacing/>
        <w:jc w:val="both"/>
        <w:outlineLvl w:val="0"/>
        <w:rPr>
          <w:bCs/>
          <w:color w:val="000000" w:themeColor="text1"/>
          <w:szCs w:val="28"/>
        </w:rPr>
      </w:pPr>
      <w:r>
        <w:rPr>
          <w:bCs/>
          <w:color w:val="000000" w:themeColor="text1"/>
          <w:szCs w:val="28"/>
        </w:rPr>
        <w:t>Признать утратившими силу постановления администрации сельского поселения Мулымья:</w:t>
      </w:r>
    </w:p>
    <w:p w:rsidR="00982F79" w:rsidRPr="00982F79" w:rsidRDefault="00982F79" w:rsidP="00982F79">
      <w:pPr>
        <w:shd w:val="clear" w:color="auto" w:fill="FFFFFF"/>
        <w:autoSpaceDE w:val="0"/>
        <w:autoSpaceDN w:val="0"/>
        <w:adjustRightInd w:val="0"/>
        <w:spacing w:line="240" w:lineRule="auto"/>
        <w:jc w:val="both"/>
        <w:rPr>
          <w:szCs w:val="28"/>
        </w:rPr>
      </w:pPr>
      <w:r>
        <w:rPr>
          <w:bCs/>
          <w:color w:val="000000" w:themeColor="text1"/>
          <w:szCs w:val="28"/>
        </w:rPr>
        <w:tab/>
        <w:t>-</w:t>
      </w:r>
      <w:r>
        <w:rPr>
          <w:bCs/>
          <w:color w:val="000000" w:themeColor="text1"/>
          <w:szCs w:val="28"/>
        </w:rPr>
        <w:tab/>
        <w:t>от 17 октября 2016 года № 257 «</w:t>
      </w:r>
      <w:r w:rsidRPr="0053329C">
        <w:rPr>
          <w:szCs w:val="28"/>
        </w:rPr>
        <w:t>Об утверждении административного регламента</w:t>
      </w:r>
      <w:r>
        <w:rPr>
          <w:szCs w:val="28"/>
        </w:rPr>
        <w:t xml:space="preserve"> </w:t>
      </w:r>
      <w:r w:rsidRPr="0053329C">
        <w:rPr>
          <w:szCs w:val="28"/>
        </w:rPr>
        <w:t>предоставления муниципальной услуги «</w:t>
      </w:r>
      <w:r w:rsidRPr="008F3D57">
        <w:rPr>
          <w:szCs w:val="28"/>
        </w:rPr>
        <w:t xml:space="preserve">Выдача </w:t>
      </w:r>
      <w:r>
        <w:rPr>
          <w:szCs w:val="28"/>
        </w:rPr>
        <w:t xml:space="preserve"> </w:t>
      </w:r>
      <w:r w:rsidRPr="008F3D57">
        <w:rPr>
          <w:szCs w:val="28"/>
        </w:rPr>
        <w:t>специального разрешения на движение по автомобильным дорогам местного значения  муниципального образования сельское поселение Мулымья транспортного средства, осуществляющего перевозки тяжеловесных</w:t>
      </w:r>
      <w:r>
        <w:rPr>
          <w:szCs w:val="28"/>
        </w:rPr>
        <w:t xml:space="preserve"> и (или) </w:t>
      </w:r>
      <w:r w:rsidRPr="008F3D57">
        <w:rPr>
          <w:szCs w:val="28"/>
        </w:rPr>
        <w:t>крупногабаритных грузов</w:t>
      </w:r>
      <w:r w:rsidRPr="0053329C">
        <w:rPr>
          <w:szCs w:val="28"/>
        </w:rPr>
        <w:t>»</w:t>
      </w:r>
      <w:r>
        <w:rPr>
          <w:szCs w:val="28"/>
        </w:rPr>
        <w:t>;</w:t>
      </w:r>
    </w:p>
    <w:p w:rsidR="00E2059A" w:rsidRDefault="00E2059A" w:rsidP="00E2059A">
      <w:pPr>
        <w:spacing w:line="240" w:lineRule="auto"/>
        <w:jc w:val="both"/>
        <w:rPr>
          <w:szCs w:val="28"/>
        </w:rPr>
      </w:pPr>
      <w:r>
        <w:rPr>
          <w:bCs/>
          <w:color w:val="000000" w:themeColor="text1"/>
          <w:szCs w:val="28"/>
        </w:rPr>
        <w:tab/>
      </w:r>
      <w:proofErr w:type="gramStart"/>
      <w:r w:rsidR="006F1BA1">
        <w:rPr>
          <w:bCs/>
          <w:color w:val="000000" w:themeColor="text1"/>
          <w:szCs w:val="28"/>
        </w:rPr>
        <w:t>-</w:t>
      </w:r>
      <w:r>
        <w:rPr>
          <w:bCs/>
          <w:color w:val="000000" w:themeColor="text1"/>
          <w:szCs w:val="28"/>
        </w:rPr>
        <w:tab/>
        <w:t>от 24 мая 2017 года № 98 «</w:t>
      </w:r>
      <w:r w:rsidRPr="00822816">
        <w:rPr>
          <w:szCs w:val="28"/>
        </w:rPr>
        <w:t>О внесении изменений в  постановление администрац</w:t>
      </w:r>
      <w:r>
        <w:rPr>
          <w:szCs w:val="28"/>
        </w:rPr>
        <w:t xml:space="preserve">ии сельского поселения Мулымья </w:t>
      </w:r>
      <w:r w:rsidRPr="00822816">
        <w:rPr>
          <w:szCs w:val="28"/>
        </w:rPr>
        <w:t>от 17 октября 2016 года №257 «Об утверждении административного регламента</w:t>
      </w:r>
      <w:r>
        <w:rPr>
          <w:szCs w:val="28"/>
        </w:rPr>
        <w:t xml:space="preserve"> </w:t>
      </w:r>
      <w:r w:rsidRPr="00822816">
        <w:rPr>
          <w:szCs w:val="28"/>
        </w:rPr>
        <w:t>предоставления</w:t>
      </w:r>
      <w:r>
        <w:rPr>
          <w:szCs w:val="28"/>
        </w:rPr>
        <w:t xml:space="preserve"> </w:t>
      </w:r>
      <w:r w:rsidRPr="00822816">
        <w:rPr>
          <w:szCs w:val="28"/>
        </w:rPr>
        <w:t>муниципальной услуги «Выдача специального разрешения на движение по автомобильным дорогам местного значения муниципального образования сельское поселение Мулымья транспортного средства, осуществляющего перевозки тяжеловесных и (или) крупногабаритных грузов»</w:t>
      </w:r>
      <w:r>
        <w:rPr>
          <w:szCs w:val="28"/>
        </w:rPr>
        <w:t>;</w:t>
      </w:r>
      <w:proofErr w:type="gramEnd"/>
    </w:p>
    <w:p w:rsidR="00E2059A" w:rsidRDefault="00E2059A" w:rsidP="00E2059A">
      <w:pPr>
        <w:autoSpaceDE w:val="0"/>
        <w:autoSpaceDN w:val="0"/>
        <w:adjustRightInd w:val="0"/>
        <w:spacing w:line="240" w:lineRule="auto"/>
        <w:jc w:val="both"/>
        <w:rPr>
          <w:szCs w:val="28"/>
        </w:rPr>
      </w:pPr>
      <w:r>
        <w:rPr>
          <w:szCs w:val="28"/>
        </w:rPr>
        <w:tab/>
      </w:r>
      <w:proofErr w:type="gramStart"/>
      <w:r>
        <w:rPr>
          <w:szCs w:val="28"/>
        </w:rPr>
        <w:t>-</w:t>
      </w:r>
      <w:r>
        <w:rPr>
          <w:szCs w:val="28"/>
        </w:rPr>
        <w:tab/>
        <w:t xml:space="preserve">от 12 января 2018 года № 5 «О внесении изменений в постановление администрации сельского поселения Мулымья </w:t>
      </w:r>
      <w:r>
        <w:rPr>
          <w:bCs/>
          <w:color w:val="000000"/>
          <w:szCs w:val="28"/>
        </w:rPr>
        <w:t>от 17 октября 2016г. № 257 «</w:t>
      </w:r>
      <w:r w:rsidRPr="00C75171">
        <w:rPr>
          <w:szCs w:val="28"/>
        </w:rPr>
        <w:t>Об утверждении административного регламента</w:t>
      </w:r>
      <w:r>
        <w:rPr>
          <w:szCs w:val="28"/>
        </w:rPr>
        <w:t xml:space="preserve"> </w:t>
      </w:r>
      <w:r w:rsidRPr="00C75171">
        <w:rPr>
          <w:szCs w:val="28"/>
        </w:rPr>
        <w:lastRenderedPageBreak/>
        <w:t>предоставления муниципальной услуги «Выдача специального разрешения на движение по автомобильным дорогам</w:t>
      </w:r>
      <w:r>
        <w:rPr>
          <w:szCs w:val="28"/>
        </w:rPr>
        <w:t xml:space="preserve"> </w:t>
      </w:r>
      <w:r w:rsidRPr="00C75171">
        <w:rPr>
          <w:szCs w:val="28"/>
        </w:rPr>
        <w:t xml:space="preserve">местного значения  муниципального образования сельское поселение Мулымья транспортного средства, </w:t>
      </w:r>
      <w:r>
        <w:rPr>
          <w:szCs w:val="28"/>
        </w:rPr>
        <w:t xml:space="preserve"> </w:t>
      </w:r>
      <w:r w:rsidRPr="00C75171">
        <w:rPr>
          <w:szCs w:val="28"/>
        </w:rPr>
        <w:t xml:space="preserve">осуществляющего перевозки тяжеловесных и (или) </w:t>
      </w:r>
      <w:r>
        <w:rPr>
          <w:szCs w:val="28"/>
        </w:rPr>
        <w:t xml:space="preserve"> </w:t>
      </w:r>
      <w:r w:rsidRPr="00C75171">
        <w:rPr>
          <w:szCs w:val="28"/>
        </w:rPr>
        <w:t>крупногабаритных грузов»</w:t>
      </w:r>
      <w:r>
        <w:rPr>
          <w:szCs w:val="28"/>
        </w:rPr>
        <w:t>;</w:t>
      </w:r>
      <w:proofErr w:type="gramEnd"/>
    </w:p>
    <w:p w:rsidR="00E2059A" w:rsidRDefault="00E2059A" w:rsidP="00E2059A">
      <w:pPr>
        <w:autoSpaceDE w:val="0"/>
        <w:autoSpaceDN w:val="0"/>
        <w:adjustRightInd w:val="0"/>
        <w:spacing w:line="240" w:lineRule="auto"/>
        <w:jc w:val="both"/>
        <w:rPr>
          <w:szCs w:val="28"/>
        </w:rPr>
      </w:pPr>
      <w:r>
        <w:rPr>
          <w:szCs w:val="28"/>
        </w:rPr>
        <w:tab/>
      </w:r>
      <w:proofErr w:type="gramStart"/>
      <w:r>
        <w:rPr>
          <w:szCs w:val="28"/>
        </w:rPr>
        <w:t>-</w:t>
      </w:r>
      <w:r>
        <w:rPr>
          <w:szCs w:val="28"/>
        </w:rPr>
        <w:tab/>
        <w:t xml:space="preserve">от 16 мая 2018 года № 51 «О внесении изменений в постановление администрации сельского поселения Мулымья </w:t>
      </w:r>
      <w:r>
        <w:rPr>
          <w:bCs/>
          <w:color w:val="000000"/>
          <w:szCs w:val="28"/>
        </w:rPr>
        <w:t>от 17 октября 2016г. № 257 «</w:t>
      </w:r>
      <w:r w:rsidRPr="00C75171">
        <w:rPr>
          <w:szCs w:val="28"/>
        </w:rPr>
        <w:t>Об утверждении административного регламента</w:t>
      </w:r>
      <w:r>
        <w:rPr>
          <w:szCs w:val="28"/>
        </w:rPr>
        <w:t xml:space="preserve"> </w:t>
      </w:r>
      <w:r w:rsidRPr="00C75171">
        <w:rPr>
          <w:szCs w:val="28"/>
        </w:rPr>
        <w:t>предоставления муниципальной услуги «Выдача специального разрешения на движение по автомобильным дорогам</w:t>
      </w:r>
      <w:r>
        <w:rPr>
          <w:szCs w:val="28"/>
        </w:rPr>
        <w:t xml:space="preserve"> </w:t>
      </w:r>
      <w:r w:rsidRPr="00C75171">
        <w:rPr>
          <w:szCs w:val="28"/>
        </w:rPr>
        <w:t>местного значения  муниципального образования сельское поселение Мулымья транспортного средства, осуществляющего перевозки тяжеловесных и (или) крупногабаритных грузов»</w:t>
      </w:r>
      <w:r>
        <w:rPr>
          <w:szCs w:val="28"/>
        </w:rPr>
        <w:t>;</w:t>
      </w:r>
      <w:proofErr w:type="gramEnd"/>
    </w:p>
    <w:p w:rsidR="00E2059A" w:rsidRDefault="00E2059A" w:rsidP="00E2059A">
      <w:pPr>
        <w:shd w:val="clear" w:color="auto" w:fill="FFFFFF"/>
        <w:autoSpaceDE w:val="0"/>
        <w:autoSpaceDN w:val="0"/>
        <w:adjustRightInd w:val="0"/>
        <w:spacing w:line="240" w:lineRule="auto"/>
        <w:jc w:val="both"/>
        <w:rPr>
          <w:szCs w:val="28"/>
        </w:rPr>
      </w:pPr>
      <w:r>
        <w:rPr>
          <w:szCs w:val="28"/>
        </w:rPr>
        <w:tab/>
        <w:t>-</w:t>
      </w:r>
      <w:r>
        <w:rPr>
          <w:szCs w:val="28"/>
        </w:rPr>
        <w:tab/>
        <w:t xml:space="preserve">от 13 ноября 2018 года № 154 </w:t>
      </w:r>
      <w:r w:rsidRPr="00E2059A">
        <w:rPr>
          <w:szCs w:val="28"/>
        </w:rPr>
        <w:t>«О внесении изменений в постановление</w:t>
      </w:r>
      <w:r>
        <w:rPr>
          <w:szCs w:val="28"/>
        </w:rPr>
        <w:t xml:space="preserve"> </w:t>
      </w:r>
      <w:r w:rsidRPr="00E2059A">
        <w:rPr>
          <w:szCs w:val="28"/>
        </w:rPr>
        <w:t xml:space="preserve">администрации сельского поселения Мулымья </w:t>
      </w:r>
      <w:r>
        <w:rPr>
          <w:szCs w:val="28"/>
        </w:rPr>
        <w:t xml:space="preserve">от </w:t>
      </w:r>
      <w:r w:rsidRPr="00E2059A">
        <w:rPr>
          <w:szCs w:val="28"/>
        </w:rPr>
        <w:t>17.10.2016 года №257 «Об утверждении административного регламента предоставления муниципальной услуги «Выдача  специального</w:t>
      </w:r>
      <w:r>
        <w:rPr>
          <w:szCs w:val="28"/>
        </w:rPr>
        <w:t xml:space="preserve"> </w:t>
      </w:r>
      <w:r w:rsidRPr="00E2059A">
        <w:rPr>
          <w:szCs w:val="28"/>
        </w:rPr>
        <w:t>разрешения на движение по автомобильным дорогам</w:t>
      </w:r>
      <w:r>
        <w:rPr>
          <w:szCs w:val="28"/>
        </w:rPr>
        <w:t xml:space="preserve"> </w:t>
      </w:r>
      <w:r w:rsidRPr="00E2059A">
        <w:rPr>
          <w:szCs w:val="28"/>
        </w:rPr>
        <w:t>местного значения муниципального образования</w:t>
      </w:r>
      <w:r>
        <w:rPr>
          <w:szCs w:val="28"/>
        </w:rPr>
        <w:t xml:space="preserve"> </w:t>
      </w:r>
      <w:r w:rsidRPr="00E2059A">
        <w:rPr>
          <w:szCs w:val="28"/>
        </w:rPr>
        <w:t>сельское поселение Мулымья транспортного средства,</w:t>
      </w:r>
      <w:r>
        <w:rPr>
          <w:szCs w:val="28"/>
        </w:rPr>
        <w:t xml:space="preserve"> </w:t>
      </w:r>
      <w:r w:rsidRPr="00E2059A">
        <w:rPr>
          <w:szCs w:val="28"/>
        </w:rPr>
        <w:t>осуществляющего перевозки тяжеловесных и (или)</w:t>
      </w:r>
      <w:r>
        <w:rPr>
          <w:szCs w:val="28"/>
        </w:rPr>
        <w:t xml:space="preserve"> </w:t>
      </w:r>
      <w:r w:rsidRPr="00E2059A">
        <w:rPr>
          <w:szCs w:val="28"/>
        </w:rPr>
        <w:t>крупногабаритных грузов»»</w:t>
      </w:r>
      <w:r>
        <w:rPr>
          <w:szCs w:val="28"/>
        </w:rPr>
        <w:t>;</w:t>
      </w:r>
    </w:p>
    <w:p w:rsidR="006F1BA1" w:rsidRPr="00982F79" w:rsidRDefault="00E2059A" w:rsidP="00982F79">
      <w:pPr>
        <w:shd w:val="clear" w:color="auto" w:fill="FFFFFF"/>
        <w:autoSpaceDE w:val="0"/>
        <w:autoSpaceDN w:val="0"/>
        <w:adjustRightInd w:val="0"/>
        <w:spacing w:line="240" w:lineRule="auto"/>
        <w:jc w:val="both"/>
        <w:rPr>
          <w:szCs w:val="28"/>
        </w:rPr>
      </w:pPr>
      <w:r>
        <w:rPr>
          <w:szCs w:val="28"/>
        </w:rPr>
        <w:tab/>
        <w:t>-</w:t>
      </w:r>
      <w:r w:rsidR="00982F79">
        <w:rPr>
          <w:szCs w:val="28"/>
        </w:rPr>
        <w:tab/>
        <w:t xml:space="preserve">от 14 декабря 2018 года № 178 </w:t>
      </w:r>
      <w:r w:rsidR="00982F79" w:rsidRPr="00982F79">
        <w:rPr>
          <w:szCs w:val="28"/>
        </w:rPr>
        <w:t>«О внесении изменений в постановление</w:t>
      </w:r>
      <w:r w:rsidR="00982F79">
        <w:rPr>
          <w:szCs w:val="28"/>
        </w:rPr>
        <w:t xml:space="preserve"> </w:t>
      </w:r>
      <w:r w:rsidR="00982F79" w:rsidRPr="00982F79">
        <w:rPr>
          <w:szCs w:val="28"/>
        </w:rPr>
        <w:t xml:space="preserve">администрации сельского поселения Мулымья </w:t>
      </w:r>
      <w:r w:rsidR="00982F79">
        <w:rPr>
          <w:szCs w:val="28"/>
        </w:rPr>
        <w:t xml:space="preserve">от </w:t>
      </w:r>
      <w:r w:rsidR="00982F79" w:rsidRPr="00982F79">
        <w:rPr>
          <w:szCs w:val="28"/>
        </w:rPr>
        <w:t xml:space="preserve">17.10.2016г. № 257 «Об утверждении административного регламента предоставления </w:t>
      </w:r>
      <w:r w:rsidR="00982F79">
        <w:rPr>
          <w:szCs w:val="28"/>
        </w:rPr>
        <w:t xml:space="preserve"> </w:t>
      </w:r>
      <w:r w:rsidR="00982F79" w:rsidRPr="00982F79">
        <w:rPr>
          <w:szCs w:val="28"/>
        </w:rPr>
        <w:t xml:space="preserve">муниципальной услуги «Выдача специального разрешения на движение по  автомобильным дорогам местного значения муниципального образования сельское поселение Мулымья транспортного средства, осуществляющего </w:t>
      </w:r>
      <w:r w:rsidR="00982F79">
        <w:rPr>
          <w:szCs w:val="28"/>
        </w:rPr>
        <w:t xml:space="preserve">перевозки тяжеловесных и (или) </w:t>
      </w:r>
      <w:r w:rsidR="00982F79" w:rsidRPr="00982F79">
        <w:rPr>
          <w:szCs w:val="28"/>
        </w:rPr>
        <w:t>крупногабаритных грузов»</w:t>
      </w:r>
      <w:r w:rsidR="00982F79">
        <w:rPr>
          <w:szCs w:val="28"/>
        </w:rPr>
        <w:t>;</w:t>
      </w:r>
    </w:p>
    <w:p w:rsidR="006F1BA1" w:rsidRPr="006F1BA1" w:rsidRDefault="006F1BA1" w:rsidP="006F1BA1">
      <w:pPr>
        <w:numPr>
          <w:ilvl w:val="0"/>
          <w:numId w:val="8"/>
        </w:numPr>
        <w:autoSpaceDE w:val="0"/>
        <w:autoSpaceDN w:val="0"/>
        <w:adjustRightInd w:val="0"/>
        <w:spacing w:line="240" w:lineRule="auto"/>
        <w:ind w:left="0" w:firstLine="709"/>
        <w:contextualSpacing/>
        <w:jc w:val="both"/>
        <w:outlineLvl w:val="0"/>
        <w:rPr>
          <w:bCs/>
          <w:color w:val="000000" w:themeColor="text1"/>
          <w:szCs w:val="28"/>
        </w:rPr>
      </w:pPr>
      <w:r w:rsidRPr="006F1BA1">
        <w:rPr>
          <w:szCs w:val="28"/>
        </w:rPr>
        <w:t>Настоящее постановление обнародовать 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6F1BA1" w:rsidRDefault="006F1BA1" w:rsidP="006F1BA1">
      <w:pPr>
        <w:numPr>
          <w:ilvl w:val="0"/>
          <w:numId w:val="8"/>
        </w:numPr>
        <w:autoSpaceDE w:val="0"/>
        <w:autoSpaceDN w:val="0"/>
        <w:adjustRightInd w:val="0"/>
        <w:spacing w:line="240" w:lineRule="auto"/>
        <w:ind w:left="0" w:firstLine="709"/>
        <w:jc w:val="both"/>
        <w:rPr>
          <w:color w:val="000000" w:themeColor="text1"/>
          <w:szCs w:val="28"/>
        </w:rPr>
      </w:pPr>
      <w:r w:rsidRPr="004C0AE0">
        <w:rPr>
          <w:szCs w:val="28"/>
        </w:rPr>
        <w:t xml:space="preserve">Настоящее постановление вступает в силу после его </w:t>
      </w:r>
      <w:r>
        <w:rPr>
          <w:szCs w:val="28"/>
        </w:rPr>
        <w:t xml:space="preserve">официального </w:t>
      </w:r>
      <w:r w:rsidRPr="004C0AE0">
        <w:rPr>
          <w:szCs w:val="28"/>
        </w:rPr>
        <w:t>обнародования</w:t>
      </w:r>
      <w:r>
        <w:rPr>
          <w:szCs w:val="28"/>
        </w:rPr>
        <w:t>.</w:t>
      </w:r>
    </w:p>
    <w:p w:rsidR="006F1BA1" w:rsidRPr="00E2059A" w:rsidRDefault="006F1BA1" w:rsidP="006F1BA1">
      <w:pPr>
        <w:numPr>
          <w:ilvl w:val="0"/>
          <w:numId w:val="8"/>
        </w:numPr>
        <w:autoSpaceDE w:val="0"/>
        <w:autoSpaceDN w:val="0"/>
        <w:adjustRightInd w:val="0"/>
        <w:spacing w:line="240" w:lineRule="auto"/>
        <w:ind w:left="0" w:firstLine="709"/>
        <w:jc w:val="both"/>
        <w:rPr>
          <w:color w:val="000000" w:themeColor="text1"/>
          <w:szCs w:val="28"/>
        </w:rPr>
      </w:pPr>
      <w:proofErr w:type="gramStart"/>
      <w:r w:rsidRPr="00E2059A">
        <w:rPr>
          <w:szCs w:val="28"/>
        </w:rPr>
        <w:t>Контроль за</w:t>
      </w:r>
      <w:proofErr w:type="gramEnd"/>
      <w:r w:rsidRPr="00E2059A">
        <w:rPr>
          <w:szCs w:val="28"/>
        </w:rPr>
        <w:t xml:space="preserve"> исполнением настоящего постановления возложить на </w:t>
      </w:r>
      <w:r w:rsidR="00F21617">
        <w:rPr>
          <w:szCs w:val="28"/>
        </w:rPr>
        <w:t>начальника социально-организационного отдела администрации сельского поселения Мулымья.</w:t>
      </w:r>
    </w:p>
    <w:p w:rsidR="006F1BA1" w:rsidRDefault="006F1BA1" w:rsidP="006F1BA1">
      <w:pPr>
        <w:autoSpaceDE w:val="0"/>
        <w:autoSpaceDN w:val="0"/>
        <w:adjustRightInd w:val="0"/>
        <w:spacing w:line="240" w:lineRule="auto"/>
        <w:jc w:val="center"/>
        <w:rPr>
          <w:szCs w:val="28"/>
        </w:rPr>
      </w:pPr>
    </w:p>
    <w:p w:rsidR="006F1BA1" w:rsidRDefault="006F1BA1" w:rsidP="006F1BA1">
      <w:pPr>
        <w:autoSpaceDE w:val="0"/>
        <w:autoSpaceDN w:val="0"/>
        <w:adjustRightInd w:val="0"/>
        <w:spacing w:line="240" w:lineRule="auto"/>
        <w:jc w:val="center"/>
        <w:rPr>
          <w:szCs w:val="28"/>
        </w:rPr>
      </w:pPr>
    </w:p>
    <w:p w:rsidR="006F1BA1" w:rsidRDefault="006F1BA1" w:rsidP="006F1BA1">
      <w:pPr>
        <w:autoSpaceDE w:val="0"/>
        <w:autoSpaceDN w:val="0"/>
        <w:adjustRightInd w:val="0"/>
        <w:spacing w:line="240" w:lineRule="auto"/>
        <w:jc w:val="center"/>
        <w:rPr>
          <w:szCs w:val="28"/>
        </w:rPr>
      </w:pPr>
    </w:p>
    <w:p w:rsidR="006F1BA1" w:rsidRPr="00F21617" w:rsidRDefault="006F1BA1" w:rsidP="00F21617">
      <w:pPr>
        <w:autoSpaceDE w:val="0"/>
        <w:autoSpaceDN w:val="0"/>
        <w:adjustRightInd w:val="0"/>
        <w:spacing w:line="240" w:lineRule="auto"/>
        <w:jc w:val="center"/>
        <w:rPr>
          <w:color w:val="000000" w:themeColor="text1"/>
          <w:szCs w:val="28"/>
        </w:rPr>
      </w:pPr>
      <w:r w:rsidRPr="006F1BA1">
        <w:rPr>
          <w:szCs w:val="28"/>
        </w:rPr>
        <w:t>Глава сельского поселения Мулымья</w:t>
      </w:r>
      <w:r w:rsidRPr="006F1BA1">
        <w:rPr>
          <w:szCs w:val="28"/>
        </w:rPr>
        <w:tab/>
      </w:r>
      <w:r w:rsidRPr="006F1BA1">
        <w:rPr>
          <w:szCs w:val="28"/>
        </w:rPr>
        <w:tab/>
      </w:r>
      <w:r w:rsidRPr="006F1BA1">
        <w:rPr>
          <w:szCs w:val="28"/>
        </w:rPr>
        <w:tab/>
        <w:t>Е.В.Белослудцев</w:t>
      </w:r>
      <w:bookmarkStart w:id="0" w:name="Par30"/>
      <w:bookmarkEnd w:id="0"/>
    </w:p>
    <w:p w:rsidR="006F1BA1" w:rsidRPr="00EF4CC4" w:rsidRDefault="006F1BA1" w:rsidP="006F1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line="240" w:lineRule="auto"/>
        <w:ind w:left="4956" w:firstLine="708"/>
        <w:rPr>
          <w:sz w:val="24"/>
          <w:szCs w:val="24"/>
        </w:rPr>
      </w:pPr>
      <w:r w:rsidRPr="00EF4CC4">
        <w:rPr>
          <w:sz w:val="24"/>
          <w:szCs w:val="24"/>
        </w:rPr>
        <w:lastRenderedPageBreak/>
        <w:t>Приложение</w:t>
      </w:r>
      <w:r>
        <w:rPr>
          <w:sz w:val="24"/>
          <w:szCs w:val="24"/>
        </w:rPr>
        <w:tab/>
      </w:r>
      <w:r>
        <w:rPr>
          <w:sz w:val="24"/>
          <w:szCs w:val="24"/>
        </w:rPr>
        <w:tab/>
      </w:r>
      <w:r>
        <w:rPr>
          <w:sz w:val="24"/>
          <w:szCs w:val="24"/>
        </w:rPr>
        <w:tab/>
      </w:r>
      <w:r>
        <w:rPr>
          <w:sz w:val="24"/>
          <w:szCs w:val="24"/>
        </w:rPr>
        <w:tab/>
      </w:r>
      <w:r>
        <w:rPr>
          <w:sz w:val="24"/>
          <w:szCs w:val="24"/>
        </w:rPr>
        <w:tab/>
      </w:r>
    </w:p>
    <w:p w:rsidR="006F1BA1" w:rsidRDefault="006F1BA1" w:rsidP="006F1BA1">
      <w:pPr>
        <w:widowControl w:val="0"/>
        <w:autoSpaceDE w:val="0"/>
        <w:autoSpaceDN w:val="0"/>
        <w:adjustRightInd w:val="0"/>
        <w:spacing w:line="240" w:lineRule="auto"/>
        <w:ind w:left="4956" w:firstLine="6"/>
        <w:rPr>
          <w:sz w:val="24"/>
          <w:szCs w:val="24"/>
        </w:rPr>
      </w:pPr>
      <w:r>
        <w:rPr>
          <w:sz w:val="24"/>
          <w:szCs w:val="24"/>
        </w:rPr>
        <w:t xml:space="preserve">к постановлению </w:t>
      </w:r>
      <w:r w:rsidRPr="00EF4CC4">
        <w:rPr>
          <w:sz w:val="24"/>
          <w:szCs w:val="24"/>
        </w:rPr>
        <w:t xml:space="preserve">администрации сельского поселения </w:t>
      </w:r>
      <w:r>
        <w:rPr>
          <w:sz w:val="24"/>
          <w:szCs w:val="24"/>
        </w:rPr>
        <w:t>Мулымья</w:t>
      </w:r>
      <w:r>
        <w:rPr>
          <w:sz w:val="24"/>
          <w:szCs w:val="24"/>
        </w:rPr>
        <w:tab/>
      </w:r>
    </w:p>
    <w:p w:rsidR="00D078AE" w:rsidRPr="006F1BA1" w:rsidRDefault="006F1BA1" w:rsidP="006F1BA1">
      <w:pPr>
        <w:widowControl w:val="0"/>
        <w:autoSpaceDE w:val="0"/>
        <w:autoSpaceDN w:val="0"/>
        <w:adjustRightInd w:val="0"/>
        <w:spacing w:line="240" w:lineRule="auto"/>
        <w:ind w:left="4956" w:firstLine="6"/>
        <w:rPr>
          <w:sz w:val="24"/>
          <w:szCs w:val="24"/>
        </w:rPr>
      </w:pPr>
      <w:r w:rsidRPr="00EF4CC4">
        <w:rPr>
          <w:sz w:val="24"/>
          <w:szCs w:val="24"/>
        </w:rPr>
        <w:t xml:space="preserve">от </w:t>
      </w:r>
      <w:r w:rsidR="00F21617">
        <w:rPr>
          <w:sz w:val="24"/>
          <w:szCs w:val="24"/>
        </w:rPr>
        <w:t>18.06. 2020</w:t>
      </w:r>
      <w:r w:rsidRPr="00EF4CC4">
        <w:rPr>
          <w:sz w:val="24"/>
          <w:szCs w:val="24"/>
        </w:rPr>
        <w:t xml:space="preserve"> года № </w:t>
      </w:r>
      <w:r w:rsidR="00F21617">
        <w:rPr>
          <w:sz w:val="24"/>
          <w:szCs w:val="24"/>
        </w:rPr>
        <w:t xml:space="preserve"> 72</w:t>
      </w:r>
    </w:p>
    <w:p w:rsidR="00D078AE" w:rsidRPr="006E47AF" w:rsidRDefault="00D078AE" w:rsidP="00020668">
      <w:pPr>
        <w:autoSpaceDE w:val="0"/>
        <w:autoSpaceDN w:val="0"/>
        <w:adjustRightInd w:val="0"/>
        <w:spacing w:line="240" w:lineRule="auto"/>
        <w:jc w:val="center"/>
        <w:outlineLvl w:val="1"/>
        <w:rPr>
          <w:b/>
          <w:bCs/>
          <w:color w:val="000000" w:themeColor="text1"/>
          <w:szCs w:val="28"/>
          <w:lang w:eastAsia="ru-RU"/>
        </w:rPr>
      </w:pPr>
    </w:p>
    <w:p w:rsidR="00A322D0" w:rsidRPr="006E47AF" w:rsidRDefault="00A322D0" w:rsidP="00020668">
      <w:pPr>
        <w:autoSpaceDE w:val="0"/>
        <w:autoSpaceDN w:val="0"/>
        <w:adjustRightInd w:val="0"/>
        <w:spacing w:line="240" w:lineRule="auto"/>
        <w:jc w:val="center"/>
        <w:outlineLvl w:val="1"/>
        <w:rPr>
          <w:b/>
          <w:bCs/>
          <w:color w:val="000000" w:themeColor="text1"/>
          <w:szCs w:val="28"/>
          <w:lang w:eastAsia="ru-RU"/>
        </w:rPr>
      </w:pPr>
    </w:p>
    <w:p w:rsidR="001B4337" w:rsidRPr="006F1BA1" w:rsidRDefault="00CA5BBB" w:rsidP="00020668">
      <w:pPr>
        <w:autoSpaceDE w:val="0"/>
        <w:autoSpaceDN w:val="0"/>
        <w:adjustRightInd w:val="0"/>
        <w:spacing w:line="240" w:lineRule="auto"/>
        <w:jc w:val="center"/>
        <w:outlineLvl w:val="1"/>
        <w:rPr>
          <w:bCs/>
          <w:color w:val="000000" w:themeColor="text1"/>
          <w:szCs w:val="28"/>
        </w:rPr>
      </w:pPr>
      <w:r w:rsidRPr="006F1BA1">
        <w:rPr>
          <w:bCs/>
          <w:color w:val="000000" w:themeColor="text1"/>
          <w:szCs w:val="28"/>
          <w:lang w:eastAsia="ru-RU"/>
        </w:rPr>
        <w:t>Административный регламент</w:t>
      </w:r>
      <w:r w:rsidRPr="006F1BA1">
        <w:rPr>
          <w:bCs/>
          <w:color w:val="000000" w:themeColor="text1"/>
          <w:szCs w:val="28"/>
          <w:lang w:eastAsia="ru-RU"/>
        </w:rPr>
        <w:br/>
        <w:t>предо</w:t>
      </w:r>
      <w:r w:rsidR="006F1BA1">
        <w:rPr>
          <w:bCs/>
          <w:color w:val="000000" w:themeColor="text1"/>
          <w:szCs w:val="28"/>
          <w:lang w:eastAsia="ru-RU"/>
        </w:rPr>
        <w:t>ставления муниципальной услуги «</w:t>
      </w:r>
      <w:r w:rsidR="006F1BA1">
        <w:rPr>
          <w:bCs/>
          <w:color w:val="000000" w:themeColor="text1"/>
          <w:szCs w:val="28"/>
        </w:rPr>
        <w:t>Выдача</w:t>
      </w:r>
      <w:r w:rsidRPr="006F1BA1">
        <w:rPr>
          <w:bCs/>
          <w:color w:val="000000" w:themeColor="text1"/>
          <w:szCs w:val="28"/>
        </w:rPr>
        <w:t xml:space="preserve"> специального разрешения </w:t>
      </w:r>
      <w:r w:rsidR="00C90E0E" w:rsidRPr="006F1BA1">
        <w:rPr>
          <w:bCs/>
          <w:color w:val="000000" w:themeColor="text1"/>
          <w:szCs w:val="28"/>
        </w:rPr>
        <w:t xml:space="preserve">на движение по автомобильным дорогам местного значения </w:t>
      </w:r>
      <w:r w:rsidR="006F1BA1">
        <w:rPr>
          <w:bCs/>
          <w:color w:val="000000" w:themeColor="text1"/>
          <w:szCs w:val="28"/>
        </w:rPr>
        <w:t xml:space="preserve">муниципального образования сельское поселение Мулымья </w:t>
      </w:r>
      <w:r w:rsidR="00C90E0E" w:rsidRPr="006F1BA1">
        <w:rPr>
          <w:bCs/>
          <w:color w:val="000000" w:themeColor="text1"/>
          <w:szCs w:val="28"/>
        </w:rPr>
        <w:t>тяжеловесного и (или) крупногабаритного транспортного средства</w:t>
      </w:r>
      <w:r w:rsidR="006F1BA1">
        <w:rPr>
          <w:bCs/>
          <w:color w:val="000000" w:themeColor="text1"/>
          <w:szCs w:val="28"/>
        </w:rPr>
        <w:t>»</w:t>
      </w:r>
      <w:r w:rsidR="00C90E0E" w:rsidRPr="006F1BA1">
        <w:rPr>
          <w:bCs/>
          <w:color w:val="000000" w:themeColor="text1"/>
          <w:szCs w:val="28"/>
        </w:rPr>
        <w:t xml:space="preserve"> </w:t>
      </w:r>
    </w:p>
    <w:p w:rsidR="006F1BA1" w:rsidRPr="006E47AF" w:rsidRDefault="006F1BA1" w:rsidP="00020668">
      <w:pPr>
        <w:autoSpaceDE w:val="0"/>
        <w:autoSpaceDN w:val="0"/>
        <w:adjustRightInd w:val="0"/>
        <w:spacing w:line="240" w:lineRule="auto"/>
        <w:jc w:val="center"/>
        <w:outlineLvl w:val="1"/>
        <w:rPr>
          <w:b/>
          <w:bCs/>
          <w:color w:val="000000" w:themeColor="text1"/>
          <w:szCs w:val="28"/>
        </w:rPr>
      </w:pPr>
    </w:p>
    <w:p w:rsidR="001B4337" w:rsidRPr="00E70E67" w:rsidRDefault="001B4337" w:rsidP="00020668">
      <w:pPr>
        <w:pStyle w:val="aff1"/>
        <w:numPr>
          <w:ilvl w:val="0"/>
          <w:numId w:val="9"/>
        </w:numPr>
        <w:autoSpaceDE w:val="0"/>
        <w:autoSpaceDN w:val="0"/>
        <w:adjustRightInd w:val="0"/>
        <w:ind w:left="0" w:firstLine="0"/>
        <w:jc w:val="center"/>
        <w:outlineLvl w:val="1"/>
        <w:rPr>
          <w:color w:val="000000" w:themeColor="text1"/>
          <w:sz w:val="28"/>
          <w:szCs w:val="28"/>
        </w:rPr>
      </w:pPr>
      <w:r w:rsidRPr="00E70E67">
        <w:rPr>
          <w:color w:val="000000" w:themeColor="text1"/>
          <w:sz w:val="28"/>
          <w:szCs w:val="28"/>
        </w:rPr>
        <w:t>Общие положения</w:t>
      </w:r>
    </w:p>
    <w:p w:rsidR="001B4337" w:rsidRPr="00E70E67" w:rsidRDefault="001B4337" w:rsidP="00020668">
      <w:pPr>
        <w:autoSpaceDE w:val="0"/>
        <w:autoSpaceDN w:val="0"/>
        <w:adjustRightInd w:val="0"/>
        <w:spacing w:line="240" w:lineRule="auto"/>
        <w:jc w:val="center"/>
        <w:rPr>
          <w:color w:val="000000" w:themeColor="text1"/>
          <w:szCs w:val="28"/>
        </w:rPr>
      </w:pPr>
    </w:p>
    <w:p w:rsidR="001B4337" w:rsidRPr="00E70E67" w:rsidRDefault="001B4337" w:rsidP="00020668">
      <w:pPr>
        <w:autoSpaceDE w:val="0"/>
        <w:autoSpaceDN w:val="0"/>
        <w:adjustRightInd w:val="0"/>
        <w:spacing w:line="240" w:lineRule="auto"/>
        <w:jc w:val="center"/>
        <w:rPr>
          <w:color w:val="000000" w:themeColor="text1"/>
          <w:szCs w:val="28"/>
        </w:rPr>
      </w:pPr>
      <w:r w:rsidRPr="00E70E67">
        <w:rPr>
          <w:color w:val="000000" w:themeColor="text1"/>
          <w:szCs w:val="28"/>
        </w:rPr>
        <w:t>Предмет регулирования административного регламента</w:t>
      </w:r>
    </w:p>
    <w:p w:rsidR="00FA78C0" w:rsidRPr="006E47AF" w:rsidRDefault="00FA78C0" w:rsidP="00020668">
      <w:pPr>
        <w:autoSpaceDE w:val="0"/>
        <w:autoSpaceDN w:val="0"/>
        <w:adjustRightInd w:val="0"/>
        <w:spacing w:line="240" w:lineRule="auto"/>
        <w:jc w:val="center"/>
        <w:rPr>
          <w:b/>
          <w:color w:val="000000" w:themeColor="text1"/>
          <w:szCs w:val="28"/>
        </w:rPr>
      </w:pPr>
    </w:p>
    <w:p w:rsidR="007751C6" w:rsidRPr="00FA337B" w:rsidRDefault="00921F8A" w:rsidP="00B0780F">
      <w:pPr>
        <w:pStyle w:val="aff1"/>
        <w:numPr>
          <w:ilvl w:val="0"/>
          <w:numId w:val="10"/>
        </w:numPr>
        <w:autoSpaceDE w:val="0"/>
        <w:autoSpaceDN w:val="0"/>
        <w:adjustRightInd w:val="0"/>
        <w:ind w:left="0" w:firstLine="709"/>
        <w:jc w:val="both"/>
        <w:rPr>
          <w:color w:val="000000" w:themeColor="text1"/>
          <w:sz w:val="28"/>
          <w:szCs w:val="28"/>
        </w:rPr>
      </w:pPr>
      <w:proofErr w:type="gramStart"/>
      <w:r w:rsidRPr="006E47AF">
        <w:rPr>
          <w:color w:val="000000" w:themeColor="text1"/>
          <w:sz w:val="28"/>
          <w:szCs w:val="28"/>
        </w:rPr>
        <w:t>Настоящий Административный регламент устанавливает сроки и последовательность административных процедур и административных действий</w:t>
      </w:r>
      <w:r w:rsidR="00E70E67">
        <w:rPr>
          <w:color w:val="000000" w:themeColor="text1"/>
          <w:sz w:val="28"/>
          <w:szCs w:val="28"/>
        </w:rPr>
        <w:t xml:space="preserve"> администрации сельского поселения Мулымья (далее-Уполномоченный орган)</w:t>
      </w:r>
      <w:r w:rsidRPr="006E47AF">
        <w:rPr>
          <w:color w:val="000000" w:themeColor="text1"/>
          <w:sz w:val="28"/>
          <w:szCs w:val="28"/>
        </w:rPr>
        <w:t xml:space="preserve">, предоставляющего муниципальную услугу по </w:t>
      </w:r>
      <w:r w:rsidRPr="006E47AF">
        <w:rPr>
          <w:bCs/>
          <w:color w:val="000000" w:themeColor="text1"/>
          <w:sz w:val="28"/>
          <w:szCs w:val="28"/>
        </w:rPr>
        <w:t>выдаче специального разрешения</w:t>
      </w:r>
      <w:r w:rsidR="0049309B" w:rsidRPr="006E47AF">
        <w:rPr>
          <w:bCs/>
          <w:color w:val="000000" w:themeColor="text1"/>
          <w:sz w:val="28"/>
          <w:szCs w:val="28"/>
          <w:lang w:eastAsia="en-US"/>
        </w:rPr>
        <w:t xml:space="preserve"> </w:t>
      </w:r>
      <w:r w:rsidR="00D7230B" w:rsidRPr="006E47AF">
        <w:rPr>
          <w:bCs/>
          <w:color w:val="000000" w:themeColor="text1"/>
          <w:sz w:val="28"/>
          <w:szCs w:val="28"/>
        </w:rPr>
        <w:t>на движение по автомобильным дорогам местного значения тяжеловесного и (или) крупногабаритного транспортного средства</w:t>
      </w:r>
      <w:r w:rsidR="0049309B" w:rsidRPr="006E47AF">
        <w:rPr>
          <w:bCs/>
          <w:color w:val="000000" w:themeColor="text1"/>
          <w:sz w:val="28"/>
          <w:szCs w:val="28"/>
        </w:rPr>
        <w:t>, в случае, если маршрут, часть маршрута указанного транспортного средства проходят по автомобильным дорогам местного значения</w:t>
      </w:r>
      <w:r w:rsidR="00FA337B">
        <w:rPr>
          <w:bCs/>
          <w:color w:val="000000" w:themeColor="text1"/>
          <w:sz w:val="28"/>
          <w:szCs w:val="28"/>
        </w:rPr>
        <w:t xml:space="preserve"> муниципального образования сельское поселение Мулымья</w:t>
      </w:r>
      <w:r w:rsidR="00FA337B">
        <w:rPr>
          <w:bCs/>
          <w:color w:val="000000" w:themeColor="text1"/>
          <w:szCs w:val="28"/>
        </w:rPr>
        <w:t xml:space="preserve">, </w:t>
      </w:r>
      <w:r w:rsidR="0049309B" w:rsidRPr="00FA337B">
        <w:rPr>
          <w:bCs/>
          <w:color w:val="000000" w:themeColor="text1"/>
          <w:sz w:val="28"/>
          <w:szCs w:val="28"/>
        </w:rPr>
        <w:t>по автомобильным</w:t>
      </w:r>
      <w:proofErr w:type="gramEnd"/>
      <w:r w:rsidR="0049309B" w:rsidRPr="00FA337B">
        <w:rPr>
          <w:bCs/>
          <w:color w:val="000000" w:themeColor="text1"/>
          <w:sz w:val="28"/>
          <w:szCs w:val="28"/>
        </w:rPr>
        <w:t xml:space="preserve"> дорогам местного значения, расположенным на территориях двух и более поселений в границах </w:t>
      </w:r>
      <w:r w:rsidR="00FA337B">
        <w:rPr>
          <w:bCs/>
          <w:color w:val="000000" w:themeColor="text1"/>
          <w:sz w:val="28"/>
          <w:szCs w:val="28"/>
        </w:rPr>
        <w:t>муниципального образования сельское поселение Мулымья</w:t>
      </w:r>
      <w:r w:rsidR="0049309B" w:rsidRPr="00FA337B">
        <w:rPr>
          <w:bCs/>
          <w:color w:val="000000" w:themeColor="text1"/>
          <w:sz w:val="28"/>
          <w:szCs w:val="28"/>
        </w:rPr>
        <w:t>, и не проходят по автомобильным дорогам федерального, регионального или межмуниципального значения, участкам таких автомобильных дорог;</w:t>
      </w:r>
      <w:r w:rsidR="00DB70E2" w:rsidRPr="00FA337B">
        <w:rPr>
          <w:bCs/>
          <w:color w:val="000000" w:themeColor="text1"/>
          <w:sz w:val="28"/>
          <w:szCs w:val="28"/>
        </w:rPr>
        <w:t>*</w:t>
      </w:r>
    </w:p>
    <w:p w:rsidR="00921F8A" w:rsidRPr="00FA337B" w:rsidRDefault="00FA337B" w:rsidP="00FA337B">
      <w:pPr>
        <w:autoSpaceDE w:val="0"/>
        <w:autoSpaceDN w:val="0"/>
        <w:adjustRightInd w:val="0"/>
        <w:spacing w:line="240" w:lineRule="auto"/>
        <w:ind w:firstLine="709"/>
        <w:jc w:val="both"/>
        <w:rPr>
          <w:bCs/>
          <w:color w:val="000000" w:themeColor="text1"/>
          <w:szCs w:val="28"/>
          <w:vertAlign w:val="superscript"/>
        </w:rPr>
      </w:pPr>
      <w:r>
        <w:rPr>
          <w:bCs/>
          <w:color w:val="000000" w:themeColor="text1"/>
          <w:szCs w:val="28"/>
        </w:rPr>
        <w:t>Муниципальное образование сельское поселение Мулымья</w:t>
      </w:r>
      <w:r w:rsidRPr="006E47AF">
        <w:rPr>
          <w:bCs/>
          <w:color w:val="000000" w:themeColor="text1"/>
          <w:szCs w:val="28"/>
        </w:rPr>
        <w:t xml:space="preserve"> </w:t>
      </w:r>
      <w:r w:rsidR="00D62D20" w:rsidRPr="006E47AF">
        <w:rPr>
          <w:bCs/>
          <w:color w:val="000000" w:themeColor="text1"/>
          <w:szCs w:val="28"/>
        </w:rPr>
        <w:t xml:space="preserve">при условии, что маршрут такого транспортного средства проходит в границах населенных пунктов </w:t>
      </w:r>
      <w:r w:rsidRPr="00FA337B">
        <w:rPr>
          <w:bCs/>
          <w:color w:val="000000" w:themeColor="text1"/>
          <w:szCs w:val="28"/>
        </w:rPr>
        <w:t xml:space="preserve">сельского поселения Мулымья </w:t>
      </w:r>
      <w:r w:rsidR="00D62D20" w:rsidRPr="006E47AF">
        <w:rPr>
          <w:bCs/>
          <w:color w:val="000000" w:themeColor="text1"/>
          <w:szCs w:val="28"/>
        </w:rPr>
        <w:t>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Pr>
          <w:bCs/>
          <w:color w:val="000000" w:themeColor="text1"/>
          <w:szCs w:val="28"/>
          <w:vertAlign w:val="superscript"/>
        </w:rPr>
        <w:t xml:space="preserve"> </w:t>
      </w:r>
      <w:proofErr w:type="gramStart"/>
      <w:r w:rsidR="00921F8A" w:rsidRPr="006E47AF">
        <w:rPr>
          <w:color w:val="000000" w:themeColor="text1"/>
          <w:szCs w:val="28"/>
        </w:rPr>
        <w:t>(далее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w:t>
      </w:r>
      <w:r w:rsidR="0057404A" w:rsidRPr="006E47AF">
        <w:rPr>
          <w:color w:val="000000" w:themeColor="text1"/>
          <w:szCs w:val="28"/>
        </w:rPr>
        <w:br/>
      </w:r>
      <w:r w:rsidR="00921F8A" w:rsidRPr="006E47AF">
        <w:rPr>
          <w:color w:val="000000" w:themeColor="text1"/>
          <w:szCs w:val="28"/>
        </w:rPr>
        <w:t>от 27 июля 2010 года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w:t>
      </w:r>
      <w:r w:rsidR="00055990" w:rsidRPr="006E47AF">
        <w:rPr>
          <w:color w:val="000000" w:themeColor="text1"/>
          <w:szCs w:val="28"/>
        </w:rPr>
        <w:t>,</w:t>
      </w:r>
      <w:r w:rsidR="00921F8A" w:rsidRPr="006E47AF">
        <w:rPr>
          <w:color w:val="000000" w:themeColor="text1"/>
          <w:szCs w:val="28"/>
        </w:rPr>
        <w:t xml:space="preserve"> </w:t>
      </w:r>
      <w:r w:rsidR="00055990" w:rsidRPr="006E47AF">
        <w:rPr>
          <w:color w:val="000000" w:themeColor="text1"/>
          <w:szCs w:val="28"/>
        </w:rPr>
        <w:t xml:space="preserve">иными органами государственной власти, </w:t>
      </w:r>
      <w:r w:rsidR="00921F8A" w:rsidRPr="006E47AF">
        <w:rPr>
          <w:color w:val="000000" w:themeColor="text1"/>
          <w:szCs w:val="28"/>
        </w:rPr>
        <w:t>в процессе</w:t>
      </w:r>
      <w:proofErr w:type="gramEnd"/>
      <w:r w:rsidR="00921F8A" w:rsidRPr="006E47AF">
        <w:rPr>
          <w:color w:val="000000" w:themeColor="text1"/>
          <w:szCs w:val="28"/>
        </w:rPr>
        <w:t xml:space="preserve"> предоставления муниципальной услуги.</w:t>
      </w:r>
    </w:p>
    <w:p w:rsidR="00FA337B" w:rsidRDefault="00FA337B" w:rsidP="00020668">
      <w:pPr>
        <w:autoSpaceDE w:val="0"/>
        <w:autoSpaceDN w:val="0"/>
        <w:adjustRightInd w:val="0"/>
        <w:spacing w:line="240" w:lineRule="auto"/>
        <w:jc w:val="center"/>
        <w:rPr>
          <w:b/>
          <w:i/>
          <w:color w:val="000000" w:themeColor="text1"/>
          <w:spacing w:val="-8"/>
          <w:sz w:val="24"/>
          <w:szCs w:val="24"/>
        </w:rPr>
      </w:pPr>
    </w:p>
    <w:p w:rsidR="001B4337" w:rsidRPr="00E2059A" w:rsidRDefault="001B4337" w:rsidP="00020668">
      <w:pPr>
        <w:autoSpaceDE w:val="0"/>
        <w:autoSpaceDN w:val="0"/>
        <w:adjustRightInd w:val="0"/>
        <w:spacing w:line="240" w:lineRule="auto"/>
        <w:jc w:val="center"/>
        <w:rPr>
          <w:color w:val="000000" w:themeColor="text1"/>
          <w:szCs w:val="28"/>
        </w:rPr>
      </w:pPr>
      <w:r w:rsidRPr="00E2059A">
        <w:rPr>
          <w:color w:val="000000" w:themeColor="text1"/>
          <w:szCs w:val="28"/>
        </w:rPr>
        <w:lastRenderedPageBreak/>
        <w:t>Круг заявителей</w:t>
      </w:r>
    </w:p>
    <w:p w:rsidR="00FA78C0" w:rsidRPr="006E47AF" w:rsidRDefault="00FA78C0" w:rsidP="00020668">
      <w:pPr>
        <w:autoSpaceDE w:val="0"/>
        <w:autoSpaceDN w:val="0"/>
        <w:adjustRightInd w:val="0"/>
        <w:spacing w:line="240" w:lineRule="auto"/>
        <w:jc w:val="center"/>
        <w:rPr>
          <w:b/>
          <w:color w:val="000000" w:themeColor="text1"/>
          <w:szCs w:val="28"/>
        </w:rPr>
      </w:pPr>
    </w:p>
    <w:p w:rsidR="00FA78C0" w:rsidRPr="006E47AF" w:rsidRDefault="0029654E" w:rsidP="0002066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 xml:space="preserve">Заявителями на получение муниципальной услуги являются владельцы тяжеловесного и (или) крупногабаритного транспортного средства или их представители, действующие на основании доверенности, оформленной в соответствии с законодательством Российской Федерации (далее </w:t>
      </w:r>
      <w:r w:rsidR="00977FE3" w:rsidRPr="006E47AF">
        <w:rPr>
          <w:color w:val="000000" w:themeColor="text1"/>
          <w:sz w:val="28"/>
          <w:szCs w:val="28"/>
        </w:rPr>
        <w:t>–</w:t>
      </w:r>
      <w:r w:rsidRPr="006E47AF">
        <w:rPr>
          <w:color w:val="000000" w:themeColor="text1"/>
          <w:sz w:val="28"/>
          <w:szCs w:val="28"/>
        </w:rPr>
        <w:t xml:space="preserve"> заявитель).</w:t>
      </w:r>
    </w:p>
    <w:p w:rsidR="0029654E" w:rsidRPr="006E47AF" w:rsidRDefault="0029654E" w:rsidP="00020668">
      <w:pPr>
        <w:autoSpaceDE w:val="0"/>
        <w:autoSpaceDN w:val="0"/>
        <w:adjustRightInd w:val="0"/>
        <w:spacing w:line="240" w:lineRule="auto"/>
        <w:jc w:val="center"/>
        <w:rPr>
          <w:b/>
          <w:color w:val="000000" w:themeColor="text1"/>
          <w:szCs w:val="28"/>
        </w:rPr>
      </w:pPr>
    </w:p>
    <w:p w:rsidR="005C37C8" w:rsidRPr="00E2059A" w:rsidRDefault="005C37C8"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Требования к порядку информирования о правилах</w:t>
      </w:r>
      <w:r w:rsidR="00A63589" w:rsidRPr="00E2059A">
        <w:rPr>
          <w:rFonts w:eastAsia="Calibri"/>
          <w:color w:val="000000" w:themeColor="text1"/>
          <w:szCs w:val="28"/>
        </w:rPr>
        <w:br/>
      </w:r>
      <w:r w:rsidRPr="00E2059A">
        <w:rPr>
          <w:rFonts w:eastAsia="Calibri"/>
          <w:color w:val="000000" w:themeColor="text1"/>
          <w:szCs w:val="28"/>
        </w:rPr>
        <w:t>предоставления муниципальной услуги</w:t>
      </w:r>
    </w:p>
    <w:p w:rsidR="00FA78C0" w:rsidRPr="006E47AF" w:rsidRDefault="00FA78C0" w:rsidP="00020668">
      <w:pPr>
        <w:autoSpaceDE w:val="0"/>
        <w:autoSpaceDN w:val="0"/>
        <w:adjustRightInd w:val="0"/>
        <w:spacing w:line="240" w:lineRule="auto"/>
        <w:ind w:firstLine="709"/>
        <w:jc w:val="center"/>
        <w:rPr>
          <w:rFonts w:eastAsia="Calibri"/>
          <w:b/>
          <w:color w:val="000000" w:themeColor="text1"/>
          <w:szCs w:val="28"/>
        </w:rPr>
      </w:pPr>
    </w:p>
    <w:p w:rsidR="00596CB5" w:rsidRPr="006E47AF" w:rsidRDefault="00596CB5" w:rsidP="0002066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 xml:space="preserve">Информирование о правилах предоставления </w:t>
      </w:r>
      <w:r w:rsidR="003124AA" w:rsidRPr="006E47AF">
        <w:rPr>
          <w:color w:val="000000" w:themeColor="text1"/>
          <w:sz w:val="28"/>
          <w:szCs w:val="28"/>
        </w:rPr>
        <w:t>муниципальной</w:t>
      </w:r>
      <w:r w:rsidRPr="006E47AF">
        <w:rPr>
          <w:color w:val="000000" w:themeColor="text1"/>
          <w:sz w:val="28"/>
          <w:szCs w:val="28"/>
        </w:rPr>
        <w:t xml:space="preserve"> услуги осуществляется посредством размещения информации:</w:t>
      </w:r>
    </w:p>
    <w:p w:rsidR="000803D9" w:rsidRPr="000803D9" w:rsidRDefault="000803D9" w:rsidP="000803D9">
      <w:pPr>
        <w:autoSpaceDE w:val="0"/>
        <w:autoSpaceDN w:val="0"/>
        <w:adjustRightInd w:val="0"/>
        <w:spacing w:line="240" w:lineRule="auto"/>
        <w:ind w:firstLine="709"/>
        <w:jc w:val="both"/>
        <w:rPr>
          <w:rFonts w:eastAsia="Calibri"/>
          <w:szCs w:val="28"/>
        </w:rPr>
      </w:pPr>
      <w:r w:rsidRPr="00FA1684">
        <w:rPr>
          <w:rFonts w:eastAsia="Calibri"/>
          <w:szCs w:val="28"/>
        </w:rPr>
        <w:t xml:space="preserve">на официальном сайте </w:t>
      </w:r>
      <w:r w:rsidRPr="00A5432A">
        <w:rPr>
          <w:color w:val="000000"/>
          <w:szCs w:val="28"/>
        </w:rPr>
        <w:t xml:space="preserve">органов местного самоуправления </w:t>
      </w:r>
      <w:r>
        <w:rPr>
          <w:color w:val="000000"/>
          <w:szCs w:val="28"/>
        </w:rPr>
        <w:t xml:space="preserve">администрации </w:t>
      </w:r>
      <w:r w:rsidRPr="00A5432A">
        <w:rPr>
          <w:color w:val="000000"/>
          <w:szCs w:val="28"/>
        </w:rPr>
        <w:t xml:space="preserve">сельского поселения Мулымья </w:t>
      </w:r>
      <w:hyperlink r:id="rId8" w:history="1">
        <w:r w:rsidRPr="00A5432A">
          <w:rPr>
            <w:rStyle w:val="afb"/>
            <w:szCs w:val="28"/>
          </w:rPr>
          <w:t>http://admmul.ru</w:t>
        </w:r>
      </w:hyperlink>
      <w:r w:rsidRPr="00A5432A">
        <w:rPr>
          <w:color w:val="000000"/>
          <w:szCs w:val="28"/>
        </w:rPr>
        <w:t xml:space="preserve"> </w:t>
      </w:r>
      <w:r w:rsidRPr="00A5432A">
        <w:rPr>
          <w:vanish/>
          <w:color w:val="000000"/>
          <w:szCs w:val="28"/>
          <w:u w:val="single"/>
        </w:rPr>
        <w:t>HYPERLINK "http://www.admkonda.ru/"HYPERLINK "http:/</w:t>
      </w:r>
      <w:r w:rsidRPr="00A5432A">
        <w:rPr>
          <w:color w:val="000000"/>
          <w:szCs w:val="28"/>
        </w:rPr>
        <w:t xml:space="preserve"> (в разделе «Муниципальные услуги»)</w:t>
      </w:r>
      <w:r w:rsidRPr="00A5432A">
        <w:rPr>
          <w:szCs w:val="28"/>
        </w:rPr>
        <w:t xml:space="preserve"> </w:t>
      </w:r>
      <w:r w:rsidRPr="00FA1684">
        <w:rPr>
          <w:rFonts w:eastAsia="Calibri"/>
          <w:szCs w:val="28"/>
        </w:rPr>
        <w:t>(далее – официальный сайт Уполномоченного органа);</w:t>
      </w:r>
    </w:p>
    <w:p w:rsidR="00AC0B61" w:rsidRPr="006E47AF" w:rsidRDefault="00596CB5" w:rsidP="00AC0B61">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в федеральной государственной информационной системе «Единый</w:t>
      </w:r>
      <w:r w:rsidR="003124AA" w:rsidRPr="006E47AF">
        <w:rPr>
          <w:color w:val="000000" w:themeColor="text1"/>
          <w:szCs w:val="28"/>
          <w:lang w:eastAsia="ru-RU"/>
        </w:rPr>
        <w:br/>
      </w:r>
      <w:r w:rsidRPr="006E47AF">
        <w:rPr>
          <w:color w:val="000000" w:themeColor="text1"/>
          <w:szCs w:val="28"/>
          <w:lang w:eastAsia="ru-RU"/>
        </w:rPr>
        <w:t>портал государственных и муниципальных услуг (функций)» http://www.gosuslugi.ru (далее –</w:t>
      </w:r>
      <w:r w:rsidR="00D76DD7" w:rsidRPr="006E47AF">
        <w:rPr>
          <w:color w:val="000000" w:themeColor="text1"/>
          <w:szCs w:val="28"/>
          <w:lang w:eastAsia="ru-RU"/>
        </w:rPr>
        <w:t xml:space="preserve"> Единый портал</w:t>
      </w:r>
      <w:r w:rsidRPr="006E47AF">
        <w:rPr>
          <w:color w:val="000000" w:themeColor="text1"/>
          <w:szCs w:val="28"/>
          <w:lang w:eastAsia="ru-RU"/>
        </w:rPr>
        <w:t xml:space="preserve">); </w:t>
      </w:r>
    </w:p>
    <w:p w:rsidR="00596CB5"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в региональной информационной системе автономного округа «Портал государственных</w:t>
      </w:r>
      <w:r w:rsidR="00AC0B61" w:rsidRPr="006E47AF">
        <w:rPr>
          <w:color w:val="000000" w:themeColor="text1"/>
          <w:szCs w:val="28"/>
          <w:lang w:eastAsia="ru-RU"/>
        </w:rPr>
        <w:t xml:space="preserve"> </w:t>
      </w:r>
      <w:r w:rsidRPr="006E47AF">
        <w:rPr>
          <w:color w:val="000000" w:themeColor="text1"/>
          <w:szCs w:val="28"/>
          <w:lang w:eastAsia="ru-RU"/>
        </w:rPr>
        <w:t>и муниципальных</w:t>
      </w:r>
      <w:r w:rsidR="008A78D6" w:rsidRPr="006E47AF">
        <w:rPr>
          <w:color w:val="000000" w:themeColor="text1"/>
          <w:szCs w:val="28"/>
          <w:lang w:eastAsia="ru-RU"/>
        </w:rPr>
        <w:t xml:space="preserve"> </w:t>
      </w:r>
      <w:r w:rsidRPr="006E47AF">
        <w:rPr>
          <w:color w:val="000000" w:themeColor="text1"/>
          <w:szCs w:val="28"/>
          <w:lang w:eastAsia="ru-RU"/>
        </w:rPr>
        <w:t xml:space="preserve">услуг (функций) Ханты-Мансийского автономного округа – Югры» </w:t>
      </w:r>
      <w:r w:rsidR="00013BBD" w:rsidRPr="006E47AF">
        <w:rPr>
          <w:color w:val="000000" w:themeColor="text1"/>
          <w:szCs w:val="28"/>
          <w:lang w:eastAsia="ru-RU"/>
        </w:rPr>
        <w:t xml:space="preserve">http://86.gosuslugi.ru </w:t>
      </w:r>
      <w:r w:rsidRPr="006E47AF">
        <w:rPr>
          <w:color w:val="000000" w:themeColor="text1"/>
          <w:szCs w:val="28"/>
          <w:lang w:eastAsia="ru-RU"/>
        </w:rPr>
        <w:t xml:space="preserve">(далее – </w:t>
      </w:r>
      <w:r w:rsidR="00B832CE" w:rsidRPr="006E47AF">
        <w:rPr>
          <w:color w:val="000000" w:themeColor="text1"/>
          <w:szCs w:val="28"/>
          <w:lang w:eastAsia="ru-RU"/>
        </w:rPr>
        <w:t>р</w:t>
      </w:r>
      <w:r w:rsidRPr="006E47AF">
        <w:rPr>
          <w:color w:val="000000" w:themeColor="text1"/>
          <w:szCs w:val="28"/>
          <w:lang w:eastAsia="ru-RU"/>
        </w:rPr>
        <w:t>егиональный портал);</w:t>
      </w:r>
    </w:p>
    <w:p w:rsidR="00596CB5"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 xml:space="preserve">на информационном стенде </w:t>
      </w:r>
      <w:r w:rsidR="008A78D6" w:rsidRPr="006E47AF">
        <w:rPr>
          <w:color w:val="000000" w:themeColor="text1"/>
          <w:szCs w:val="28"/>
          <w:lang w:eastAsia="ru-RU"/>
        </w:rPr>
        <w:t>уполномоченного органа</w:t>
      </w:r>
      <w:r w:rsidRPr="006E47AF">
        <w:rPr>
          <w:color w:val="000000" w:themeColor="text1"/>
          <w:szCs w:val="28"/>
          <w:lang w:eastAsia="ru-RU"/>
        </w:rPr>
        <w:t xml:space="preserve"> в форме информационных (текстовых) материалов.</w:t>
      </w:r>
    </w:p>
    <w:p w:rsidR="00596CB5" w:rsidRPr="006E47AF" w:rsidRDefault="00596CB5" w:rsidP="0002066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Информ</w:t>
      </w:r>
      <w:r w:rsidR="00E9460F" w:rsidRPr="006E47AF">
        <w:rPr>
          <w:color w:val="000000" w:themeColor="text1"/>
          <w:sz w:val="28"/>
          <w:szCs w:val="28"/>
        </w:rPr>
        <w:t>ирование</w:t>
      </w:r>
      <w:r w:rsidRPr="006E47AF">
        <w:rPr>
          <w:color w:val="000000" w:themeColor="text1"/>
          <w:sz w:val="28"/>
          <w:szCs w:val="28"/>
        </w:rPr>
        <w:t xml:space="preserve"> по вопросам предоставления </w:t>
      </w:r>
      <w:r w:rsidR="003124AA" w:rsidRPr="006E47AF">
        <w:rPr>
          <w:color w:val="000000" w:themeColor="text1"/>
          <w:sz w:val="28"/>
          <w:szCs w:val="28"/>
        </w:rPr>
        <w:t xml:space="preserve">муниципальной </w:t>
      </w:r>
      <w:r w:rsidRPr="006E47AF">
        <w:rPr>
          <w:color w:val="000000" w:themeColor="text1"/>
          <w:sz w:val="28"/>
          <w:szCs w:val="28"/>
        </w:rPr>
        <w:t xml:space="preserve">услуги, сведения о ходе предоставления </w:t>
      </w:r>
      <w:r w:rsidR="003124AA" w:rsidRPr="006E47AF">
        <w:rPr>
          <w:color w:val="000000" w:themeColor="text1"/>
          <w:sz w:val="28"/>
          <w:szCs w:val="28"/>
        </w:rPr>
        <w:t xml:space="preserve">муниципальной </w:t>
      </w:r>
      <w:r w:rsidRPr="006E47AF">
        <w:rPr>
          <w:color w:val="000000" w:themeColor="text1"/>
          <w:sz w:val="28"/>
          <w:szCs w:val="28"/>
        </w:rPr>
        <w:t>услуги предоставляются заявителю в следующих формах (по выбору):</w:t>
      </w:r>
    </w:p>
    <w:p w:rsidR="00596CB5"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proofErr w:type="gramStart"/>
      <w:r w:rsidRPr="006E47AF">
        <w:rPr>
          <w:color w:val="000000" w:themeColor="text1"/>
          <w:szCs w:val="28"/>
          <w:lang w:eastAsia="ru-RU"/>
        </w:rPr>
        <w:t>устной</w:t>
      </w:r>
      <w:proofErr w:type="gramEnd"/>
      <w:r w:rsidRPr="006E47AF">
        <w:rPr>
          <w:color w:val="000000" w:themeColor="text1"/>
          <w:szCs w:val="28"/>
          <w:lang w:eastAsia="ru-RU"/>
        </w:rPr>
        <w:t xml:space="preserve"> (при личном обращении заявителя и по телефону);</w:t>
      </w:r>
    </w:p>
    <w:p w:rsidR="000A1DBA"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письменной (при письменном обращении заявителя по почте, электронной почте, факсу)</w:t>
      </w:r>
      <w:r w:rsidR="000A1DBA" w:rsidRPr="006E47AF">
        <w:rPr>
          <w:color w:val="000000" w:themeColor="text1"/>
          <w:szCs w:val="28"/>
          <w:lang w:eastAsia="ru-RU"/>
        </w:rPr>
        <w:t>;</w:t>
      </w:r>
    </w:p>
    <w:p w:rsidR="00596CB5" w:rsidRPr="006E47AF" w:rsidRDefault="000A1DBA"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посредств</w:t>
      </w:r>
      <w:r w:rsidR="00FF5886" w:rsidRPr="006E47AF">
        <w:rPr>
          <w:color w:val="000000" w:themeColor="text1"/>
          <w:szCs w:val="28"/>
          <w:lang w:eastAsia="ru-RU"/>
        </w:rPr>
        <w:t>о</w:t>
      </w:r>
      <w:r w:rsidRPr="006E47AF">
        <w:rPr>
          <w:color w:val="000000" w:themeColor="text1"/>
          <w:szCs w:val="28"/>
          <w:lang w:eastAsia="ru-RU"/>
        </w:rPr>
        <w:t>м Единого и регионального порталов</w:t>
      </w:r>
      <w:r w:rsidR="00596CB5" w:rsidRPr="006E47AF">
        <w:rPr>
          <w:color w:val="000000" w:themeColor="text1"/>
          <w:szCs w:val="28"/>
          <w:lang w:eastAsia="ru-RU"/>
        </w:rPr>
        <w:t>.</w:t>
      </w:r>
    </w:p>
    <w:p w:rsidR="00596CB5" w:rsidRPr="006E47AF" w:rsidRDefault="00596CB5" w:rsidP="0002066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 xml:space="preserve">Информирование осуществляют специалисты </w:t>
      </w:r>
      <w:r w:rsidR="000803D9">
        <w:rPr>
          <w:color w:val="000000" w:themeColor="text1"/>
          <w:sz w:val="28"/>
          <w:szCs w:val="28"/>
        </w:rPr>
        <w:t>социально-организационного отдела</w:t>
      </w:r>
      <w:r w:rsidRPr="006E47AF">
        <w:rPr>
          <w:color w:val="000000" w:themeColor="text1"/>
          <w:sz w:val="28"/>
          <w:szCs w:val="28"/>
        </w:rPr>
        <w:t xml:space="preserve"> </w:t>
      </w:r>
      <w:r w:rsidR="000803D9">
        <w:rPr>
          <w:color w:val="000000" w:themeColor="text1"/>
          <w:sz w:val="28"/>
          <w:szCs w:val="28"/>
        </w:rPr>
        <w:t>У</w:t>
      </w:r>
      <w:r w:rsidR="003124AA" w:rsidRPr="006E47AF">
        <w:rPr>
          <w:color w:val="000000" w:themeColor="text1"/>
          <w:sz w:val="28"/>
          <w:szCs w:val="28"/>
        </w:rPr>
        <w:t>полномоченного органа</w:t>
      </w:r>
      <w:r w:rsidR="000803D9">
        <w:rPr>
          <w:color w:val="000000" w:themeColor="text1"/>
          <w:sz w:val="28"/>
          <w:szCs w:val="28"/>
        </w:rPr>
        <w:t xml:space="preserve"> (дале</w:t>
      </w:r>
      <w:proofErr w:type="gramStart"/>
      <w:r w:rsidR="000803D9">
        <w:rPr>
          <w:color w:val="000000" w:themeColor="text1"/>
          <w:sz w:val="28"/>
          <w:szCs w:val="28"/>
        </w:rPr>
        <w:t>е-</w:t>
      </w:r>
      <w:proofErr w:type="gramEnd"/>
      <w:r w:rsidR="000803D9">
        <w:rPr>
          <w:color w:val="000000" w:themeColor="text1"/>
          <w:sz w:val="28"/>
          <w:szCs w:val="28"/>
        </w:rPr>
        <w:t xml:space="preserve"> Отдел)</w:t>
      </w:r>
      <w:r w:rsidR="003D7702" w:rsidRPr="006E47AF">
        <w:rPr>
          <w:color w:val="000000" w:themeColor="text1"/>
          <w:sz w:val="28"/>
          <w:szCs w:val="28"/>
        </w:rPr>
        <w:t>.</w:t>
      </w:r>
    </w:p>
    <w:p w:rsidR="00596CB5" w:rsidRPr="006E47AF" w:rsidRDefault="00596CB5" w:rsidP="0002066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Продолжительность информирования при личном обращении заявителя не должна превышать 15 минут, по телефону – 10 минут.</w:t>
      </w:r>
    </w:p>
    <w:p w:rsidR="00596CB5" w:rsidRPr="006E47AF" w:rsidRDefault="00596CB5" w:rsidP="00020668">
      <w:pPr>
        <w:widowControl w:val="0"/>
        <w:autoSpaceDE w:val="0"/>
        <w:autoSpaceDN w:val="0"/>
        <w:adjustRightInd w:val="0"/>
        <w:spacing w:line="240" w:lineRule="auto"/>
        <w:ind w:firstLine="709"/>
        <w:jc w:val="both"/>
        <w:rPr>
          <w:rFonts w:eastAsia="Calibri"/>
          <w:color w:val="000000" w:themeColor="text1"/>
          <w:szCs w:val="28"/>
        </w:rPr>
      </w:pPr>
      <w:r w:rsidRPr="006E47AF">
        <w:rPr>
          <w:rFonts w:eastAsia="Calibri"/>
          <w:color w:val="000000" w:themeColor="text1"/>
          <w:szCs w:val="28"/>
        </w:rPr>
        <w:t xml:space="preserve">Ответ на письменное обращение по вопросу получения информации о </w:t>
      </w:r>
      <w:r w:rsidRPr="006E47AF">
        <w:rPr>
          <w:color w:val="000000" w:themeColor="text1"/>
          <w:szCs w:val="28"/>
          <w:lang w:eastAsia="ru-RU"/>
        </w:rPr>
        <w:t xml:space="preserve">порядке предоставления </w:t>
      </w:r>
      <w:r w:rsidR="003D7702" w:rsidRPr="006E47AF">
        <w:rPr>
          <w:color w:val="000000" w:themeColor="text1"/>
          <w:szCs w:val="28"/>
        </w:rPr>
        <w:t>муниципальной</w:t>
      </w:r>
      <w:r w:rsidR="003D7702" w:rsidRPr="006E47AF">
        <w:rPr>
          <w:color w:val="000000" w:themeColor="text1"/>
          <w:szCs w:val="28"/>
          <w:lang w:eastAsia="ru-RU"/>
        </w:rPr>
        <w:t xml:space="preserve"> </w:t>
      </w:r>
      <w:r w:rsidRPr="006E47AF">
        <w:rPr>
          <w:color w:val="000000" w:themeColor="text1"/>
          <w:szCs w:val="28"/>
          <w:lang w:eastAsia="ru-RU"/>
        </w:rPr>
        <w:t xml:space="preserve">услуги </w:t>
      </w:r>
      <w:r w:rsidRPr="006E47AF">
        <w:rPr>
          <w:rFonts w:eastAsia="Calibri"/>
          <w:color w:val="000000" w:themeColor="text1"/>
          <w:szCs w:val="28"/>
        </w:rPr>
        <w:t xml:space="preserve">направляется заявителю в течение </w:t>
      </w:r>
      <w:r w:rsidR="000803D9">
        <w:rPr>
          <w:rFonts w:eastAsia="Calibri"/>
          <w:color w:val="000000" w:themeColor="text1"/>
          <w:szCs w:val="28"/>
        </w:rPr>
        <w:t>10 календарных дней</w:t>
      </w:r>
      <w:r w:rsidR="0004474A" w:rsidRPr="006E47AF">
        <w:rPr>
          <w:rFonts w:eastAsia="Calibri"/>
          <w:b/>
          <w:i/>
          <w:color w:val="000000" w:themeColor="text1"/>
          <w:sz w:val="24"/>
          <w:szCs w:val="24"/>
        </w:rPr>
        <w:t xml:space="preserve"> </w:t>
      </w:r>
      <w:r w:rsidRPr="006E47AF">
        <w:rPr>
          <w:rFonts w:eastAsia="Calibri"/>
          <w:color w:val="000000" w:themeColor="text1"/>
          <w:szCs w:val="28"/>
        </w:rPr>
        <w:t xml:space="preserve">с момента регистрации обращения, информации о ходе </w:t>
      </w:r>
      <w:r w:rsidRPr="006E47AF">
        <w:rPr>
          <w:color w:val="000000" w:themeColor="text1"/>
          <w:szCs w:val="28"/>
          <w:lang w:eastAsia="ru-RU"/>
        </w:rPr>
        <w:t xml:space="preserve">предоставления государственной услуги – </w:t>
      </w:r>
      <w:r w:rsidRPr="006E47AF">
        <w:rPr>
          <w:rFonts w:eastAsia="Calibri"/>
          <w:color w:val="000000" w:themeColor="text1"/>
          <w:szCs w:val="28"/>
        </w:rPr>
        <w:t xml:space="preserve">в течение </w:t>
      </w:r>
      <w:r w:rsidR="000803D9">
        <w:rPr>
          <w:rFonts w:eastAsia="Calibri"/>
          <w:color w:val="000000" w:themeColor="text1"/>
          <w:szCs w:val="28"/>
        </w:rPr>
        <w:t>5 календарных дней</w:t>
      </w:r>
      <w:r w:rsidR="004320FA" w:rsidRPr="006E47AF">
        <w:rPr>
          <w:rFonts w:eastAsia="Calibri"/>
          <w:b/>
          <w:i/>
          <w:color w:val="000000" w:themeColor="text1"/>
          <w:sz w:val="24"/>
          <w:szCs w:val="24"/>
        </w:rPr>
        <w:t xml:space="preserve"> </w:t>
      </w:r>
      <w:r w:rsidRPr="006E47AF">
        <w:rPr>
          <w:rFonts w:eastAsia="Calibri"/>
          <w:color w:val="000000" w:themeColor="text1"/>
          <w:szCs w:val="28"/>
        </w:rPr>
        <w:t>с момента регистрации обращения.</w:t>
      </w:r>
    </w:p>
    <w:p w:rsidR="00596CB5" w:rsidRPr="006E47AF" w:rsidRDefault="00596CB5" w:rsidP="00020668">
      <w:pPr>
        <w:widowControl w:val="0"/>
        <w:autoSpaceDE w:val="0"/>
        <w:autoSpaceDN w:val="0"/>
        <w:adjustRightInd w:val="0"/>
        <w:spacing w:line="240" w:lineRule="auto"/>
        <w:ind w:firstLine="709"/>
        <w:jc w:val="both"/>
        <w:rPr>
          <w:rFonts w:eastAsia="Calibri"/>
          <w:color w:val="000000" w:themeColor="text1"/>
          <w:szCs w:val="28"/>
        </w:rPr>
      </w:pPr>
      <w:r w:rsidRPr="006E47AF">
        <w:rPr>
          <w:rFonts w:eastAsia="Calibri"/>
          <w:color w:val="000000" w:themeColor="text1"/>
          <w:szCs w:val="28"/>
        </w:rPr>
        <w:t>Время ожидания в очереди при личном обращении заявителя</w:t>
      </w:r>
      <w:r w:rsidR="0089146E" w:rsidRPr="006E47AF">
        <w:rPr>
          <w:rFonts w:eastAsia="Calibri"/>
          <w:color w:val="000000" w:themeColor="text1"/>
          <w:szCs w:val="28"/>
        </w:rPr>
        <w:br/>
      </w:r>
      <w:r w:rsidRPr="006E47AF">
        <w:rPr>
          <w:rFonts w:eastAsia="Calibri"/>
          <w:color w:val="000000" w:themeColor="text1"/>
          <w:szCs w:val="28"/>
        </w:rPr>
        <w:t xml:space="preserve">за информацией о правилах предоставления </w:t>
      </w:r>
      <w:r w:rsidR="003D7702" w:rsidRPr="006E47AF">
        <w:rPr>
          <w:color w:val="000000" w:themeColor="text1"/>
          <w:szCs w:val="28"/>
        </w:rPr>
        <w:t>муниципальной</w:t>
      </w:r>
      <w:r w:rsidR="003D7702" w:rsidRPr="006E47AF">
        <w:rPr>
          <w:color w:val="000000" w:themeColor="text1"/>
          <w:szCs w:val="28"/>
          <w:lang w:eastAsia="ru-RU"/>
        </w:rPr>
        <w:t xml:space="preserve"> </w:t>
      </w:r>
      <w:r w:rsidRPr="006E47AF">
        <w:rPr>
          <w:rFonts w:eastAsia="Calibri"/>
          <w:color w:val="000000" w:themeColor="text1"/>
          <w:szCs w:val="28"/>
        </w:rPr>
        <w:t>услуги</w:t>
      </w:r>
      <w:r w:rsidR="00FE43A0" w:rsidRPr="006E47AF">
        <w:rPr>
          <w:rFonts w:eastAsia="Calibri"/>
          <w:color w:val="000000" w:themeColor="text1"/>
          <w:szCs w:val="28"/>
        </w:rPr>
        <w:br/>
      </w:r>
      <w:r w:rsidRPr="006E47AF">
        <w:rPr>
          <w:rFonts w:eastAsia="Calibri"/>
          <w:color w:val="000000" w:themeColor="text1"/>
          <w:szCs w:val="28"/>
        </w:rPr>
        <w:t>не должно превышать 15 минут.</w:t>
      </w:r>
    </w:p>
    <w:p w:rsidR="00596CB5" w:rsidRPr="006E47AF" w:rsidRDefault="00596CB5" w:rsidP="0002066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lastRenderedPageBreak/>
        <w:t xml:space="preserve">Информация о порядке и сроках предоставления </w:t>
      </w:r>
      <w:r w:rsidR="003D7702" w:rsidRPr="006E47AF">
        <w:rPr>
          <w:color w:val="000000" w:themeColor="text1"/>
          <w:sz w:val="28"/>
          <w:szCs w:val="28"/>
        </w:rPr>
        <w:t xml:space="preserve">муниципальной </w:t>
      </w:r>
      <w:r w:rsidRPr="006E47AF">
        <w:rPr>
          <w:color w:val="000000" w:themeColor="text1"/>
          <w:sz w:val="28"/>
          <w:szCs w:val="28"/>
        </w:rPr>
        <w:t xml:space="preserve">услуги, размещенная на </w:t>
      </w:r>
      <w:r w:rsidR="00256CB7" w:rsidRPr="006E47AF">
        <w:rPr>
          <w:color w:val="000000" w:themeColor="text1"/>
          <w:sz w:val="28"/>
          <w:szCs w:val="28"/>
        </w:rPr>
        <w:t>Еди</w:t>
      </w:r>
      <w:r w:rsidRPr="006E47AF">
        <w:rPr>
          <w:color w:val="000000" w:themeColor="text1"/>
          <w:sz w:val="28"/>
          <w:szCs w:val="28"/>
        </w:rPr>
        <w:t xml:space="preserve">ном и </w:t>
      </w:r>
      <w:r w:rsidR="00B832CE" w:rsidRPr="006E47AF">
        <w:rPr>
          <w:color w:val="000000" w:themeColor="text1"/>
          <w:sz w:val="28"/>
          <w:szCs w:val="28"/>
        </w:rPr>
        <w:t>р</w:t>
      </w:r>
      <w:r w:rsidRPr="006E47AF">
        <w:rPr>
          <w:color w:val="000000" w:themeColor="text1"/>
          <w:sz w:val="28"/>
          <w:szCs w:val="28"/>
        </w:rPr>
        <w:t xml:space="preserve">егиональном порталах, на официальном сайте </w:t>
      </w:r>
      <w:r w:rsidR="003D7702" w:rsidRPr="006E47AF">
        <w:rPr>
          <w:color w:val="000000" w:themeColor="text1"/>
          <w:sz w:val="28"/>
          <w:szCs w:val="28"/>
        </w:rPr>
        <w:t>уполномоченного органа</w:t>
      </w:r>
      <w:r w:rsidRPr="006E47AF">
        <w:rPr>
          <w:color w:val="000000" w:themeColor="text1"/>
          <w:sz w:val="28"/>
          <w:szCs w:val="28"/>
        </w:rPr>
        <w:t>, предоставляется заявителю бесплатно.</w:t>
      </w:r>
    </w:p>
    <w:p w:rsidR="00596CB5" w:rsidRPr="006E47AF" w:rsidRDefault="00596CB5" w:rsidP="008E2722">
      <w:pPr>
        <w:widowControl w:val="0"/>
        <w:autoSpaceDE w:val="0"/>
        <w:autoSpaceDN w:val="0"/>
        <w:adjustRightInd w:val="0"/>
        <w:spacing w:line="240" w:lineRule="auto"/>
        <w:ind w:firstLine="709"/>
        <w:jc w:val="both"/>
        <w:rPr>
          <w:color w:val="000000" w:themeColor="text1"/>
          <w:szCs w:val="28"/>
          <w:lang w:eastAsia="ru-RU"/>
        </w:rPr>
      </w:pPr>
      <w:proofErr w:type="gramStart"/>
      <w:r w:rsidRPr="006E47AF">
        <w:rPr>
          <w:color w:val="000000" w:themeColor="text1"/>
          <w:szCs w:val="28"/>
          <w:lang w:eastAsia="ru-RU"/>
        </w:rPr>
        <w:t xml:space="preserve">Доступ к информации </w:t>
      </w:r>
      <w:r w:rsidR="008E2722" w:rsidRPr="006E47AF">
        <w:rPr>
          <w:color w:val="000000" w:themeColor="text1"/>
          <w:szCs w:val="28"/>
          <w:lang w:eastAsia="ru-RU"/>
        </w:rPr>
        <w:t>о сроках и порядке предоставления муниципальной услуги</w:t>
      </w:r>
      <w:r w:rsidRPr="006E47AF">
        <w:rPr>
          <w:color w:val="000000" w:themeColor="text1"/>
          <w:szCs w:val="28"/>
          <w:lang w:eastAsia="ru-RU"/>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w:t>
      </w:r>
      <w:r w:rsidR="008E2722" w:rsidRPr="006E47AF">
        <w:rPr>
          <w:color w:val="000000" w:themeColor="text1"/>
          <w:szCs w:val="28"/>
          <w:lang w:eastAsia="ru-RU"/>
        </w:rPr>
        <w:t xml:space="preserve"> </w:t>
      </w:r>
      <w:r w:rsidRPr="006E47AF">
        <w:rPr>
          <w:color w:val="000000" w:themeColor="text1"/>
          <w:szCs w:val="28"/>
          <w:lang w:eastAsia="ru-RU"/>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96CB5" w:rsidRPr="006E47AF" w:rsidRDefault="00596CB5" w:rsidP="0002066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Способы получения информации заявител</w:t>
      </w:r>
      <w:r w:rsidR="00743CFD" w:rsidRPr="006E47AF">
        <w:rPr>
          <w:color w:val="000000" w:themeColor="text1"/>
          <w:sz w:val="28"/>
          <w:szCs w:val="28"/>
        </w:rPr>
        <w:t>ем</w:t>
      </w:r>
      <w:r w:rsidRPr="006E47AF">
        <w:rPr>
          <w:color w:val="000000" w:themeColor="text1"/>
          <w:sz w:val="28"/>
          <w:szCs w:val="28"/>
        </w:rPr>
        <w:t xml:space="preserve"> о местах </w:t>
      </w:r>
      <w:r w:rsidRPr="006E47AF">
        <w:rPr>
          <w:bCs/>
          <w:color w:val="000000" w:themeColor="text1"/>
          <w:sz w:val="28"/>
          <w:szCs w:val="28"/>
        </w:rPr>
        <w:t xml:space="preserve">нахождения и графиках работы </w:t>
      </w:r>
      <w:r w:rsidR="003D7702" w:rsidRPr="006E47AF">
        <w:rPr>
          <w:bCs/>
          <w:color w:val="000000" w:themeColor="text1"/>
          <w:sz w:val="28"/>
          <w:szCs w:val="28"/>
        </w:rPr>
        <w:t>уполномоченного органа</w:t>
      </w:r>
      <w:r w:rsidR="00E124F5" w:rsidRPr="006E47AF">
        <w:rPr>
          <w:bCs/>
          <w:color w:val="000000" w:themeColor="text1"/>
          <w:sz w:val="28"/>
          <w:szCs w:val="28"/>
        </w:rPr>
        <w:t xml:space="preserve"> (структурн</w:t>
      </w:r>
      <w:r w:rsidR="00B05E03" w:rsidRPr="006E47AF">
        <w:rPr>
          <w:bCs/>
          <w:color w:val="000000" w:themeColor="text1"/>
          <w:sz w:val="28"/>
          <w:szCs w:val="28"/>
        </w:rPr>
        <w:t>ого</w:t>
      </w:r>
      <w:r w:rsidR="00E124F5" w:rsidRPr="006E47AF">
        <w:rPr>
          <w:bCs/>
          <w:color w:val="000000" w:themeColor="text1"/>
          <w:sz w:val="28"/>
          <w:szCs w:val="28"/>
        </w:rPr>
        <w:t xml:space="preserve"> подразделени</w:t>
      </w:r>
      <w:r w:rsidR="00B05E03" w:rsidRPr="006E47AF">
        <w:rPr>
          <w:bCs/>
          <w:color w:val="000000" w:themeColor="text1"/>
          <w:sz w:val="28"/>
          <w:szCs w:val="28"/>
        </w:rPr>
        <w:t>я</w:t>
      </w:r>
      <w:r w:rsidR="00E124F5" w:rsidRPr="006E47AF">
        <w:rPr>
          <w:bCs/>
          <w:color w:val="000000" w:themeColor="text1"/>
          <w:sz w:val="28"/>
          <w:szCs w:val="28"/>
        </w:rPr>
        <w:t>)</w:t>
      </w:r>
      <w:r w:rsidR="003D7702" w:rsidRPr="006E47AF">
        <w:rPr>
          <w:bCs/>
          <w:color w:val="000000" w:themeColor="text1"/>
          <w:sz w:val="28"/>
          <w:szCs w:val="28"/>
        </w:rPr>
        <w:t xml:space="preserve">, </w:t>
      </w:r>
      <w:r w:rsidR="00586C14" w:rsidRPr="006E47AF">
        <w:rPr>
          <w:bCs/>
          <w:color w:val="000000" w:themeColor="text1"/>
          <w:sz w:val="28"/>
          <w:szCs w:val="28"/>
        </w:rPr>
        <w:t>территориальных органов федеральных органов исполнительной власти</w:t>
      </w:r>
      <w:r w:rsidRPr="006E47AF">
        <w:rPr>
          <w:color w:val="000000" w:themeColor="text1"/>
          <w:sz w:val="28"/>
          <w:szCs w:val="28"/>
        </w:rPr>
        <w:t xml:space="preserve">, участвующих в предоставлении </w:t>
      </w:r>
      <w:r w:rsidR="003D7702" w:rsidRPr="006E47AF">
        <w:rPr>
          <w:color w:val="000000" w:themeColor="text1"/>
          <w:sz w:val="28"/>
          <w:szCs w:val="28"/>
        </w:rPr>
        <w:t xml:space="preserve">муниципальной </w:t>
      </w:r>
      <w:r w:rsidRPr="006E47AF">
        <w:rPr>
          <w:color w:val="000000" w:themeColor="text1"/>
          <w:sz w:val="28"/>
          <w:szCs w:val="28"/>
        </w:rPr>
        <w:t>услуги:</w:t>
      </w:r>
    </w:p>
    <w:p w:rsidR="00596CB5"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 xml:space="preserve">информация о месте нахождения и графике работы </w:t>
      </w:r>
      <w:r w:rsidR="003D7702" w:rsidRPr="006E47AF">
        <w:rPr>
          <w:color w:val="000000" w:themeColor="text1"/>
          <w:szCs w:val="28"/>
          <w:lang w:eastAsia="ru-RU"/>
        </w:rPr>
        <w:t>уполномоченного органа</w:t>
      </w:r>
      <w:r w:rsidRPr="006E47AF">
        <w:rPr>
          <w:rFonts w:eastAsia="Calibri"/>
          <w:color w:val="000000" w:themeColor="text1"/>
          <w:szCs w:val="28"/>
        </w:rPr>
        <w:t xml:space="preserve"> </w:t>
      </w:r>
      <w:r w:rsidR="00E124F5" w:rsidRPr="006E47AF">
        <w:rPr>
          <w:bCs/>
          <w:color w:val="000000" w:themeColor="text1"/>
          <w:szCs w:val="28"/>
        </w:rPr>
        <w:t>(структурн</w:t>
      </w:r>
      <w:r w:rsidR="00B05E03" w:rsidRPr="006E47AF">
        <w:rPr>
          <w:bCs/>
          <w:color w:val="000000" w:themeColor="text1"/>
          <w:szCs w:val="28"/>
        </w:rPr>
        <w:t>ого</w:t>
      </w:r>
      <w:r w:rsidR="00E124F5" w:rsidRPr="006E47AF">
        <w:rPr>
          <w:bCs/>
          <w:color w:val="000000" w:themeColor="text1"/>
          <w:szCs w:val="28"/>
        </w:rPr>
        <w:t xml:space="preserve"> подразделени</w:t>
      </w:r>
      <w:r w:rsidR="00B05E03" w:rsidRPr="006E47AF">
        <w:rPr>
          <w:bCs/>
          <w:color w:val="000000" w:themeColor="text1"/>
          <w:szCs w:val="28"/>
        </w:rPr>
        <w:t>я</w:t>
      </w:r>
      <w:r w:rsidR="00E124F5" w:rsidRPr="006E47AF">
        <w:rPr>
          <w:bCs/>
          <w:color w:val="000000" w:themeColor="text1"/>
          <w:szCs w:val="28"/>
        </w:rPr>
        <w:t xml:space="preserve">) </w:t>
      </w:r>
      <w:r w:rsidRPr="006E47AF">
        <w:rPr>
          <w:color w:val="000000" w:themeColor="text1"/>
          <w:szCs w:val="28"/>
          <w:lang w:eastAsia="ru-RU"/>
        </w:rPr>
        <w:t xml:space="preserve">размещена на информационных стендах в местах предоставления </w:t>
      </w:r>
      <w:r w:rsidR="003D7702" w:rsidRPr="006E47AF">
        <w:rPr>
          <w:color w:val="000000" w:themeColor="text1"/>
          <w:szCs w:val="28"/>
          <w:lang w:eastAsia="ru-RU"/>
        </w:rPr>
        <w:t>муниципальной услуги</w:t>
      </w:r>
      <w:r w:rsidRPr="006E47AF">
        <w:rPr>
          <w:color w:val="000000" w:themeColor="text1"/>
          <w:szCs w:val="28"/>
          <w:lang w:eastAsia="ru-RU"/>
        </w:rPr>
        <w:t xml:space="preserve"> и в сети Интернет на официальном сайте, </w:t>
      </w:r>
      <w:r w:rsidR="00256CB7" w:rsidRPr="006E47AF">
        <w:rPr>
          <w:color w:val="000000" w:themeColor="text1"/>
          <w:szCs w:val="28"/>
          <w:lang w:eastAsia="ru-RU"/>
        </w:rPr>
        <w:t>Еди</w:t>
      </w:r>
      <w:r w:rsidRPr="006E47AF">
        <w:rPr>
          <w:color w:val="000000" w:themeColor="text1"/>
          <w:szCs w:val="28"/>
          <w:lang w:eastAsia="ru-RU"/>
        </w:rPr>
        <w:t xml:space="preserve">ном и </w:t>
      </w:r>
      <w:r w:rsidR="00B832CE" w:rsidRPr="006E47AF">
        <w:rPr>
          <w:color w:val="000000" w:themeColor="text1"/>
          <w:szCs w:val="28"/>
          <w:lang w:eastAsia="ru-RU"/>
        </w:rPr>
        <w:t>р</w:t>
      </w:r>
      <w:r w:rsidR="008E2722" w:rsidRPr="006E47AF">
        <w:rPr>
          <w:color w:val="000000" w:themeColor="text1"/>
          <w:szCs w:val="28"/>
          <w:lang w:eastAsia="ru-RU"/>
        </w:rPr>
        <w:t>егиональном порталах</w:t>
      </w:r>
      <w:r w:rsidRPr="006E47AF">
        <w:rPr>
          <w:color w:val="000000" w:themeColor="text1"/>
          <w:szCs w:val="28"/>
          <w:lang w:eastAsia="ru-RU"/>
        </w:rPr>
        <w:t>;</w:t>
      </w:r>
    </w:p>
    <w:p w:rsidR="003609DC"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информация о мест</w:t>
      </w:r>
      <w:r w:rsidR="003D7702" w:rsidRPr="006E47AF">
        <w:rPr>
          <w:color w:val="000000" w:themeColor="text1"/>
          <w:szCs w:val="28"/>
          <w:lang w:eastAsia="ru-RU"/>
        </w:rPr>
        <w:t>е</w:t>
      </w:r>
      <w:r w:rsidRPr="006E47AF">
        <w:rPr>
          <w:color w:val="000000" w:themeColor="text1"/>
          <w:szCs w:val="28"/>
          <w:lang w:eastAsia="ru-RU"/>
        </w:rPr>
        <w:t xml:space="preserve"> нахождения и графиках работы </w:t>
      </w:r>
      <w:r w:rsidR="003D7702" w:rsidRPr="006E47AF">
        <w:rPr>
          <w:color w:val="000000" w:themeColor="text1"/>
          <w:szCs w:val="28"/>
          <w:lang w:eastAsia="ru-RU"/>
        </w:rPr>
        <w:t>Управления Федеральной налоговой службы</w:t>
      </w:r>
      <w:r w:rsidR="00033D1A" w:rsidRPr="006E47AF">
        <w:rPr>
          <w:color w:val="000000" w:themeColor="text1"/>
          <w:szCs w:val="28"/>
          <w:lang w:eastAsia="ru-RU"/>
        </w:rPr>
        <w:t xml:space="preserve"> России </w:t>
      </w:r>
      <w:r w:rsidR="003D7702" w:rsidRPr="006E47AF">
        <w:rPr>
          <w:color w:val="000000" w:themeColor="text1"/>
          <w:szCs w:val="28"/>
          <w:lang w:eastAsia="ru-RU"/>
        </w:rPr>
        <w:t>по Ханты-Мансийскому автономному округу</w:t>
      </w:r>
      <w:r w:rsidR="003709F9" w:rsidRPr="006E47AF">
        <w:rPr>
          <w:color w:val="000000" w:themeColor="text1"/>
          <w:szCs w:val="28"/>
          <w:lang w:eastAsia="ru-RU"/>
        </w:rPr>
        <w:t> </w:t>
      </w:r>
      <w:r w:rsidR="003D7702" w:rsidRPr="006E47AF">
        <w:rPr>
          <w:color w:val="000000" w:themeColor="text1"/>
          <w:szCs w:val="28"/>
          <w:lang w:eastAsia="ru-RU"/>
        </w:rPr>
        <w:t>–</w:t>
      </w:r>
      <w:r w:rsidR="003709F9" w:rsidRPr="006E47AF">
        <w:rPr>
          <w:color w:val="000000" w:themeColor="text1"/>
          <w:szCs w:val="28"/>
          <w:lang w:eastAsia="ru-RU"/>
        </w:rPr>
        <w:t> </w:t>
      </w:r>
      <w:r w:rsidR="003D7702" w:rsidRPr="006E47AF">
        <w:rPr>
          <w:color w:val="000000" w:themeColor="text1"/>
          <w:szCs w:val="28"/>
          <w:lang w:eastAsia="ru-RU"/>
        </w:rPr>
        <w:t>Югре (далее</w:t>
      </w:r>
      <w:r w:rsidR="002F4F09" w:rsidRPr="006E47AF">
        <w:rPr>
          <w:color w:val="000000" w:themeColor="text1"/>
          <w:szCs w:val="28"/>
          <w:lang w:eastAsia="ru-RU"/>
        </w:rPr>
        <w:t xml:space="preserve"> </w:t>
      </w:r>
      <w:r w:rsidR="003D7702" w:rsidRPr="006E47AF">
        <w:rPr>
          <w:color w:val="000000" w:themeColor="text1"/>
          <w:szCs w:val="28"/>
          <w:lang w:eastAsia="ru-RU"/>
        </w:rPr>
        <w:t>– УФНС)</w:t>
      </w:r>
      <w:r w:rsidRPr="006E47AF">
        <w:rPr>
          <w:color w:val="000000" w:themeColor="text1"/>
          <w:szCs w:val="28"/>
          <w:lang w:eastAsia="ru-RU"/>
        </w:rPr>
        <w:t xml:space="preserve"> размещена на</w:t>
      </w:r>
      <w:r w:rsidR="003D7702" w:rsidRPr="006E47AF">
        <w:rPr>
          <w:color w:val="000000" w:themeColor="text1"/>
          <w:szCs w:val="28"/>
          <w:lang w:eastAsia="ru-RU"/>
        </w:rPr>
        <w:t xml:space="preserve"> официальном сайте:</w:t>
      </w:r>
      <w:r w:rsidR="003609DC" w:rsidRPr="006E47AF">
        <w:rPr>
          <w:color w:val="000000" w:themeColor="text1"/>
          <w:szCs w:val="28"/>
          <w:lang w:eastAsia="ru-RU"/>
        </w:rPr>
        <w:t xml:space="preserve"> </w:t>
      </w:r>
      <w:hyperlink r:id="rId9" w:history="1">
        <w:r w:rsidR="004E62A1" w:rsidRPr="006E47AF">
          <w:rPr>
            <w:rStyle w:val="afb"/>
            <w:color w:val="000000" w:themeColor="text1"/>
            <w:szCs w:val="28"/>
            <w:u w:val="none"/>
            <w:lang w:eastAsia="ru-RU"/>
          </w:rPr>
          <w:t>https://www.nalog.ru/rn86</w:t>
        </w:r>
      </w:hyperlink>
      <w:r w:rsidR="00957ABC" w:rsidRPr="006E47AF">
        <w:rPr>
          <w:color w:val="000000" w:themeColor="text1"/>
          <w:szCs w:val="28"/>
          <w:lang w:eastAsia="ru-RU"/>
        </w:rPr>
        <w:t>.</w:t>
      </w:r>
    </w:p>
    <w:p w:rsidR="00596CB5" w:rsidRPr="006E47AF" w:rsidRDefault="00596CB5" w:rsidP="00020668">
      <w:pPr>
        <w:pStyle w:val="aff1"/>
        <w:widowControl w:val="0"/>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 xml:space="preserve">На информационных стендах в местах предоставления </w:t>
      </w:r>
      <w:r w:rsidR="00B413D0" w:rsidRPr="006E47AF">
        <w:rPr>
          <w:color w:val="000000" w:themeColor="text1"/>
          <w:sz w:val="28"/>
          <w:szCs w:val="28"/>
        </w:rPr>
        <w:t>муниципальной</w:t>
      </w:r>
      <w:r w:rsidRPr="006E47AF">
        <w:rPr>
          <w:color w:val="000000" w:themeColor="text1"/>
          <w:sz w:val="28"/>
          <w:szCs w:val="28"/>
        </w:rPr>
        <w:t xml:space="preserve"> услуги, на официальном сайте </w:t>
      </w:r>
      <w:r w:rsidR="00B413D0" w:rsidRPr="006E47AF">
        <w:rPr>
          <w:color w:val="000000" w:themeColor="text1"/>
          <w:sz w:val="28"/>
          <w:szCs w:val="28"/>
        </w:rPr>
        <w:t>уполномоченного органа</w:t>
      </w:r>
      <w:r w:rsidR="00B413D0" w:rsidRPr="006E47AF">
        <w:rPr>
          <w:color w:val="000000" w:themeColor="text1"/>
          <w:sz w:val="28"/>
          <w:szCs w:val="28"/>
        </w:rPr>
        <w:br/>
        <w:t xml:space="preserve">в сети Интернет </w:t>
      </w:r>
      <w:r w:rsidRPr="006E47AF">
        <w:rPr>
          <w:color w:val="000000" w:themeColor="text1"/>
          <w:sz w:val="28"/>
          <w:szCs w:val="28"/>
        </w:rPr>
        <w:t>размещается следующая информация:</w:t>
      </w:r>
    </w:p>
    <w:p w:rsidR="00596CB5"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 xml:space="preserve">справочная информация (место нахождения, график работы, справочные телефоны, адреса официального сайта и электронной почты </w:t>
      </w:r>
      <w:r w:rsidR="0043225D" w:rsidRPr="006E47AF">
        <w:rPr>
          <w:color w:val="000000" w:themeColor="text1"/>
          <w:szCs w:val="28"/>
          <w:lang w:eastAsia="ru-RU"/>
        </w:rPr>
        <w:t>уполномоченного органа</w:t>
      </w:r>
      <w:r w:rsidRPr="006E47AF">
        <w:rPr>
          <w:color w:val="000000" w:themeColor="text1"/>
          <w:szCs w:val="28"/>
          <w:lang w:eastAsia="ru-RU"/>
        </w:rPr>
        <w:t xml:space="preserve"> и его структурного подразделения, обеспечивающего предоставление </w:t>
      </w:r>
      <w:r w:rsidR="0043225D" w:rsidRPr="006E47AF">
        <w:rPr>
          <w:color w:val="000000" w:themeColor="text1"/>
          <w:szCs w:val="28"/>
        </w:rPr>
        <w:t>муниципальной</w:t>
      </w:r>
      <w:r w:rsidR="0043225D" w:rsidRPr="006E47AF">
        <w:rPr>
          <w:color w:val="000000" w:themeColor="text1"/>
          <w:szCs w:val="28"/>
          <w:lang w:eastAsia="ru-RU"/>
        </w:rPr>
        <w:t xml:space="preserve"> </w:t>
      </w:r>
      <w:r w:rsidRPr="006E47AF">
        <w:rPr>
          <w:color w:val="000000" w:themeColor="text1"/>
          <w:szCs w:val="28"/>
          <w:lang w:eastAsia="ru-RU"/>
        </w:rPr>
        <w:t>услуги);</w:t>
      </w:r>
    </w:p>
    <w:p w:rsidR="00596CB5"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 xml:space="preserve">перечень нормативных правовых актов, регулирующих предоставление </w:t>
      </w:r>
      <w:r w:rsidR="00E603BB" w:rsidRPr="006E47AF">
        <w:rPr>
          <w:color w:val="000000" w:themeColor="text1"/>
          <w:szCs w:val="28"/>
        </w:rPr>
        <w:t>муниципальной</w:t>
      </w:r>
      <w:r w:rsidR="00E603BB" w:rsidRPr="006E47AF">
        <w:rPr>
          <w:color w:val="000000" w:themeColor="text1"/>
          <w:szCs w:val="28"/>
          <w:lang w:eastAsia="ru-RU"/>
        </w:rPr>
        <w:t xml:space="preserve"> </w:t>
      </w:r>
      <w:r w:rsidRPr="006E47AF">
        <w:rPr>
          <w:color w:val="000000" w:themeColor="text1"/>
          <w:szCs w:val="28"/>
          <w:lang w:eastAsia="ru-RU"/>
        </w:rPr>
        <w:t>услуги;</w:t>
      </w:r>
    </w:p>
    <w:p w:rsidR="00596CB5"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 xml:space="preserve">досудебный (внесудебный) порядок обжалования решений и действий (бездействия) </w:t>
      </w:r>
      <w:r w:rsidR="00E603BB" w:rsidRPr="006E47AF">
        <w:rPr>
          <w:color w:val="000000" w:themeColor="text1"/>
          <w:szCs w:val="28"/>
          <w:lang w:eastAsia="ru-RU"/>
        </w:rPr>
        <w:t>уполномоченного органа</w:t>
      </w:r>
      <w:r w:rsidRPr="006E47AF">
        <w:rPr>
          <w:color w:val="000000" w:themeColor="text1"/>
          <w:szCs w:val="28"/>
          <w:lang w:eastAsia="ru-RU"/>
        </w:rPr>
        <w:t xml:space="preserve">, а также </w:t>
      </w:r>
      <w:r w:rsidR="00E603BB" w:rsidRPr="006E47AF">
        <w:rPr>
          <w:color w:val="000000" w:themeColor="text1"/>
          <w:szCs w:val="28"/>
          <w:lang w:eastAsia="ru-RU"/>
        </w:rPr>
        <w:t>его</w:t>
      </w:r>
      <w:r w:rsidRPr="006E47AF">
        <w:rPr>
          <w:color w:val="000000" w:themeColor="text1"/>
          <w:szCs w:val="28"/>
          <w:lang w:eastAsia="ru-RU"/>
        </w:rPr>
        <w:t xml:space="preserve"> должностных лиц, </w:t>
      </w:r>
      <w:r w:rsidR="00E603BB" w:rsidRPr="006E47AF">
        <w:rPr>
          <w:color w:val="000000" w:themeColor="text1"/>
          <w:szCs w:val="28"/>
          <w:lang w:eastAsia="ru-RU"/>
        </w:rPr>
        <w:t>муниципальных</w:t>
      </w:r>
      <w:r w:rsidRPr="006E47AF">
        <w:rPr>
          <w:color w:val="000000" w:themeColor="text1"/>
          <w:szCs w:val="28"/>
          <w:lang w:eastAsia="ru-RU"/>
        </w:rPr>
        <w:t xml:space="preserve"> служащих;</w:t>
      </w:r>
    </w:p>
    <w:p w:rsidR="00596CB5"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 xml:space="preserve">бланки заявлений о предоставлении </w:t>
      </w:r>
      <w:r w:rsidR="00E603BB" w:rsidRPr="006E47AF">
        <w:rPr>
          <w:color w:val="000000" w:themeColor="text1"/>
          <w:szCs w:val="28"/>
        </w:rPr>
        <w:t>муниципальной</w:t>
      </w:r>
      <w:r w:rsidR="00E603BB" w:rsidRPr="006E47AF">
        <w:rPr>
          <w:color w:val="000000" w:themeColor="text1"/>
          <w:szCs w:val="28"/>
          <w:lang w:eastAsia="ru-RU"/>
        </w:rPr>
        <w:t xml:space="preserve"> </w:t>
      </w:r>
      <w:r w:rsidRPr="006E47AF">
        <w:rPr>
          <w:color w:val="000000" w:themeColor="text1"/>
          <w:szCs w:val="28"/>
          <w:lang w:eastAsia="ru-RU"/>
        </w:rPr>
        <w:t>услуги и образцы их заполнения.</w:t>
      </w:r>
    </w:p>
    <w:p w:rsidR="00596CB5" w:rsidRPr="006E47AF" w:rsidRDefault="00596CB5" w:rsidP="00020668">
      <w:pPr>
        <w:pStyle w:val="aff1"/>
        <w:numPr>
          <w:ilvl w:val="0"/>
          <w:numId w:val="10"/>
        </w:numPr>
        <w:autoSpaceDE w:val="0"/>
        <w:autoSpaceDN w:val="0"/>
        <w:adjustRightInd w:val="0"/>
        <w:ind w:left="0" w:firstLine="709"/>
        <w:jc w:val="both"/>
        <w:rPr>
          <w:color w:val="000000" w:themeColor="text1"/>
          <w:sz w:val="28"/>
          <w:szCs w:val="28"/>
        </w:rPr>
      </w:pPr>
      <w:proofErr w:type="gramStart"/>
      <w:r w:rsidRPr="006E47AF">
        <w:rPr>
          <w:color w:val="000000" w:themeColor="text1"/>
          <w:sz w:val="28"/>
          <w:szCs w:val="28"/>
        </w:rPr>
        <w:t xml:space="preserve">В случае внесения изменений в порядок предоставления </w:t>
      </w:r>
      <w:r w:rsidR="000A56B0" w:rsidRPr="006E47AF">
        <w:rPr>
          <w:color w:val="000000" w:themeColor="text1"/>
          <w:sz w:val="28"/>
          <w:szCs w:val="28"/>
        </w:rPr>
        <w:t xml:space="preserve">муниципальной </w:t>
      </w:r>
      <w:r w:rsidRPr="006E47AF">
        <w:rPr>
          <w:color w:val="000000" w:themeColor="text1"/>
          <w:sz w:val="28"/>
          <w:szCs w:val="28"/>
        </w:rPr>
        <w:t>услуги специалисты</w:t>
      </w:r>
      <w:r w:rsidR="000803D9">
        <w:rPr>
          <w:color w:val="000000" w:themeColor="text1"/>
          <w:sz w:val="28"/>
          <w:szCs w:val="28"/>
        </w:rPr>
        <w:t xml:space="preserve"> Отдела</w:t>
      </w:r>
      <w:r w:rsidRPr="006E47AF">
        <w:rPr>
          <w:color w:val="000000" w:themeColor="text1"/>
          <w:sz w:val="28"/>
          <w:szCs w:val="28"/>
        </w:rPr>
        <w:t xml:space="preserve"> </w:t>
      </w:r>
      <w:r w:rsidR="000803D9">
        <w:rPr>
          <w:color w:val="000000" w:themeColor="text1"/>
          <w:sz w:val="28"/>
          <w:szCs w:val="28"/>
        </w:rPr>
        <w:t>У</w:t>
      </w:r>
      <w:r w:rsidR="00177BD8" w:rsidRPr="006E47AF">
        <w:rPr>
          <w:color w:val="000000" w:themeColor="text1"/>
          <w:sz w:val="28"/>
          <w:szCs w:val="28"/>
        </w:rPr>
        <w:t>полномоченного органа</w:t>
      </w:r>
      <w:r w:rsidRPr="006E47AF">
        <w:rPr>
          <w:color w:val="000000" w:themeColor="text1"/>
          <w:sz w:val="28"/>
          <w:szCs w:val="28"/>
        </w:rPr>
        <w:t xml:space="preserve"> в срок, не превышающий </w:t>
      </w:r>
      <w:r w:rsidR="000803D9">
        <w:rPr>
          <w:color w:val="000000" w:themeColor="text1"/>
          <w:sz w:val="28"/>
          <w:szCs w:val="28"/>
          <w:lang w:eastAsia="en-US"/>
        </w:rPr>
        <w:t>5 рабочих дней</w:t>
      </w:r>
      <w:r w:rsidRPr="006E47AF">
        <w:rPr>
          <w:color w:val="000000" w:themeColor="text1"/>
          <w:sz w:val="28"/>
          <w:szCs w:val="28"/>
        </w:rPr>
        <w:t xml:space="preserve"> со дня вступления в силу таких изменений, обеспечивают размещение информации в сети Интернет (на официальном сайте </w:t>
      </w:r>
      <w:r w:rsidR="000A56B0" w:rsidRPr="006E47AF">
        <w:rPr>
          <w:color w:val="000000" w:themeColor="text1"/>
          <w:sz w:val="28"/>
          <w:szCs w:val="28"/>
        </w:rPr>
        <w:t>уполномоченного органа</w:t>
      </w:r>
      <w:r w:rsidRPr="006E47AF">
        <w:rPr>
          <w:color w:val="000000" w:themeColor="text1"/>
          <w:sz w:val="28"/>
          <w:szCs w:val="28"/>
        </w:rPr>
        <w:t xml:space="preserve">, </w:t>
      </w:r>
      <w:r w:rsidR="00256CB7" w:rsidRPr="006E47AF">
        <w:rPr>
          <w:color w:val="000000" w:themeColor="text1"/>
          <w:sz w:val="28"/>
          <w:szCs w:val="28"/>
        </w:rPr>
        <w:t>Еди</w:t>
      </w:r>
      <w:r w:rsidR="000A56B0" w:rsidRPr="006E47AF">
        <w:rPr>
          <w:color w:val="000000" w:themeColor="text1"/>
          <w:sz w:val="28"/>
          <w:szCs w:val="28"/>
        </w:rPr>
        <w:t xml:space="preserve">ном и </w:t>
      </w:r>
      <w:r w:rsidR="00B832CE" w:rsidRPr="006E47AF">
        <w:rPr>
          <w:color w:val="000000" w:themeColor="text1"/>
          <w:sz w:val="28"/>
          <w:szCs w:val="28"/>
        </w:rPr>
        <w:t>р</w:t>
      </w:r>
      <w:r w:rsidRPr="006E47AF">
        <w:rPr>
          <w:color w:val="000000" w:themeColor="text1"/>
          <w:sz w:val="28"/>
          <w:szCs w:val="28"/>
        </w:rPr>
        <w:t xml:space="preserve">егиональном </w:t>
      </w:r>
      <w:r w:rsidRPr="006E47AF">
        <w:rPr>
          <w:color w:val="000000" w:themeColor="text1"/>
          <w:sz w:val="28"/>
          <w:szCs w:val="28"/>
        </w:rPr>
        <w:lastRenderedPageBreak/>
        <w:t>портал</w:t>
      </w:r>
      <w:r w:rsidR="000A56B0" w:rsidRPr="006E47AF">
        <w:rPr>
          <w:color w:val="000000" w:themeColor="text1"/>
          <w:sz w:val="28"/>
          <w:szCs w:val="28"/>
        </w:rPr>
        <w:t>ах</w:t>
      </w:r>
      <w:r w:rsidRPr="006E47AF">
        <w:rPr>
          <w:color w:val="000000" w:themeColor="text1"/>
          <w:sz w:val="28"/>
          <w:szCs w:val="28"/>
        </w:rPr>
        <w:t xml:space="preserve">) и на информационных стендах, находящихся в местах предоставления </w:t>
      </w:r>
      <w:r w:rsidR="000A56B0" w:rsidRPr="006E47AF">
        <w:rPr>
          <w:color w:val="000000" w:themeColor="text1"/>
          <w:sz w:val="28"/>
          <w:szCs w:val="28"/>
        </w:rPr>
        <w:t xml:space="preserve">муниципальной </w:t>
      </w:r>
      <w:r w:rsidRPr="006E47AF">
        <w:rPr>
          <w:color w:val="000000" w:themeColor="text1"/>
          <w:sz w:val="28"/>
          <w:szCs w:val="28"/>
        </w:rPr>
        <w:t>услуги.</w:t>
      </w:r>
      <w:proofErr w:type="gramEnd"/>
    </w:p>
    <w:p w:rsidR="00E82966" w:rsidRPr="006E47AF" w:rsidRDefault="00E82966" w:rsidP="00020668">
      <w:pPr>
        <w:autoSpaceDE w:val="0"/>
        <w:autoSpaceDN w:val="0"/>
        <w:adjustRightInd w:val="0"/>
        <w:spacing w:line="240" w:lineRule="auto"/>
        <w:jc w:val="center"/>
        <w:rPr>
          <w:rFonts w:eastAsia="Calibri"/>
          <w:b/>
          <w:color w:val="000000" w:themeColor="text1"/>
          <w:szCs w:val="28"/>
        </w:rPr>
      </w:pPr>
    </w:p>
    <w:p w:rsidR="001B4337" w:rsidRPr="00E2059A" w:rsidRDefault="001B4337" w:rsidP="00020668">
      <w:pPr>
        <w:pStyle w:val="aff1"/>
        <w:numPr>
          <w:ilvl w:val="0"/>
          <w:numId w:val="9"/>
        </w:numPr>
        <w:autoSpaceDE w:val="0"/>
        <w:autoSpaceDN w:val="0"/>
        <w:adjustRightInd w:val="0"/>
        <w:ind w:left="0" w:firstLine="0"/>
        <w:jc w:val="center"/>
        <w:rPr>
          <w:rFonts w:eastAsia="Calibri"/>
          <w:color w:val="000000" w:themeColor="text1"/>
          <w:sz w:val="28"/>
          <w:szCs w:val="28"/>
        </w:rPr>
      </w:pPr>
      <w:r w:rsidRPr="00E2059A">
        <w:rPr>
          <w:rFonts w:eastAsia="Calibri"/>
          <w:color w:val="000000" w:themeColor="text1"/>
          <w:sz w:val="28"/>
          <w:szCs w:val="28"/>
        </w:rPr>
        <w:t>Стандарт предоставления муниципальной услуги</w:t>
      </w:r>
    </w:p>
    <w:p w:rsidR="001B4337" w:rsidRPr="00E2059A" w:rsidRDefault="001B4337" w:rsidP="00020668">
      <w:pPr>
        <w:autoSpaceDE w:val="0"/>
        <w:autoSpaceDN w:val="0"/>
        <w:adjustRightInd w:val="0"/>
        <w:spacing w:line="240" w:lineRule="auto"/>
        <w:jc w:val="center"/>
        <w:rPr>
          <w:rFonts w:eastAsia="Calibri"/>
          <w:color w:val="000000" w:themeColor="text1"/>
          <w:szCs w:val="28"/>
        </w:rPr>
      </w:pPr>
    </w:p>
    <w:p w:rsidR="00FA78C0" w:rsidRPr="00E2059A" w:rsidRDefault="001B4337"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Наименование муниципальной услуги</w:t>
      </w:r>
    </w:p>
    <w:p w:rsidR="00FA78C0" w:rsidRPr="006E47AF" w:rsidRDefault="00FA78C0" w:rsidP="00020668">
      <w:pPr>
        <w:autoSpaceDE w:val="0"/>
        <w:autoSpaceDN w:val="0"/>
        <w:adjustRightInd w:val="0"/>
        <w:spacing w:line="240" w:lineRule="auto"/>
        <w:jc w:val="center"/>
        <w:rPr>
          <w:rFonts w:eastAsia="Calibri"/>
          <w:b/>
          <w:color w:val="000000" w:themeColor="text1"/>
          <w:szCs w:val="28"/>
        </w:rPr>
      </w:pPr>
    </w:p>
    <w:p w:rsidR="00FA78C0" w:rsidRPr="006E47AF" w:rsidRDefault="00023BEB" w:rsidP="00020668">
      <w:pPr>
        <w:pStyle w:val="aff1"/>
        <w:numPr>
          <w:ilvl w:val="0"/>
          <w:numId w:val="10"/>
        </w:numPr>
        <w:autoSpaceDE w:val="0"/>
        <w:autoSpaceDN w:val="0"/>
        <w:adjustRightInd w:val="0"/>
        <w:ind w:left="0" w:firstLine="709"/>
        <w:jc w:val="both"/>
        <w:rPr>
          <w:rFonts w:eastAsia="Calibri"/>
          <w:b/>
          <w:color w:val="000000" w:themeColor="text1"/>
          <w:szCs w:val="28"/>
        </w:rPr>
      </w:pPr>
      <w:r w:rsidRPr="006E47AF">
        <w:rPr>
          <w:bCs/>
          <w:color w:val="000000" w:themeColor="text1"/>
          <w:sz w:val="28"/>
          <w:szCs w:val="28"/>
        </w:rPr>
        <w:t xml:space="preserve">Выдача специального разрешения </w:t>
      </w:r>
      <w:r w:rsidR="00D7230B" w:rsidRPr="006E47AF">
        <w:rPr>
          <w:bCs/>
          <w:color w:val="000000" w:themeColor="text1"/>
          <w:sz w:val="28"/>
          <w:szCs w:val="28"/>
        </w:rPr>
        <w:t>на движение по автомобильным дорогам местного значения тяжеловесного и (или) крупногабаритного транспортного средства</w:t>
      </w:r>
      <w:r w:rsidR="00D7230B" w:rsidRPr="006E47AF">
        <w:rPr>
          <w:bCs/>
          <w:color w:val="000000" w:themeColor="text1"/>
          <w:sz w:val="32"/>
          <w:szCs w:val="28"/>
        </w:rPr>
        <w:t xml:space="preserve"> </w:t>
      </w:r>
      <w:r w:rsidR="00231299" w:rsidRPr="006E47AF">
        <w:rPr>
          <w:bCs/>
          <w:color w:val="000000" w:themeColor="text1"/>
          <w:sz w:val="28"/>
          <w:szCs w:val="28"/>
        </w:rPr>
        <w:t>(далее – специальное разрешение)</w:t>
      </w:r>
      <w:r w:rsidR="003D024D" w:rsidRPr="006E47AF">
        <w:rPr>
          <w:bCs/>
          <w:color w:val="000000" w:themeColor="text1"/>
          <w:sz w:val="28"/>
          <w:szCs w:val="28"/>
        </w:rPr>
        <w:t>.</w:t>
      </w:r>
    </w:p>
    <w:p w:rsidR="004E62A1" w:rsidRPr="006E47AF" w:rsidRDefault="004E62A1" w:rsidP="00020668">
      <w:pPr>
        <w:autoSpaceDE w:val="0"/>
        <w:autoSpaceDN w:val="0"/>
        <w:adjustRightInd w:val="0"/>
        <w:spacing w:line="240" w:lineRule="auto"/>
        <w:jc w:val="center"/>
        <w:rPr>
          <w:rFonts w:eastAsia="Calibri"/>
          <w:b/>
          <w:color w:val="000000" w:themeColor="text1"/>
          <w:szCs w:val="28"/>
        </w:rPr>
      </w:pPr>
    </w:p>
    <w:p w:rsidR="00E82966" w:rsidRPr="00E2059A" w:rsidRDefault="00E82966"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Наименование органа, предоставляющего муниципальную услугу</w:t>
      </w:r>
    </w:p>
    <w:p w:rsidR="00FA78C0" w:rsidRPr="006E47AF" w:rsidRDefault="00FA78C0" w:rsidP="00020668">
      <w:pPr>
        <w:autoSpaceDE w:val="0"/>
        <w:autoSpaceDN w:val="0"/>
        <w:adjustRightInd w:val="0"/>
        <w:spacing w:line="240" w:lineRule="auto"/>
        <w:jc w:val="center"/>
        <w:rPr>
          <w:rFonts w:eastAsia="Calibri"/>
          <w:b/>
          <w:color w:val="000000" w:themeColor="text1"/>
          <w:szCs w:val="28"/>
        </w:rPr>
      </w:pPr>
    </w:p>
    <w:p w:rsidR="002074FE" w:rsidRPr="006E47AF" w:rsidRDefault="0014448F" w:rsidP="00020668">
      <w:pPr>
        <w:pStyle w:val="aff1"/>
        <w:numPr>
          <w:ilvl w:val="0"/>
          <w:numId w:val="10"/>
        </w:numPr>
        <w:autoSpaceDE w:val="0"/>
        <w:autoSpaceDN w:val="0"/>
        <w:adjustRightInd w:val="0"/>
        <w:ind w:left="0" w:firstLine="709"/>
        <w:jc w:val="both"/>
        <w:rPr>
          <w:bCs/>
          <w:color w:val="000000" w:themeColor="text1"/>
          <w:sz w:val="28"/>
          <w:szCs w:val="28"/>
        </w:rPr>
      </w:pPr>
      <w:r w:rsidRPr="006E47AF">
        <w:rPr>
          <w:bCs/>
          <w:color w:val="000000" w:themeColor="text1"/>
          <w:sz w:val="28"/>
          <w:szCs w:val="28"/>
        </w:rPr>
        <w:t>М</w:t>
      </w:r>
      <w:r w:rsidR="002074FE" w:rsidRPr="006E47AF">
        <w:rPr>
          <w:bCs/>
          <w:color w:val="000000" w:themeColor="text1"/>
          <w:sz w:val="28"/>
          <w:szCs w:val="28"/>
        </w:rPr>
        <w:t>униципальную услугу</w:t>
      </w:r>
      <w:r w:rsidRPr="006E47AF">
        <w:rPr>
          <w:bCs/>
          <w:color w:val="000000" w:themeColor="text1"/>
          <w:sz w:val="28"/>
          <w:szCs w:val="28"/>
        </w:rPr>
        <w:t xml:space="preserve"> предоставляет</w:t>
      </w:r>
      <w:r w:rsidR="000803D9">
        <w:rPr>
          <w:bCs/>
          <w:color w:val="000000" w:themeColor="text1"/>
          <w:sz w:val="28"/>
          <w:szCs w:val="28"/>
        </w:rPr>
        <w:t xml:space="preserve"> администрация сельского поселения Мулымья.</w:t>
      </w:r>
    </w:p>
    <w:p w:rsidR="003B7453" w:rsidRPr="006E47AF" w:rsidRDefault="00B91C20" w:rsidP="00520247">
      <w:pPr>
        <w:autoSpaceDE w:val="0"/>
        <w:autoSpaceDN w:val="0"/>
        <w:adjustRightInd w:val="0"/>
        <w:spacing w:line="240" w:lineRule="auto"/>
        <w:ind w:firstLine="709"/>
        <w:jc w:val="both"/>
        <w:rPr>
          <w:b/>
          <w:i/>
          <w:color w:val="000000" w:themeColor="text1"/>
          <w:spacing w:val="-8"/>
          <w:sz w:val="24"/>
          <w:szCs w:val="24"/>
        </w:rPr>
      </w:pPr>
      <w:r w:rsidRPr="006E47AF">
        <w:rPr>
          <w:color w:val="000000" w:themeColor="text1"/>
          <w:szCs w:val="28"/>
        </w:rPr>
        <w:t xml:space="preserve">Предоставление муниципальной услуги обеспечивает </w:t>
      </w:r>
      <w:r w:rsidR="00520247">
        <w:rPr>
          <w:color w:val="000000" w:themeColor="text1"/>
          <w:szCs w:val="28"/>
        </w:rPr>
        <w:t xml:space="preserve">социально-организационный отдел администрации селького поселения Мулымья (далее-Отдел). </w:t>
      </w:r>
    </w:p>
    <w:p w:rsidR="00520247" w:rsidRPr="00520247" w:rsidRDefault="00520247" w:rsidP="00520247">
      <w:pPr>
        <w:pStyle w:val="aff1"/>
        <w:numPr>
          <w:ilvl w:val="0"/>
          <w:numId w:val="10"/>
        </w:numPr>
        <w:autoSpaceDE w:val="0"/>
        <w:autoSpaceDN w:val="0"/>
        <w:adjustRightInd w:val="0"/>
        <w:ind w:left="0" w:firstLine="709"/>
        <w:jc w:val="both"/>
        <w:rPr>
          <w:b/>
          <w:bCs/>
          <w:i/>
          <w:color w:val="000000" w:themeColor="text1"/>
        </w:rPr>
      </w:pPr>
      <w:r w:rsidRPr="00520247">
        <w:rPr>
          <w:bCs/>
          <w:color w:val="000000" w:themeColor="text1"/>
          <w:sz w:val="28"/>
          <w:szCs w:val="28"/>
        </w:rPr>
        <w:t>Уполномоченный орган</w:t>
      </w:r>
      <w:r w:rsidR="000A1DBA" w:rsidRPr="006E47AF">
        <w:rPr>
          <w:b/>
          <w:bCs/>
          <w:i/>
          <w:color w:val="000000" w:themeColor="text1"/>
        </w:rPr>
        <w:t xml:space="preserve"> </w:t>
      </w:r>
      <w:r w:rsidR="000A1DBA" w:rsidRPr="006E47AF">
        <w:rPr>
          <w:bCs/>
          <w:color w:val="000000" w:themeColor="text1"/>
          <w:sz w:val="28"/>
          <w:szCs w:val="28"/>
        </w:rPr>
        <w:t>при предоставлении муниципальной услуги осуществляет межведомственное информационное взаимодействие с УФНС</w:t>
      </w:r>
      <w:r w:rsidR="00595A59" w:rsidRPr="006E47AF">
        <w:rPr>
          <w:bCs/>
          <w:color w:val="000000" w:themeColor="text1"/>
          <w:sz w:val="28"/>
          <w:szCs w:val="28"/>
        </w:rPr>
        <w:t>.</w:t>
      </w:r>
    </w:p>
    <w:p w:rsidR="00520247" w:rsidRDefault="00B550F6" w:rsidP="00520247">
      <w:pPr>
        <w:pStyle w:val="aff1"/>
        <w:numPr>
          <w:ilvl w:val="0"/>
          <w:numId w:val="10"/>
        </w:numPr>
        <w:autoSpaceDE w:val="0"/>
        <w:autoSpaceDN w:val="0"/>
        <w:adjustRightInd w:val="0"/>
        <w:ind w:left="0" w:firstLine="709"/>
        <w:jc w:val="both"/>
        <w:rPr>
          <w:b/>
          <w:bCs/>
          <w:i/>
          <w:color w:val="000000" w:themeColor="text1"/>
        </w:rPr>
      </w:pPr>
      <w:proofErr w:type="gramStart"/>
      <w:r w:rsidRPr="00520247">
        <w:rPr>
          <w:bCs/>
          <w:color w:val="000000" w:themeColor="text1"/>
          <w:sz w:val="28"/>
          <w:szCs w:val="28"/>
        </w:rPr>
        <w:t>В соответствии с пункт</w:t>
      </w:r>
      <w:r w:rsidR="005E0603" w:rsidRPr="00520247">
        <w:rPr>
          <w:bCs/>
          <w:color w:val="000000" w:themeColor="text1"/>
          <w:sz w:val="28"/>
          <w:szCs w:val="28"/>
        </w:rPr>
        <w:t>ом</w:t>
      </w:r>
      <w:r w:rsidRPr="00520247">
        <w:rPr>
          <w:bCs/>
          <w:color w:val="000000" w:themeColor="text1"/>
          <w:sz w:val="28"/>
          <w:szCs w:val="28"/>
        </w:rPr>
        <w:t xml:space="preserve">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w:t>
      </w:r>
      <w:proofErr w:type="gramEnd"/>
      <w:r w:rsidRPr="00520247">
        <w:rPr>
          <w:bCs/>
          <w:color w:val="000000" w:themeColor="text1"/>
          <w:sz w:val="28"/>
          <w:szCs w:val="28"/>
        </w:rPr>
        <w:t xml:space="preserve"> необходимыми и обязательными для предоставления органами местного самоуправления муниципальных услуг, </w:t>
      </w:r>
      <w:proofErr w:type="gramStart"/>
      <w:r w:rsidRPr="00520247">
        <w:rPr>
          <w:bCs/>
          <w:color w:val="000000" w:themeColor="text1"/>
          <w:sz w:val="28"/>
          <w:szCs w:val="28"/>
        </w:rPr>
        <w:t>утвержденный</w:t>
      </w:r>
      <w:proofErr w:type="gramEnd"/>
      <w:r w:rsidRPr="00520247">
        <w:rPr>
          <w:bCs/>
          <w:color w:val="000000" w:themeColor="text1"/>
          <w:sz w:val="28"/>
          <w:szCs w:val="28"/>
        </w:rPr>
        <w:t xml:space="preserve"> решением </w:t>
      </w:r>
      <w:r w:rsidR="00520247" w:rsidRPr="00520247">
        <w:rPr>
          <w:szCs w:val="28"/>
        </w:rPr>
        <w:t>Совета депутатов сельского поселения Мулымья от 15 декабря 2016 года № 218 «Об утверждении Перечня муниципальных услуг, которые являются необходимыми и обязательными для предоставления администрацией сельского поселения Мулымья» (с изменениями и дополнениями).</w:t>
      </w:r>
    </w:p>
    <w:p w:rsidR="00520247" w:rsidRPr="00520247" w:rsidRDefault="00520247" w:rsidP="00520247">
      <w:pPr>
        <w:pStyle w:val="aff1"/>
        <w:autoSpaceDE w:val="0"/>
        <w:autoSpaceDN w:val="0"/>
        <w:adjustRightInd w:val="0"/>
        <w:ind w:left="709"/>
        <w:jc w:val="both"/>
        <w:rPr>
          <w:b/>
          <w:bCs/>
          <w:i/>
          <w:color w:val="000000" w:themeColor="text1"/>
        </w:rPr>
      </w:pPr>
    </w:p>
    <w:p w:rsidR="00FA78C0" w:rsidRPr="00E2059A" w:rsidRDefault="001B4337" w:rsidP="00520247">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Результат предоставления муниципальной услуги</w:t>
      </w:r>
    </w:p>
    <w:p w:rsidR="00FD464F" w:rsidRPr="006E47AF" w:rsidRDefault="00FD464F" w:rsidP="0002066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Результатом предоставления муниципальной услуги является выдача (направление) заявителю:</w:t>
      </w:r>
    </w:p>
    <w:p w:rsidR="00FD464F" w:rsidRPr="006E47AF" w:rsidRDefault="00FD464F" w:rsidP="00020668">
      <w:pPr>
        <w:autoSpaceDE w:val="0"/>
        <w:autoSpaceDN w:val="0"/>
        <w:adjustRightInd w:val="0"/>
        <w:spacing w:line="240" w:lineRule="auto"/>
        <w:ind w:firstLine="709"/>
        <w:jc w:val="both"/>
        <w:rPr>
          <w:color w:val="000000" w:themeColor="text1"/>
          <w:szCs w:val="28"/>
        </w:rPr>
      </w:pPr>
      <w:r w:rsidRPr="006E47AF">
        <w:rPr>
          <w:color w:val="000000" w:themeColor="text1"/>
          <w:szCs w:val="28"/>
        </w:rPr>
        <w:t>специального разрешения;</w:t>
      </w:r>
    </w:p>
    <w:p w:rsidR="00FD464F" w:rsidRPr="006E47AF" w:rsidRDefault="00FD464F" w:rsidP="00020668">
      <w:pPr>
        <w:autoSpaceDE w:val="0"/>
        <w:autoSpaceDN w:val="0"/>
        <w:adjustRightInd w:val="0"/>
        <w:spacing w:line="240" w:lineRule="auto"/>
        <w:ind w:firstLine="709"/>
        <w:jc w:val="both"/>
        <w:rPr>
          <w:color w:val="000000" w:themeColor="text1"/>
          <w:szCs w:val="28"/>
        </w:rPr>
      </w:pPr>
      <w:r w:rsidRPr="006E47AF">
        <w:rPr>
          <w:color w:val="000000" w:themeColor="text1"/>
          <w:szCs w:val="28"/>
        </w:rPr>
        <w:t>мотивированного уведомления об отказе в выдаче специального разрешения</w:t>
      </w:r>
      <w:r w:rsidR="0053133A" w:rsidRPr="006E47AF">
        <w:rPr>
          <w:color w:val="000000" w:themeColor="text1"/>
          <w:szCs w:val="28"/>
        </w:rPr>
        <w:t>,</w:t>
      </w:r>
      <w:r w:rsidRPr="006E47AF">
        <w:rPr>
          <w:color w:val="000000" w:themeColor="text1"/>
          <w:szCs w:val="28"/>
        </w:rPr>
        <w:t xml:space="preserve"> офор</w:t>
      </w:r>
      <w:r w:rsidR="00520247">
        <w:rPr>
          <w:color w:val="000000" w:themeColor="text1"/>
          <w:szCs w:val="28"/>
        </w:rPr>
        <w:t>мленного на официальном бланке У</w:t>
      </w:r>
      <w:r w:rsidRPr="006E47AF">
        <w:rPr>
          <w:color w:val="000000" w:themeColor="text1"/>
          <w:szCs w:val="28"/>
        </w:rPr>
        <w:t>полномоченного органа.</w:t>
      </w:r>
    </w:p>
    <w:p w:rsidR="00FD464F" w:rsidRPr="006E47AF" w:rsidRDefault="00FD464F" w:rsidP="00020668">
      <w:pPr>
        <w:autoSpaceDE w:val="0"/>
        <w:autoSpaceDN w:val="0"/>
        <w:adjustRightInd w:val="0"/>
        <w:spacing w:line="240" w:lineRule="auto"/>
        <w:jc w:val="center"/>
        <w:rPr>
          <w:rFonts w:eastAsia="Calibri"/>
          <w:b/>
          <w:color w:val="000000" w:themeColor="text1"/>
          <w:szCs w:val="28"/>
        </w:rPr>
      </w:pPr>
    </w:p>
    <w:p w:rsidR="001B4337" w:rsidRPr="00E2059A" w:rsidRDefault="001B4337"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Срок предоставления муниципальной услуги</w:t>
      </w:r>
    </w:p>
    <w:p w:rsidR="00FA78C0" w:rsidRPr="006E47AF" w:rsidRDefault="00FA78C0" w:rsidP="00020668">
      <w:pPr>
        <w:autoSpaceDE w:val="0"/>
        <w:autoSpaceDN w:val="0"/>
        <w:adjustRightInd w:val="0"/>
        <w:spacing w:line="240" w:lineRule="auto"/>
        <w:jc w:val="center"/>
        <w:rPr>
          <w:rFonts w:eastAsia="Calibri"/>
          <w:b/>
          <w:color w:val="000000" w:themeColor="text1"/>
          <w:szCs w:val="28"/>
        </w:rPr>
      </w:pPr>
    </w:p>
    <w:p w:rsidR="00FD464F" w:rsidRPr="006E47AF" w:rsidRDefault="00FD464F" w:rsidP="0002066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lastRenderedPageBreak/>
        <w:t xml:space="preserve">Выдача специального разрешения в случае, если требуется согласование только владельцев автомобильных дорог, и при наличии соответствующих согласований </w:t>
      </w:r>
      <w:r w:rsidR="00426E0D" w:rsidRPr="006E47AF">
        <w:rPr>
          <w:color w:val="000000" w:themeColor="text1"/>
          <w:sz w:val="28"/>
          <w:szCs w:val="28"/>
        </w:rPr>
        <w:t xml:space="preserve">осуществляется </w:t>
      </w:r>
      <w:r w:rsidRPr="006E47AF">
        <w:rPr>
          <w:color w:val="000000" w:themeColor="text1"/>
          <w:sz w:val="28"/>
          <w:szCs w:val="28"/>
        </w:rPr>
        <w:t xml:space="preserve">в срок, не превышающий 11 рабочих дней </w:t>
      </w:r>
      <w:proofErr w:type="gramStart"/>
      <w:r w:rsidRPr="006E47AF">
        <w:rPr>
          <w:color w:val="000000" w:themeColor="text1"/>
          <w:sz w:val="28"/>
          <w:szCs w:val="28"/>
        </w:rPr>
        <w:t>с даты регистрации</w:t>
      </w:r>
      <w:proofErr w:type="gramEnd"/>
      <w:r w:rsidRPr="006E47AF">
        <w:rPr>
          <w:color w:val="000000" w:themeColor="text1"/>
          <w:sz w:val="28"/>
          <w:szCs w:val="28"/>
        </w:rPr>
        <w:t xml:space="preserve"> заявления, в случае необходимости согласования маршрута транспортного средства с </w:t>
      </w:r>
      <w:r w:rsidR="0064182B" w:rsidRPr="006E47AF">
        <w:rPr>
          <w:color w:val="000000" w:themeColor="text1"/>
          <w:sz w:val="28"/>
          <w:szCs w:val="28"/>
        </w:rPr>
        <w:t>Госавтоинспекцией</w:t>
      </w:r>
      <w:r w:rsidRPr="006E47AF">
        <w:rPr>
          <w:color w:val="000000" w:themeColor="text1"/>
          <w:sz w:val="28"/>
          <w:szCs w:val="28"/>
        </w:rPr>
        <w:t xml:space="preserve"> </w:t>
      </w:r>
      <w:r w:rsidR="00EC6790" w:rsidRPr="006E47AF">
        <w:rPr>
          <w:color w:val="000000" w:themeColor="text1"/>
          <w:sz w:val="28"/>
          <w:szCs w:val="28"/>
        </w:rPr>
        <w:t>–</w:t>
      </w:r>
      <w:r w:rsidRPr="006E47AF">
        <w:rPr>
          <w:color w:val="000000" w:themeColor="text1"/>
          <w:sz w:val="28"/>
          <w:szCs w:val="28"/>
        </w:rPr>
        <w:t xml:space="preserve"> в течение 15 рабочих дней с даты регистрации заявления.</w:t>
      </w:r>
    </w:p>
    <w:p w:rsidR="00CB0F84" w:rsidRPr="006E47AF" w:rsidRDefault="00CB0F84" w:rsidP="00020668">
      <w:pPr>
        <w:autoSpaceDE w:val="0"/>
        <w:autoSpaceDN w:val="0"/>
        <w:adjustRightInd w:val="0"/>
        <w:spacing w:line="240" w:lineRule="auto"/>
        <w:ind w:firstLine="709"/>
        <w:jc w:val="both"/>
        <w:rPr>
          <w:color w:val="000000" w:themeColor="text1"/>
          <w:szCs w:val="28"/>
        </w:rPr>
      </w:pPr>
      <w:proofErr w:type="gramStart"/>
      <w:r w:rsidRPr="006E47AF">
        <w:rPr>
          <w:color w:val="000000" w:themeColor="text1"/>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6E47AF">
        <w:rPr>
          <w:color w:val="000000" w:themeColor="text1"/>
          <w:szCs w:val="28"/>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FD464F" w:rsidRPr="006E47AF" w:rsidRDefault="00FD464F" w:rsidP="00020668">
      <w:pPr>
        <w:autoSpaceDE w:val="0"/>
        <w:autoSpaceDN w:val="0"/>
        <w:adjustRightInd w:val="0"/>
        <w:spacing w:line="240" w:lineRule="auto"/>
        <w:ind w:firstLine="709"/>
        <w:jc w:val="both"/>
        <w:rPr>
          <w:color w:val="000000" w:themeColor="text1"/>
          <w:szCs w:val="28"/>
        </w:rPr>
      </w:pPr>
      <w:r w:rsidRPr="006E47AF">
        <w:rPr>
          <w:color w:val="000000" w:themeColor="text1"/>
          <w:szCs w:val="28"/>
        </w:rPr>
        <w:t>В случае</w:t>
      </w:r>
      <w:proofErr w:type="gramStart"/>
      <w:r w:rsidRPr="006E47AF">
        <w:rPr>
          <w:color w:val="000000" w:themeColor="text1"/>
          <w:szCs w:val="28"/>
        </w:rPr>
        <w:t>,</w:t>
      </w:r>
      <w:proofErr w:type="gramEnd"/>
      <w:r w:rsidRPr="006E47AF">
        <w:rPr>
          <w:color w:val="000000" w:themeColor="text1"/>
          <w:szCs w:val="28"/>
        </w:rPr>
        <w:t xml:space="preserve"> если для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D464F" w:rsidRPr="006E47AF" w:rsidRDefault="00FD464F" w:rsidP="00020668">
      <w:pPr>
        <w:autoSpaceDE w:val="0"/>
        <w:autoSpaceDN w:val="0"/>
        <w:adjustRightInd w:val="0"/>
        <w:spacing w:line="240" w:lineRule="auto"/>
        <w:ind w:firstLine="709"/>
        <w:jc w:val="both"/>
        <w:rPr>
          <w:color w:val="000000" w:themeColor="text1"/>
          <w:szCs w:val="28"/>
        </w:rPr>
      </w:pPr>
      <w:r w:rsidRPr="006E47AF">
        <w:rPr>
          <w:color w:val="000000" w:themeColor="text1"/>
          <w:szCs w:val="28"/>
        </w:rPr>
        <w:t>В срок предоставления муниципальной услуги входит срок направления межведомственных запросов и получения на них ответов, выдачи (направления) заявителю результата предоставления муниципальной услуги.</w:t>
      </w:r>
    </w:p>
    <w:p w:rsidR="00A66971" w:rsidRPr="006E47AF" w:rsidRDefault="00A66971" w:rsidP="00020668">
      <w:pPr>
        <w:autoSpaceDE w:val="0"/>
        <w:autoSpaceDN w:val="0"/>
        <w:adjustRightInd w:val="0"/>
        <w:spacing w:line="240" w:lineRule="auto"/>
        <w:ind w:firstLine="709"/>
        <w:jc w:val="both"/>
        <w:rPr>
          <w:color w:val="000000" w:themeColor="text1"/>
          <w:szCs w:val="28"/>
        </w:rPr>
      </w:pPr>
    </w:p>
    <w:p w:rsidR="001B4337" w:rsidRPr="00E2059A" w:rsidRDefault="001B4337"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Правовые основания для предоставления муниципальной услуги</w:t>
      </w:r>
    </w:p>
    <w:p w:rsidR="00E37789" w:rsidRPr="006E47AF" w:rsidRDefault="00E37789" w:rsidP="00020668">
      <w:pPr>
        <w:autoSpaceDE w:val="0"/>
        <w:autoSpaceDN w:val="0"/>
        <w:adjustRightInd w:val="0"/>
        <w:spacing w:line="240" w:lineRule="auto"/>
        <w:jc w:val="center"/>
        <w:rPr>
          <w:rFonts w:eastAsia="Calibri"/>
          <w:b/>
          <w:color w:val="000000" w:themeColor="text1"/>
          <w:szCs w:val="28"/>
        </w:rPr>
      </w:pPr>
    </w:p>
    <w:p w:rsidR="00515ECF" w:rsidRPr="006E47AF" w:rsidRDefault="00515ECF" w:rsidP="00020668">
      <w:pPr>
        <w:pStyle w:val="aff1"/>
        <w:widowControl w:val="0"/>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 xml:space="preserve">Перечень нормативных правовых актов, регулирующих предоставление муниципальной услуги, размещен на </w:t>
      </w:r>
      <w:r w:rsidR="00256CB7" w:rsidRPr="006E47AF">
        <w:rPr>
          <w:color w:val="000000" w:themeColor="text1"/>
          <w:sz w:val="28"/>
          <w:szCs w:val="28"/>
        </w:rPr>
        <w:t>Един</w:t>
      </w:r>
      <w:r w:rsidRPr="006E47AF">
        <w:rPr>
          <w:color w:val="000000" w:themeColor="text1"/>
          <w:sz w:val="28"/>
          <w:szCs w:val="28"/>
        </w:rPr>
        <w:t>ом и</w:t>
      </w:r>
      <w:r w:rsidR="00F30049" w:rsidRPr="006E47AF">
        <w:rPr>
          <w:color w:val="000000" w:themeColor="text1"/>
          <w:sz w:val="28"/>
          <w:szCs w:val="28"/>
        </w:rPr>
        <w:t xml:space="preserve"> (или)</w:t>
      </w:r>
      <w:r w:rsidRPr="006E47AF">
        <w:rPr>
          <w:color w:val="000000" w:themeColor="text1"/>
          <w:sz w:val="28"/>
          <w:szCs w:val="28"/>
        </w:rPr>
        <w:t xml:space="preserve"> </w:t>
      </w:r>
      <w:r w:rsidR="00B832CE" w:rsidRPr="006E47AF">
        <w:rPr>
          <w:color w:val="000000" w:themeColor="text1"/>
          <w:sz w:val="28"/>
          <w:szCs w:val="28"/>
        </w:rPr>
        <w:t>р</w:t>
      </w:r>
      <w:r w:rsidRPr="006E47AF">
        <w:rPr>
          <w:color w:val="000000" w:themeColor="text1"/>
          <w:sz w:val="28"/>
          <w:szCs w:val="28"/>
        </w:rPr>
        <w:t>егиональном порталах</w:t>
      </w:r>
      <w:r w:rsidR="0064182B" w:rsidRPr="006E47AF">
        <w:rPr>
          <w:color w:val="000000" w:themeColor="text1"/>
          <w:sz w:val="28"/>
          <w:szCs w:val="28"/>
        </w:rPr>
        <w:t>.</w:t>
      </w:r>
    </w:p>
    <w:p w:rsidR="00F30049" w:rsidRPr="006E47AF" w:rsidRDefault="00F30049" w:rsidP="00020668">
      <w:pPr>
        <w:autoSpaceDE w:val="0"/>
        <w:autoSpaceDN w:val="0"/>
        <w:adjustRightInd w:val="0"/>
        <w:spacing w:line="240" w:lineRule="auto"/>
        <w:jc w:val="center"/>
        <w:rPr>
          <w:rFonts w:eastAsia="Calibri"/>
          <w:b/>
          <w:color w:val="000000" w:themeColor="text1"/>
          <w:szCs w:val="28"/>
        </w:rPr>
      </w:pPr>
    </w:p>
    <w:p w:rsidR="001B4337" w:rsidRPr="00E2059A" w:rsidRDefault="001B4337"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Исчерпывающий перечень документов, необходимых</w:t>
      </w:r>
      <w:r w:rsidR="00350BFD" w:rsidRPr="00E2059A">
        <w:rPr>
          <w:rFonts w:eastAsia="Calibri"/>
          <w:color w:val="000000" w:themeColor="text1"/>
          <w:szCs w:val="28"/>
        </w:rPr>
        <w:br/>
      </w:r>
      <w:r w:rsidRPr="00E2059A">
        <w:rPr>
          <w:rFonts w:eastAsia="Calibri"/>
          <w:color w:val="000000" w:themeColor="text1"/>
          <w:szCs w:val="28"/>
        </w:rPr>
        <w:t>для пред</w:t>
      </w:r>
      <w:r w:rsidR="00031F31" w:rsidRPr="00E2059A">
        <w:rPr>
          <w:rFonts w:eastAsia="Calibri"/>
          <w:color w:val="000000" w:themeColor="text1"/>
          <w:szCs w:val="28"/>
        </w:rPr>
        <w:t>оставления муниципальной услуги</w:t>
      </w:r>
    </w:p>
    <w:p w:rsidR="00E37789" w:rsidRPr="00E2059A" w:rsidRDefault="00E37789" w:rsidP="00020668">
      <w:pPr>
        <w:autoSpaceDE w:val="0"/>
        <w:autoSpaceDN w:val="0"/>
        <w:adjustRightInd w:val="0"/>
        <w:spacing w:line="240" w:lineRule="auto"/>
        <w:jc w:val="center"/>
        <w:rPr>
          <w:rFonts w:eastAsia="Calibri"/>
          <w:color w:val="000000" w:themeColor="text1"/>
          <w:szCs w:val="28"/>
        </w:rPr>
      </w:pPr>
    </w:p>
    <w:p w:rsidR="008825CF" w:rsidRPr="006E47AF" w:rsidRDefault="008825CF" w:rsidP="00595A59">
      <w:pPr>
        <w:pStyle w:val="aff1"/>
        <w:numPr>
          <w:ilvl w:val="0"/>
          <w:numId w:val="10"/>
        </w:numPr>
        <w:ind w:left="0" w:firstLine="709"/>
        <w:jc w:val="both"/>
        <w:rPr>
          <w:color w:val="000000" w:themeColor="text1"/>
          <w:sz w:val="28"/>
        </w:rPr>
      </w:pPr>
      <w:r w:rsidRPr="006E47AF">
        <w:rPr>
          <w:color w:val="000000" w:themeColor="text1"/>
          <w:sz w:val="28"/>
        </w:rPr>
        <w:t>Для получения муниципальной услуги заявитель представляет:</w:t>
      </w:r>
    </w:p>
    <w:p w:rsidR="00426E0D" w:rsidRPr="00520247" w:rsidRDefault="008825CF" w:rsidP="00520247">
      <w:pPr>
        <w:pStyle w:val="aff1"/>
        <w:numPr>
          <w:ilvl w:val="0"/>
          <w:numId w:val="34"/>
        </w:numPr>
        <w:ind w:left="0" w:firstLine="709"/>
        <w:jc w:val="both"/>
        <w:rPr>
          <w:color w:val="000000" w:themeColor="text1"/>
          <w:sz w:val="28"/>
        </w:rPr>
      </w:pPr>
      <w:proofErr w:type="gramStart"/>
      <w:r w:rsidRPr="006E47AF">
        <w:rPr>
          <w:color w:val="000000" w:themeColor="text1"/>
          <w:sz w:val="28"/>
        </w:rPr>
        <w:t>заявление по форме, установленной приложением 2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Российской Федерации от 5</w:t>
      </w:r>
      <w:r w:rsidR="00957ABC" w:rsidRPr="006E47AF">
        <w:rPr>
          <w:color w:val="000000" w:themeColor="text1"/>
          <w:sz w:val="28"/>
        </w:rPr>
        <w:t xml:space="preserve"> июня </w:t>
      </w:r>
      <w:r w:rsidRPr="006E47AF">
        <w:rPr>
          <w:color w:val="000000" w:themeColor="text1"/>
          <w:sz w:val="28"/>
        </w:rPr>
        <w:t>2019</w:t>
      </w:r>
      <w:r w:rsidR="00957ABC" w:rsidRPr="006E47AF">
        <w:rPr>
          <w:color w:val="000000" w:themeColor="text1"/>
          <w:sz w:val="28"/>
        </w:rPr>
        <w:t xml:space="preserve"> года</w:t>
      </w:r>
      <w:r w:rsidRPr="006E47AF">
        <w:rPr>
          <w:color w:val="000000" w:themeColor="text1"/>
          <w:sz w:val="28"/>
        </w:rPr>
        <w:t xml:space="preserve"> № 167 «Об утверждении Порядка выдачи </w:t>
      </w:r>
      <w:r w:rsidRPr="006E47AF">
        <w:rPr>
          <w:color w:val="000000" w:themeColor="text1"/>
          <w:sz w:val="28"/>
        </w:rPr>
        <w:lastRenderedPageBreak/>
        <w:t xml:space="preserve">специального разрешения на движение по автомобильным дорогам тяжеловесного и (или) крупногабаритного транспортного средства» (далее – </w:t>
      </w:r>
      <w:r w:rsidR="002F5439" w:rsidRPr="006E47AF">
        <w:rPr>
          <w:color w:val="000000" w:themeColor="text1"/>
          <w:sz w:val="28"/>
        </w:rPr>
        <w:t>Порядок</w:t>
      </w:r>
      <w:r w:rsidRPr="006E47AF">
        <w:rPr>
          <w:color w:val="000000" w:themeColor="text1"/>
          <w:sz w:val="28"/>
        </w:rPr>
        <w:t xml:space="preserve"> № 167)</w:t>
      </w:r>
      <w:r w:rsidR="004370A0" w:rsidRPr="006E47AF">
        <w:rPr>
          <w:color w:val="000000" w:themeColor="text1"/>
          <w:sz w:val="28"/>
        </w:rPr>
        <w:t>,</w:t>
      </w:r>
      <w:r w:rsidR="00426E0D" w:rsidRPr="006E47AF">
        <w:rPr>
          <w:color w:val="000000" w:themeColor="text1"/>
          <w:sz w:val="28"/>
        </w:rPr>
        <w:t xml:space="preserve"> содержащее следующие сведения: </w:t>
      </w:r>
      <w:r w:rsidR="007751C6" w:rsidRPr="006E47AF">
        <w:rPr>
          <w:color w:val="000000" w:themeColor="text1"/>
          <w:sz w:val="28"/>
        </w:rPr>
        <w:br/>
      </w:r>
      <w:r w:rsidR="007751C6" w:rsidRPr="006E47AF">
        <w:rPr>
          <w:bCs/>
          <w:i/>
          <w:color w:val="000000" w:themeColor="text1"/>
          <w:sz w:val="28"/>
          <w:szCs w:val="28"/>
        </w:rPr>
        <w:t xml:space="preserve">          </w:t>
      </w:r>
      <w:r w:rsidR="00520247">
        <w:rPr>
          <w:bCs/>
          <w:color w:val="000000" w:themeColor="text1"/>
          <w:sz w:val="28"/>
          <w:szCs w:val="28"/>
        </w:rPr>
        <w:t>наименование Уполномоченного органа;</w:t>
      </w:r>
      <w:proofErr w:type="gramEnd"/>
    </w:p>
    <w:p w:rsidR="00426E0D" w:rsidRPr="006E47AF" w:rsidRDefault="00426E0D" w:rsidP="00426E0D">
      <w:pPr>
        <w:spacing w:line="240" w:lineRule="auto"/>
        <w:ind w:firstLine="709"/>
        <w:jc w:val="both"/>
        <w:rPr>
          <w:color w:val="000000" w:themeColor="text1"/>
          <w:szCs w:val="24"/>
        </w:rPr>
      </w:pPr>
      <w:r w:rsidRPr="006E47AF">
        <w:rPr>
          <w:color w:val="000000" w:themeColor="text1"/>
          <w:szCs w:val="24"/>
        </w:rPr>
        <w:t>наименование и организационно-правовая форма - для юридических лиц;</w:t>
      </w:r>
    </w:p>
    <w:p w:rsidR="00426E0D" w:rsidRPr="006E47AF" w:rsidRDefault="00426E0D" w:rsidP="00426E0D">
      <w:pPr>
        <w:spacing w:line="240" w:lineRule="auto"/>
        <w:ind w:firstLine="709"/>
        <w:jc w:val="both"/>
        <w:rPr>
          <w:color w:val="000000" w:themeColor="text1"/>
          <w:szCs w:val="24"/>
        </w:rPr>
      </w:pPr>
      <w:r w:rsidRPr="006E47AF">
        <w:rPr>
          <w:color w:val="000000" w:themeColor="text1"/>
          <w:szCs w:val="24"/>
        </w:rPr>
        <w:t>идентификационный номер налогоплательщика и основной государственный регистрационный номер – для юридических лиц и индивидуальных предпринимателей;</w:t>
      </w:r>
    </w:p>
    <w:p w:rsidR="00426E0D" w:rsidRPr="006E47AF" w:rsidRDefault="00426E0D" w:rsidP="00426E0D">
      <w:pPr>
        <w:spacing w:line="240" w:lineRule="auto"/>
        <w:ind w:firstLine="709"/>
        <w:jc w:val="both"/>
        <w:rPr>
          <w:color w:val="000000" w:themeColor="text1"/>
          <w:szCs w:val="24"/>
        </w:rPr>
      </w:pPr>
      <w:proofErr w:type="gramStart"/>
      <w:r w:rsidRPr="006E47AF">
        <w:rPr>
          <w:color w:val="000000" w:themeColor="text1"/>
          <w:szCs w:val="24"/>
        </w:rPr>
        <w:t>адрес местонахождения юридического лица, фамилия, имя, отчество (при наличии) руководителя, телефон;</w:t>
      </w:r>
      <w:proofErr w:type="gramEnd"/>
    </w:p>
    <w:p w:rsidR="00426E0D" w:rsidRPr="006E47AF" w:rsidRDefault="00426E0D" w:rsidP="00426E0D">
      <w:pPr>
        <w:spacing w:line="240" w:lineRule="auto"/>
        <w:ind w:firstLine="709"/>
        <w:jc w:val="both"/>
        <w:rPr>
          <w:color w:val="000000" w:themeColor="text1"/>
          <w:szCs w:val="24"/>
        </w:rPr>
      </w:pPr>
      <w:r w:rsidRPr="006E47AF">
        <w:rPr>
          <w:color w:val="000000" w:themeColor="text1"/>
          <w:szCs w:val="24"/>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426E0D" w:rsidRPr="006E47AF" w:rsidRDefault="00426E0D" w:rsidP="00426E0D">
      <w:pPr>
        <w:spacing w:line="240" w:lineRule="auto"/>
        <w:ind w:firstLine="709"/>
        <w:jc w:val="both"/>
        <w:rPr>
          <w:color w:val="000000" w:themeColor="text1"/>
          <w:szCs w:val="24"/>
        </w:rPr>
      </w:pPr>
      <w:r w:rsidRPr="006E47AF">
        <w:rPr>
          <w:color w:val="000000" w:themeColor="text1"/>
          <w:szCs w:val="24"/>
        </w:rPr>
        <w:t>банковские реквизиты (наименование банка, расчетный счет, корреспондентский счет, банковский индивидуальный код);</w:t>
      </w:r>
    </w:p>
    <w:p w:rsidR="00426E0D" w:rsidRPr="006E47AF" w:rsidRDefault="00426E0D" w:rsidP="00426E0D">
      <w:pPr>
        <w:spacing w:line="240" w:lineRule="auto"/>
        <w:ind w:firstLine="709"/>
        <w:jc w:val="both"/>
        <w:rPr>
          <w:color w:val="000000" w:themeColor="text1"/>
          <w:szCs w:val="24"/>
        </w:rPr>
      </w:pPr>
      <w:r w:rsidRPr="006E47AF">
        <w:rPr>
          <w:color w:val="000000" w:themeColor="text1"/>
          <w:szCs w:val="24"/>
        </w:rPr>
        <w:t>исходящий номер (при необходимости) и дата заявления;</w:t>
      </w:r>
    </w:p>
    <w:p w:rsidR="00426E0D" w:rsidRPr="006E47AF" w:rsidRDefault="00426E0D" w:rsidP="00426E0D">
      <w:pPr>
        <w:spacing w:line="240" w:lineRule="auto"/>
        <w:ind w:firstLine="709"/>
        <w:jc w:val="both"/>
        <w:rPr>
          <w:color w:val="000000" w:themeColor="text1"/>
          <w:szCs w:val="24"/>
        </w:rPr>
      </w:pPr>
      <w:r w:rsidRPr="006E47AF">
        <w:rPr>
          <w:color w:val="000000" w:themeColor="text1"/>
          <w:szCs w:val="24"/>
        </w:rPr>
        <w:t>наименование, адрес и телефон владельца транспортного средства;</w:t>
      </w:r>
    </w:p>
    <w:p w:rsidR="00426E0D" w:rsidRPr="006E47AF" w:rsidRDefault="00426E0D" w:rsidP="00426E0D">
      <w:pPr>
        <w:spacing w:line="240" w:lineRule="auto"/>
        <w:ind w:firstLine="709"/>
        <w:jc w:val="both"/>
        <w:rPr>
          <w:color w:val="000000" w:themeColor="text1"/>
          <w:szCs w:val="24"/>
        </w:rPr>
      </w:pPr>
      <w:r w:rsidRPr="006E47AF">
        <w:rPr>
          <w:color w:val="000000" w:themeColor="text1"/>
          <w:szCs w:val="24"/>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26E0D" w:rsidRPr="006E47AF" w:rsidRDefault="00426E0D" w:rsidP="00426E0D">
      <w:pPr>
        <w:spacing w:line="240" w:lineRule="auto"/>
        <w:ind w:firstLine="709"/>
        <w:jc w:val="both"/>
        <w:rPr>
          <w:color w:val="000000" w:themeColor="text1"/>
          <w:szCs w:val="24"/>
        </w:rPr>
      </w:pPr>
      <w:r w:rsidRPr="006E47AF">
        <w:rPr>
          <w:color w:val="000000" w:themeColor="text1"/>
          <w:szCs w:val="24"/>
        </w:rPr>
        <w:t>вид перевозки (межрегиональная, местная), срок перевозки, количество поездок;</w:t>
      </w:r>
    </w:p>
    <w:p w:rsidR="00426E0D" w:rsidRPr="006E47AF" w:rsidRDefault="00426E0D" w:rsidP="00426E0D">
      <w:pPr>
        <w:spacing w:line="240" w:lineRule="auto"/>
        <w:ind w:firstLine="709"/>
        <w:jc w:val="both"/>
        <w:rPr>
          <w:color w:val="000000" w:themeColor="text1"/>
          <w:szCs w:val="24"/>
        </w:rPr>
      </w:pPr>
      <w:proofErr w:type="gramStart"/>
      <w:r w:rsidRPr="006E47AF">
        <w:rPr>
          <w:color w:val="000000" w:themeColor="text1"/>
          <w:szCs w:val="24"/>
        </w:rPr>
        <w:t>характеристика груза (при наличии груза) (полное наименование, марка, модель, габариты, масса, делимость, длина свеса (при наличии);</w:t>
      </w:r>
      <w:proofErr w:type="gramEnd"/>
    </w:p>
    <w:p w:rsidR="00426E0D" w:rsidRPr="006E47AF" w:rsidRDefault="00426E0D" w:rsidP="00426E0D">
      <w:pPr>
        <w:spacing w:line="240" w:lineRule="auto"/>
        <w:ind w:firstLine="709"/>
        <w:jc w:val="both"/>
        <w:rPr>
          <w:color w:val="000000" w:themeColor="text1"/>
          <w:szCs w:val="24"/>
        </w:rPr>
      </w:pPr>
      <w:proofErr w:type="gramStart"/>
      <w:r w:rsidRPr="006E47AF">
        <w:rPr>
          <w:color w:val="000000" w:themeColor="text1"/>
          <w:szCs w:val="24"/>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6E47AF">
        <w:rPr>
          <w:color w:val="000000" w:themeColor="text1"/>
          <w:szCs w:val="24"/>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8825CF" w:rsidRPr="006E47AF" w:rsidRDefault="00426E0D" w:rsidP="00C42898">
      <w:pPr>
        <w:spacing w:line="240" w:lineRule="auto"/>
        <w:ind w:firstLine="709"/>
        <w:jc w:val="both"/>
        <w:rPr>
          <w:color w:val="000000" w:themeColor="text1"/>
          <w:szCs w:val="28"/>
        </w:rPr>
      </w:pPr>
      <w:r w:rsidRPr="006E47AF">
        <w:rPr>
          <w:color w:val="000000" w:themeColor="text1"/>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r w:rsidR="008825CF" w:rsidRPr="006E47AF">
        <w:rPr>
          <w:color w:val="000000" w:themeColor="text1"/>
          <w:szCs w:val="28"/>
        </w:rPr>
        <w:t>;</w:t>
      </w:r>
    </w:p>
    <w:p w:rsidR="008825CF" w:rsidRPr="006E47AF" w:rsidRDefault="008825CF" w:rsidP="00C42898">
      <w:pPr>
        <w:pStyle w:val="aff1"/>
        <w:numPr>
          <w:ilvl w:val="0"/>
          <w:numId w:val="34"/>
        </w:numPr>
        <w:ind w:left="0" w:firstLine="709"/>
        <w:jc w:val="both"/>
        <w:rPr>
          <w:rFonts w:ascii="Verdana" w:hAnsi="Verdana"/>
          <w:color w:val="000000" w:themeColor="text1"/>
          <w:sz w:val="28"/>
          <w:szCs w:val="28"/>
        </w:rPr>
      </w:pPr>
      <w:bookmarkStart w:id="1" w:name="P208"/>
      <w:r w:rsidRPr="006E47AF">
        <w:rPr>
          <w:color w:val="000000" w:themeColor="text1"/>
          <w:sz w:val="28"/>
          <w:szCs w:val="28"/>
        </w:rPr>
        <w:lastRenderedPageBreak/>
        <w:t>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bookmarkEnd w:id="1"/>
    <w:p w:rsidR="008825CF" w:rsidRPr="006E47AF" w:rsidRDefault="008825CF" w:rsidP="00C42898">
      <w:pPr>
        <w:pStyle w:val="aff1"/>
        <w:numPr>
          <w:ilvl w:val="0"/>
          <w:numId w:val="34"/>
        </w:numPr>
        <w:ind w:left="0" w:firstLine="709"/>
        <w:jc w:val="both"/>
        <w:rPr>
          <w:rFonts w:ascii="Verdana" w:hAnsi="Verdana"/>
          <w:color w:val="000000" w:themeColor="text1"/>
          <w:sz w:val="28"/>
          <w:szCs w:val="28"/>
        </w:rPr>
      </w:pPr>
      <w:r w:rsidRPr="006E47AF">
        <w:rPr>
          <w:color w:val="000000" w:themeColor="text1"/>
          <w:sz w:val="28"/>
          <w:szCs w:val="28"/>
        </w:rPr>
        <w:t xml:space="preserve">схемы тяжеловесного и (или) крупногабаритного транспортного средства (автопоезда) с изображением размещения груза (при наличии груза) по форме, установленной приложением 3 к </w:t>
      </w:r>
      <w:r w:rsidR="002F5439" w:rsidRPr="006E47AF">
        <w:rPr>
          <w:color w:val="000000" w:themeColor="text1"/>
          <w:sz w:val="28"/>
          <w:szCs w:val="28"/>
        </w:rPr>
        <w:t>Порядку</w:t>
      </w:r>
      <w:r w:rsidRPr="006E47AF">
        <w:rPr>
          <w:color w:val="000000" w:themeColor="text1"/>
          <w:sz w:val="28"/>
          <w:szCs w:val="28"/>
        </w:rPr>
        <w:t xml:space="preserve"> № 167. </w:t>
      </w:r>
      <w:proofErr w:type="gramStart"/>
      <w:r w:rsidRPr="006E47AF">
        <w:rPr>
          <w:color w:val="000000" w:themeColor="text1"/>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6E47AF">
        <w:rPr>
          <w:color w:val="000000" w:themeColor="text1"/>
          <w:sz w:val="28"/>
          <w:szCs w:val="28"/>
        </w:rPr>
        <w:t xml:space="preserve"> (при наличии) (изображается вид в профиль, сзади), способы, места крепления груза;</w:t>
      </w:r>
    </w:p>
    <w:p w:rsidR="008825CF" w:rsidRPr="006E47AF" w:rsidRDefault="008825CF" w:rsidP="00C42898">
      <w:pPr>
        <w:pStyle w:val="aff1"/>
        <w:numPr>
          <w:ilvl w:val="0"/>
          <w:numId w:val="34"/>
        </w:numPr>
        <w:ind w:left="0" w:firstLine="709"/>
        <w:jc w:val="both"/>
        <w:rPr>
          <w:rFonts w:ascii="Verdana" w:hAnsi="Verdana"/>
          <w:color w:val="000000" w:themeColor="text1"/>
          <w:sz w:val="28"/>
          <w:szCs w:val="28"/>
        </w:rPr>
      </w:pPr>
      <w:bookmarkStart w:id="2" w:name="p120"/>
      <w:bookmarkEnd w:id="2"/>
      <w:r w:rsidRPr="006E47AF">
        <w:rPr>
          <w:color w:val="000000" w:themeColor="text1"/>
          <w:sz w:val="28"/>
          <w:szCs w:val="28"/>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8825CF" w:rsidRPr="006E47AF" w:rsidRDefault="008825CF" w:rsidP="00C42898">
      <w:pPr>
        <w:pStyle w:val="aff1"/>
        <w:numPr>
          <w:ilvl w:val="0"/>
          <w:numId w:val="34"/>
        </w:numPr>
        <w:ind w:left="0" w:firstLine="709"/>
        <w:jc w:val="both"/>
        <w:rPr>
          <w:rFonts w:ascii="Verdana" w:hAnsi="Verdana"/>
          <w:color w:val="000000" w:themeColor="text1"/>
          <w:sz w:val="28"/>
          <w:szCs w:val="28"/>
        </w:rPr>
      </w:pPr>
      <w:r w:rsidRPr="006E47AF">
        <w:rPr>
          <w:color w:val="000000" w:themeColor="text1"/>
          <w:sz w:val="28"/>
          <w:szCs w:val="28"/>
        </w:rPr>
        <w:t>копию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8825CF" w:rsidRPr="006E47AF" w:rsidRDefault="008825CF" w:rsidP="00C42898">
      <w:pPr>
        <w:pStyle w:val="aff1"/>
        <w:numPr>
          <w:ilvl w:val="0"/>
          <w:numId w:val="34"/>
        </w:numPr>
        <w:ind w:left="0" w:firstLine="709"/>
        <w:jc w:val="both"/>
        <w:rPr>
          <w:color w:val="000000" w:themeColor="text1"/>
          <w:sz w:val="28"/>
          <w:szCs w:val="28"/>
        </w:rPr>
      </w:pPr>
      <w:r w:rsidRPr="006E47AF">
        <w:rPr>
          <w:color w:val="000000" w:themeColor="text1"/>
          <w:sz w:val="28"/>
          <w:szCs w:val="28"/>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F5354E" w:rsidRPr="006E47AF" w:rsidRDefault="00F5354E" w:rsidP="005223CB">
      <w:pPr>
        <w:pStyle w:val="aff1"/>
        <w:ind w:left="0" w:firstLine="709"/>
        <w:jc w:val="both"/>
        <w:rPr>
          <w:color w:val="000000" w:themeColor="text1"/>
          <w:sz w:val="28"/>
          <w:szCs w:val="28"/>
        </w:rPr>
      </w:pPr>
      <w:r w:rsidRPr="006E47AF">
        <w:rPr>
          <w:color w:val="000000" w:themeColor="text1"/>
          <w:sz w:val="28"/>
          <w:szCs w:val="28"/>
        </w:rPr>
        <w:t>Заявитель представляет</w:t>
      </w:r>
      <w:r w:rsidR="00A14599" w:rsidRPr="006E47AF">
        <w:t xml:space="preserve"> </w:t>
      </w:r>
      <w:r w:rsidR="00A14599" w:rsidRPr="006E47AF">
        <w:rPr>
          <w:color w:val="000000" w:themeColor="text1"/>
          <w:sz w:val="28"/>
          <w:szCs w:val="28"/>
        </w:rPr>
        <w:t>проект организации дорожного движения,</w:t>
      </w:r>
      <w:r w:rsidRPr="006E47AF">
        <w:rPr>
          <w:color w:val="000000" w:themeColor="text1"/>
          <w:sz w:val="28"/>
          <w:szCs w:val="28"/>
        </w:rPr>
        <w:t xml:space="preserve"> </w:t>
      </w:r>
      <w:r w:rsidR="00CB0F84" w:rsidRPr="006E47AF">
        <w:rPr>
          <w:color w:val="000000" w:themeColor="text1"/>
          <w:sz w:val="28"/>
          <w:szCs w:val="28"/>
        </w:rPr>
        <w:t xml:space="preserve">а также </w:t>
      </w:r>
      <w:r w:rsidRPr="006E47AF">
        <w:rPr>
          <w:color w:val="000000" w:themeColor="text1"/>
          <w:sz w:val="28"/>
          <w:szCs w:val="28"/>
        </w:rPr>
        <w:t>специальный проект</w:t>
      </w:r>
      <w:r w:rsidR="008825CF" w:rsidRPr="006E47AF">
        <w:rPr>
          <w:color w:val="000000" w:themeColor="text1"/>
          <w:sz w:val="28"/>
          <w:szCs w:val="28"/>
        </w:rPr>
        <w:t>, предусматривающий проведение специальных мероприятий по усилению инженерных сооружений и обеспечению мер безопасности перевозок</w:t>
      </w:r>
      <w:r w:rsidRPr="006E47AF">
        <w:rPr>
          <w:color w:val="000000" w:themeColor="text1"/>
          <w:sz w:val="28"/>
          <w:szCs w:val="28"/>
        </w:rPr>
        <w:t xml:space="preserve">, </w:t>
      </w:r>
      <w:r w:rsidR="008825CF" w:rsidRPr="006E47AF">
        <w:rPr>
          <w:color w:val="000000" w:themeColor="text1"/>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его составление.</w:t>
      </w:r>
    </w:p>
    <w:p w:rsidR="008825CF" w:rsidRPr="006E47AF" w:rsidRDefault="008825CF" w:rsidP="008825CF">
      <w:pPr>
        <w:spacing w:line="240" w:lineRule="auto"/>
        <w:ind w:firstLine="709"/>
        <w:jc w:val="both"/>
        <w:rPr>
          <w:color w:val="000000" w:themeColor="text1"/>
          <w:szCs w:val="24"/>
        </w:rPr>
      </w:pPr>
      <w:r w:rsidRPr="006E47AF">
        <w:rPr>
          <w:color w:val="000000" w:themeColor="text1"/>
          <w:szCs w:val="24"/>
        </w:rPr>
        <w:t>В случае если заявление подается повторно в порядке, предусмотренном абзацем четвертым пункта 4 Порядка № 167, документы, указанные в подпунктах 2 - 4 настоящего пункта, к заявлению не прилагаются.</w:t>
      </w:r>
    </w:p>
    <w:p w:rsidR="008825CF" w:rsidRPr="006E47AF" w:rsidRDefault="008825CF" w:rsidP="008825CF">
      <w:pPr>
        <w:spacing w:line="240" w:lineRule="auto"/>
        <w:ind w:firstLine="709"/>
        <w:jc w:val="both"/>
        <w:rPr>
          <w:rFonts w:ascii="Verdana" w:hAnsi="Verdana"/>
          <w:color w:val="000000" w:themeColor="text1"/>
          <w:szCs w:val="24"/>
        </w:rPr>
      </w:pPr>
      <w:r w:rsidRPr="006E47AF">
        <w:rPr>
          <w:color w:val="000000" w:themeColor="text1"/>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8E2722" w:rsidRPr="006E47AF" w:rsidRDefault="00484BF0" w:rsidP="0075617E">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Документы</w:t>
      </w:r>
      <w:r w:rsidR="008E2722" w:rsidRPr="006E47AF">
        <w:rPr>
          <w:color w:val="000000" w:themeColor="text1"/>
          <w:sz w:val="28"/>
          <w:szCs w:val="28"/>
        </w:rPr>
        <w:t xml:space="preserve"> (информация), получаемые в рамках </w:t>
      </w:r>
      <w:r w:rsidR="008E2722" w:rsidRPr="006E47AF">
        <w:rPr>
          <w:color w:val="000000" w:themeColor="text1"/>
          <w:sz w:val="28"/>
          <w:szCs w:val="28"/>
        </w:rPr>
        <w:lastRenderedPageBreak/>
        <w:t>межведомственного информационного взаимодействия:</w:t>
      </w:r>
    </w:p>
    <w:p w:rsidR="008E2722" w:rsidRPr="006E47AF" w:rsidRDefault="008E2722" w:rsidP="0075617E">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информация о государственной регистрации в качестве индивидуального предпринимателя или юридического лица, </w:t>
      </w:r>
      <w:proofErr w:type="gramStart"/>
      <w:r w:rsidRPr="006E47AF">
        <w:rPr>
          <w:color w:val="000000" w:themeColor="text1"/>
          <w:szCs w:val="28"/>
        </w:rPr>
        <w:t>зарегистрированных</w:t>
      </w:r>
      <w:proofErr w:type="gramEnd"/>
      <w:r w:rsidRPr="006E47AF">
        <w:rPr>
          <w:color w:val="000000" w:themeColor="text1"/>
          <w:szCs w:val="28"/>
        </w:rPr>
        <w:t xml:space="preserve"> на территории Российской Федерации.</w:t>
      </w:r>
    </w:p>
    <w:p w:rsidR="008E2722" w:rsidRPr="006E47AF" w:rsidRDefault="008E2722" w:rsidP="008E2722">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Документы, указанные в пункте 19 Административного регламента, заявитель вправе представить самостоятельно по собственной инициативе,</w:t>
      </w:r>
      <w:r w:rsidRPr="006E47AF">
        <w:t xml:space="preserve"> </w:t>
      </w:r>
      <w:r w:rsidRPr="006E47AF">
        <w:rPr>
          <w:color w:val="000000" w:themeColor="text1"/>
          <w:sz w:val="28"/>
          <w:szCs w:val="28"/>
        </w:rPr>
        <w:t xml:space="preserve">обратившись в </w:t>
      </w:r>
      <w:r w:rsidR="00320316" w:rsidRPr="006E47AF">
        <w:rPr>
          <w:color w:val="000000" w:themeColor="text1"/>
          <w:sz w:val="28"/>
          <w:szCs w:val="28"/>
        </w:rPr>
        <w:t>УФНС</w:t>
      </w:r>
      <w:r w:rsidR="0075617E" w:rsidRPr="006E47AF">
        <w:rPr>
          <w:color w:val="000000" w:themeColor="text1"/>
          <w:sz w:val="28"/>
          <w:szCs w:val="28"/>
        </w:rPr>
        <w:t xml:space="preserve"> (информация о </w:t>
      </w:r>
      <w:r w:rsidRPr="006E47AF">
        <w:rPr>
          <w:color w:val="000000" w:themeColor="text1"/>
          <w:sz w:val="28"/>
          <w:szCs w:val="28"/>
        </w:rPr>
        <w:t xml:space="preserve">способе получения информации о контактах и графике работы указана в пункте </w:t>
      </w:r>
      <w:r w:rsidR="0075617E" w:rsidRPr="006E47AF">
        <w:rPr>
          <w:color w:val="000000" w:themeColor="text1"/>
          <w:sz w:val="28"/>
          <w:szCs w:val="28"/>
        </w:rPr>
        <w:t>8</w:t>
      </w:r>
      <w:r w:rsidRPr="006E47AF">
        <w:rPr>
          <w:color w:val="000000" w:themeColor="text1"/>
          <w:sz w:val="28"/>
          <w:szCs w:val="28"/>
        </w:rPr>
        <w:t xml:space="preserve"> Административного регламента).</w:t>
      </w:r>
    </w:p>
    <w:p w:rsidR="0075617E" w:rsidRPr="006E47AF" w:rsidRDefault="0075617E" w:rsidP="0075617E">
      <w:pPr>
        <w:pStyle w:val="16"/>
        <w:widowControl w:val="0"/>
        <w:tabs>
          <w:tab w:val="left" w:pos="0"/>
          <w:tab w:val="left" w:pos="540"/>
          <w:tab w:val="left" w:pos="10080"/>
        </w:tabs>
        <w:ind w:left="0" w:firstLine="709"/>
        <w:jc w:val="both"/>
        <w:rPr>
          <w:rFonts w:ascii="Times New Roman" w:hAnsi="Times New Roman"/>
          <w:sz w:val="28"/>
          <w:szCs w:val="28"/>
        </w:rPr>
      </w:pPr>
      <w:r w:rsidRPr="006E47AF">
        <w:rPr>
          <w:rFonts w:ascii="Times New Roman" w:hAnsi="Times New Roman"/>
          <w:sz w:val="28"/>
          <w:szCs w:val="28"/>
        </w:rP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муниципальной услуги.</w:t>
      </w:r>
    </w:p>
    <w:p w:rsidR="0075617E" w:rsidRPr="006E47AF" w:rsidRDefault="0075617E" w:rsidP="0075617E">
      <w:pPr>
        <w:pStyle w:val="16"/>
        <w:widowControl w:val="0"/>
        <w:tabs>
          <w:tab w:val="left" w:pos="0"/>
          <w:tab w:val="left" w:pos="540"/>
          <w:tab w:val="left" w:pos="10080"/>
        </w:tabs>
        <w:ind w:left="0" w:firstLine="709"/>
        <w:jc w:val="both"/>
        <w:rPr>
          <w:rFonts w:ascii="Times New Roman" w:hAnsi="Times New Roman"/>
          <w:sz w:val="28"/>
          <w:szCs w:val="28"/>
        </w:rPr>
      </w:pPr>
      <w:r w:rsidRPr="006E47AF">
        <w:rPr>
          <w:rFonts w:ascii="Times New Roman" w:hAnsi="Times New Roman"/>
          <w:sz w:val="28"/>
          <w:szCs w:val="28"/>
        </w:rPr>
        <w:t>Межведомственный запрос в УФНС направляется в электронной форме, с использованием системы межведомственного электронного взаимодействия, в случае непредставления заявителем документа, указанного в пункте 19 настоящего Административного регламента.</w:t>
      </w:r>
    </w:p>
    <w:p w:rsidR="00EC30C6" w:rsidRPr="006E47AF" w:rsidRDefault="00EC30C6" w:rsidP="00595A59">
      <w:pPr>
        <w:pStyle w:val="aff1"/>
        <w:widowControl w:val="0"/>
        <w:numPr>
          <w:ilvl w:val="0"/>
          <w:numId w:val="10"/>
        </w:numPr>
        <w:autoSpaceDE w:val="0"/>
        <w:autoSpaceDN w:val="0"/>
        <w:ind w:left="0" w:firstLine="709"/>
        <w:jc w:val="both"/>
        <w:rPr>
          <w:strike/>
          <w:color w:val="000000" w:themeColor="text1"/>
          <w:sz w:val="28"/>
          <w:szCs w:val="28"/>
        </w:rPr>
      </w:pPr>
      <w:r w:rsidRPr="006E47AF">
        <w:rPr>
          <w:color w:val="000000" w:themeColor="text1"/>
          <w:sz w:val="28"/>
          <w:szCs w:val="28"/>
        </w:rPr>
        <w:t>Заявление, схема транспортного средства (автопоезда), а также копии документов, указанных в подпункте 2 пункта 18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F95EE0" w:rsidRPr="006E47AF" w:rsidRDefault="004F2735" w:rsidP="009A77E8">
      <w:pPr>
        <w:autoSpaceDE w:val="0"/>
        <w:autoSpaceDN w:val="0"/>
        <w:adjustRightInd w:val="0"/>
        <w:spacing w:line="240" w:lineRule="auto"/>
        <w:ind w:firstLine="709"/>
        <w:jc w:val="both"/>
        <w:rPr>
          <w:rFonts w:eastAsia="Calibri"/>
          <w:color w:val="000000" w:themeColor="text1"/>
          <w:szCs w:val="28"/>
          <w:lang w:eastAsia="ru-RU"/>
        </w:rPr>
      </w:pPr>
      <w:r w:rsidRPr="006E47AF">
        <w:rPr>
          <w:rFonts w:eastAsia="Calibri"/>
          <w:color w:val="000000" w:themeColor="text1"/>
          <w:szCs w:val="28"/>
          <w:lang w:eastAsia="ru-RU"/>
        </w:rPr>
        <w:t>Заявление оформляется на русском языке машинописным текстом (буквами латинского алфавита возможно оформление</w:t>
      </w:r>
      <w:r w:rsidR="00CD4819" w:rsidRPr="006E47AF">
        <w:rPr>
          <w:rFonts w:eastAsia="Calibri"/>
          <w:color w:val="000000" w:themeColor="text1"/>
          <w:szCs w:val="28"/>
          <w:lang w:eastAsia="ru-RU"/>
        </w:rPr>
        <w:t xml:space="preserve"> наименования груза, марок и моделей транспортных средств, их государственных регистрационных номеров</w:t>
      </w:r>
      <w:r w:rsidRPr="006E47AF">
        <w:rPr>
          <w:rFonts w:eastAsia="Calibri"/>
          <w:color w:val="000000" w:themeColor="text1"/>
          <w:szCs w:val="28"/>
          <w:lang w:eastAsia="ru-RU"/>
        </w:rPr>
        <w:t>).</w:t>
      </w:r>
    </w:p>
    <w:p w:rsidR="00484BF0" w:rsidRPr="006E47AF" w:rsidRDefault="00484BF0" w:rsidP="009A77E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Форму заявления о предоставлении муниципальной услуги заявитель может получить:</w:t>
      </w:r>
    </w:p>
    <w:p w:rsidR="00484BF0" w:rsidRPr="006E47AF" w:rsidRDefault="00484BF0" w:rsidP="009A77E8">
      <w:pPr>
        <w:spacing w:line="240" w:lineRule="auto"/>
        <w:ind w:firstLine="709"/>
        <w:jc w:val="both"/>
        <w:rPr>
          <w:color w:val="000000" w:themeColor="text1"/>
          <w:szCs w:val="28"/>
        </w:rPr>
      </w:pPr>
      <w:r w:rsidRPr="006E47AF">
        <w:rPr>
          <w:color w:val="000000" w:themeColor="text1"/>
          <w:szCs w:val="28"/>
        </w:rPr>
        <w:t>на информационном стенде в месте предоставления муниципальной услуги;</w:t>
      </w:r>
    </w:p>
    <w:p w:rsidR="00484BF0" w:rsidRPr="006E47AF" w:rsidRDefault="00484BF0" w:rsidP="009A77E8">
      <w:pPr>
        <w:spacing w:line="240" w:lineRule="auto"/>
        <w:ind w:firstLine="709"/>
        <w:jc w:val="both"/>
        <w:rPr>
          <w:color w:val="000000" w:themeColor="text1"/>
          <w:szCs w:val="28"/>
        </w:rPr>
      </w:pPr>
      <w:r w:rsidRPr="006E47AF">
        <w:rPr>
          <w:color w:val="000000" w:themeColor="text1"/>
          <w:szCs w:val="28"/>
        </w:rPr>
        <w:t>у специалиста, ответственного за предоставление муниципальной услуги;</w:t>
      </w:r>
    </w:p>
    <w:p w:rsidR="00484BF0" w:rsidRPr="006E47AF" w:rsidRDefault="00484BF0" w:rsidP="009A77E8">
      <w:pPr>
        <w:spacing w:line="240" w:lineRule="auto"/>
        <w:ind w:firstLine="709"/>
        <w:jc w:val="both"/>
        <w:rPr>
          <w:color w:val="000000" w:themeColor="text1"/>
          <w:szCs w:val="28"/>
        </w:rPr>
      </w:pPr>
      <w:r w:rsidRPr="006E47AF">
        <w:rPr>
          <w:color w:val="000000" w:themeColor="text1"/>
          <w:szCs w:val="28"/>
        </w:rPr>
        <w:t xml:space="preserve">на </w:t>
      </w:r>
      <w:r w:rsidR="00256CB7" w:rsidRPr="006E47AF">
        <w:rPr>
          <w:color w:val="000000" w:themeColor="text1"/>
          <w:szCs w:val="28"/>
        </w:rPr>
        <w:t>Един</w:t>
      </w:r>
      <w:r w:rsidRPr="006E47AF">
        <w:rPr>
          <w:color w:val="000000" w:themeColor="text1"/>
          <w:szCs w:val="28"/>
        </w:rPr>
        <w:t xml:space="preserve">ом и </w:t>
      </w:r>
      <w:r w:rsidR="00B832CE" w:rsidRPr="006E47AF">
        <w:rPr>
          <w:color w:val="000000" w:themeColor="text1"/>
          <w:szCs w:val="28"/>
        </w:rPr>
        <w:t>р</w:t>
      </w:r>
      <w:r w:rsidRPr="006E47AF">
        <w:rPr>
          <w:color w:val="000000" w:themeColor="text1"/>
          <w:szCs w:val="28"/>
        </w:rPr>
        <w:t xml:space="preserve">егиональном </w:t>
      </w:r>
      <w:proofErr w:type="gramStart"/>
      <w:r w:rsidRPr="006E47AF">
        <w:rPr>
          <w:color w:val="000000" w:themeColor="text1"/>
          <w:szCs w:val="28"/>
        </w:rPr>
        <w:t>порталах</w:t>
      </w:r>
      <w:proofErr w:type="gramEnd"/>
      <w:r w:rsidRPr="006E47AF">
        <w:rPr>
          <w:color w:val="000000" w:themeColor="text1"/>
          <w:szCs w:val="28"/>
        </w:rPr>
        <w:t xml:space="preserve">, на официальном сайте </w:t>
      </w:r>
      <w:r w:rsidR="00A152BE" w:rsidRPr="006E47AF">
        <w:rPr>
          <w:color w:val="000000" w:themeColor="text1"/>
          <w:szCs w:val="28"/>
        </w:rPr>
        <w:t>уполномоченного органа</w:t>
      </w:r>
      <w:r w:rsidR="007273C3" w:rsidRPr="006E47AF">
        <w:rPr>
          <w:color w:val="000000" w:themeColor="text1"/>
          <w:szCs w:val="28"/>
        </w:rPr>
        <w:t xml:space="preserve"> в сети Интернет.</w:t>
      </w:r>
    </w:p>
    <w:p w:rsidR="004C7C43" w:rsidRPr="006E47AF" w:rsidRDefault="004C7C43" w:rsidP="009A77E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Способы представления</w:t>
      </w:r>
      <w:r w:rsidR="00484BF0" w:rsidRPr="006E47AF">
        <w:rPr>
          <w:color w:val="000000" w:themeColor="text1"/>
          <w:sz w:val="28"/>
          <w:szCs w:val="28"/>
        </w:rPr>
        <w:t xml:space="preserve"> заявителем </w:t>
      </w:r>
      <w:r w:rsidRPr="006E47AF">
        <w:rPr>
          <w:color w:val="000000" w:themeColor="text1"/>
          <w:sz w:val="28"/>
          <w:szCs w:val="28"/>
        </w:rPr>
        <w:t>документов:</w:t>
      </w:r>
    </w:p>
    <w:p w:rsidR="004C7C43" w:rsidRPr="006E47AF" w:rsidRDefault="00484BF0" w:rsidP="009A77E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лично </w:t>
      </w:r>
      <w:r w:rsidR="004C7C43" w:rsidRPr="006E47AF">
        <w:rPr>
          <w:color w:val="000000" w:themeColor="text1"/>
          <w:szCs w:val="28"/>
        </w:rPr>
        <w:t>в уполномоченный орган;</w:t>
      </w:r>
    </w:p>
    <w:p w:rsidR="004C7C43" w:rsidRPr="006E47AF" w:rsidRDefault="004C7C43" w:rsidP="009A77E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посредством </w:t>
      </w:r>
      <w:r w:rsidR="00484BF0" w:rsidRPr="006E47AF">
        <w:rPr>
          <w:color w:val="000000" w:themeColor="text1"/>
          <w:szCs w:val="28"/>
        </w:rPr>
        <w:t>почтово</w:t>
      </w:r>
      <w:r w:rsidRPr="006E47AF">
        <w:rPr>
          <w:color w:val="000000" w:themeColor="text1"/>
          <w:szCs w:val="28"/>
        </w:rPr>
        <w:t>й связи на</w:t>
      </w:r>
      <w:r w:rsidR="00484BF0" w:rsidRPr="006E47AF">
        <w:rPr>
          <w:color w:val="000000" w:themeColor="text1"/>
          <w:szCs w:val="28"/>
        </w:rPr>
        <w:t xml:space="preserve"> адрес </w:t>
      </w:r>
      <w:r w:rsidR="00A152BE" w:rsidRPr="006E47AF">
        <w:rPr>
          <w:color w:val="000000" w:themeColor="text1"/>
          <w:szCs w:val="28"/>
        </w:rPr>
        <w:t>уполномоченного органа</w:t>
      </w:r>
      <w:r w:rsidRPr="006E47AF">
        <w:rPr>
          <w:color w:val="000000" w:themeColor="text1"/>
          <w:szCs w:val="28"/>
        </w:rPr>
        <w:t>;</w:t>
      </w:r>
    </w:p>
    <w:p w:rsidR="004C7C43" w:rsidRPr="006E47AF" w:rsidRDefault="006A15F5" w:rsidP="009A77E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посредством </w:t>
      </w:r>
      <w:r w:rsidR="004C7C43" w:rsidRPr="006E47AF">
        <w:rPr>
          <w:color w:val="000000" w:themeColor="text1"/>
          <w:szCs w:val="28"/>
        </w:rPr>
        <w:t>Един</w:t>
      </w:r>
      <w:r w:rsidRPr="006E47AF">
        <w:rPr>
          <w:color w:val="000000" w:themeColor="text1"/>
          <w:szCs w:val="28"/>
        </w:rPr>
        <w:t>ого</w:t>
      </w:r>
      <w:r w:rsidR="004C7C43" w:rsidRPr="006E47AF">
        <w:rPr>
          <w:color w:val="000000" w:themeColor="text1"/>
          <w:szCs w:val="28"/>
        </w:rPr>
        <w:t xml:space="preserve"> или региональн</w:t>
      </w:r>
      <w:r w:rsidRPr="006E47AF">
        <w:rPr>
          <w:color w:val="000000" w:themeColor="text1"/>
          <w:szCs w:val="28"/>
        </w:rPr>
        <w:t>ого</w:t>
      </w:r>
      <w:r w:rsidR="004C7C43" w:rsidRPr="006E47AF">
        <w:rPr>
          <w:color w:val="000000" w:themeColor="text1"/>
          <w:szCs w:val="28"/>
        </w:rPr>
        <w:t xml:space="preserve"> портал</w:t>
      </w:r>
      <w:r w:rsidRPr="006E47AF">
        <w:rPr>
          <w:color w:val="000000" w:themeColor="text1"/>
          <w:szCs w:val="28"/>
        </w:rPr>
        <w:t>ов</w:t>
      </w:r>
      <w:r w:rsidR="004C7C43" w:rsidRPr="006E47AF">
        <w:rPr>
          <w:color w:val="000000" w:themeColor="text1"/>
          <w:szCs w:val="28"/>
        </w:rPr>
        <w:t>.</w:t>
      </w:r>
    </w:p>
    <w:p w:rsidR="00484BF0" w:rsidRPr="006E47AF" w:rsidRDefault="00EB2FF9" w:rsidP="009A77E8">
      <w:pPr>
        <w:widowControl w:val="0"/>
        <w:autoSpaceDE w:val="0"/>
        <w:autoSpaceDN w:val="0"/>
        <w:spacing w:line="240" w:lineRule="auto"/>
        <w:ind w:firstLine="709"/>
        <w:jc w:val="both"/>
        <w:rPr>
          <w:color w:val="000000" w:themeColor="text1"/>
          <w:sz w:val="24"/>
          <w:szCs w:val="24"/>
        </w:rPr>
      </w:pPr>
      <w:r w:rsidRPr="006E47AF">
        <w:rPr>
          <w:rFonts w:eastAsia="Calibri"/>
          <w:color w:val="000000" w:themeColor="text1"/>
          <w:szCs w:val="28"/>
          <w:lang w:eastAsia="ru-RU"/>
        </w:rPr>
        <w:t>Допускается подача документов</w:t>
      </w:r>
      <w:r w:rsidR="007B4053" w:rsidRPr="006E47AF">
        <w:rPr>
          <w:rFonts w:eastAsia="Calibri"/>
          <w:color w:val="000000" w:themeColor="text1"/>
          <w:szCs w:val="28"/>
          <w:lang w:eastAsia="ru-RU"/>
        </w:rPr>
        <w:t xml:space="preserve">, </w:t>
      </w:r>
      <w:r w:rsidR="007B4053" w:rsidRPr="006E47AF">
        <w:rPr>
          <w:color w:val="000000" w:themeColor="text1"/>
          <w:szCs w:val="28"/>
        </w:rPr>
        <w:t>указанных в пункте 18 настоящего Административного регламента,</w:t>
      </w:r>
      <w:r w:rsidRPr="006E47AF">
        <w:rPr>
          <w:rFonts w:eastAsia="Calibri"/>
          <w:color w:val="000000" w:themeColor="text1"/>
          <w:szCs w:val="28"/>
          <w:lang w:eastAsia="ru-RU"/>
        </w:rPr>
        <w:t xml:space="preserve"> путем направления их в адрес уполномоченного органа посредством факсимильной связи с последующим представлением</w:t>
      </w:r>
      <w:r w:rsidRPr="006E47AF">
        <w:rPr>
          <w:color w:val="000000" w:themeColor="text1"/>
          <w:szCs w:val="28"/>
        </w:rPr>
        <w:t xml:space="preserve"> </w:t>
      </w:r>
      <w:r w:rsidR="00484BF0" w:rsidRPr="006E47AF">
        <w:rPr>
          <w:color w:val="000000" w:themeColor="text1"/>
          <w:szCs w:val="28"/>
        </w:rPr>
        <w:t xml:space="preserve">оригиналов заявления и схемы транспортного средства, заверенных копий документов и материалов, указанных в подпункте </w:t>
      </w:r>
      <w:r w:rsidR="00F22EFD" w:rsidRPr="006E47AF">
        <w:rPr>
          <w:color w:val="000000" w:themeColor="text1"/>
          <w:szCs w:val="28"/>
        </w:rPr>
        <w:t>2</w:t>
      </w:r>
      <w:r w:rsidR="00484BF0" w:rsidRPr="006E47AF">
        <w:rPr>
          <w:color w:val="000000" w:themeColor="text1"/>
          <w:szCs w:val="28"/>
        </w:rPr>
        <w:t xml:space="preserve"> пункта 1</w:t>
      </w:r>
      <w:r w:rsidR="00F9373B" w:rsidRPr="006E47AF">
        <w:rPr>
          <w:color w:val="000000" w:themeColor="text1"/>
          <w:szCs w:val="28"/>
        </w:rPr>
        <w:t>8</w:t>
      </w:r>
      <w:r w:rsidR="00484BF0" w:rsidRPr="006E47AF">
        <w:rPr>
          <w:color w:val="000000" w:themeColor="text1"/>
          <w:szCs w:val="28"/>
        </w:rPr>
        <w:t xml:space="preserve"> настоящего Административного регламента.</w:t>
      </w:r>
    </w:p>
    <w:p w:rsidR="00484BF0" w:rsidRPr="006E47AF" w:rsidRDefault="00245340" w:rsidP="009A77E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lastRenderedPageBreak/>
        <w:t>У</w:t>
      </w:r>
      <w:r w:rsidR="00A152BE" w:rsidRPr="006E47AF">
        <w:rPr>
          <w:color w:val="000000" w:themeColor="text1"/>
          <w:sz w:val="28"/>
          <w:szCs w:val="28"/>
        </w:rPr>
        <w:t>полномоченный орган</w:t>
      </w:r>
      <w:r w:rsidR="00484BF0" w:rsidRPr="006E47AF">
        <w:rPr>
          <w:color w:val="000000" w:themeColor="text1"/>
          <w:sz w:val="28"/>
          <w:szCs w:val="28"/>
        </w:rPr>
        <w:t xml:space="preserve"> не вправе требовать от заявителя:</w:t>
      </w:r>
    </w:p>
    <w:p w:rsidR="00484BF0" w:rsidRPr="006E47AF" w:rsidRDefault="00484BF0" w:rsidP="009A77E8">
      <w:pPr>
        <w:pStyle w:val="aff1"/>
        <w:widowControl w:val="0"/>
        <w:numPr>
          <w:ilvl w:val="0"/>
          <w:numId w:val="29"/>
        </w:numPr>
        <w:autoSpaceDE w:val="0"/>
        <w:autoSpaceDN w:val="0"/>
        <w:ind w:left="0" w:firstLine="709"/>
        <w:jc w:val="both"/>
        <w:rPr>
          <w:color w:val="000000" w:themeColor="text1"/>
          <w:sz w:val="28"/>
          <w:szCs w:val="28"/>
        </w:rPr>
      </w:pPr>
      <w:r w:rsidRPr="006E47AF">
        <w:rPr>
          <w:color w:val="000000" w:themeColor="text1"/>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BF0" w:rsidRPr="006E47AF" w:rsidRDefault="00484BF0" w:rsidP="009A77E8">
      <w:pPr>
        <w:pStyle w:val="aff1"/>
        <w:widowControl w:val="0"/>
        <w:numPr>
          <w:ilvl w:val="0"/>
          <w:numId w:val="29"/>
        </w:numPr>
        <w:autoSpaceDE w:val="0"/>
        <w:autoSpaceDN w:val="0"/>
        <w:ind w:left="0" w:firstLine="709"/>
        <w:jc w:val="both"/>
        <w:rPr>
          <w:color w:val="000000" w:themeColor="text1"/>
          <w:sz w:val="28"/>
          <w:szCs w:val="28"/>
        </w:rPr>
      </w:pPr>
      <w:proofErr w:type="gramStart"/>
      <w:r w:rsidRPr="006E47AF">
        <w:rPr>
          <w:color w:val="000000" w:themeColor="text1"/>
          <w:sz w:val="28"/>
          <w:szCs w:val="28"/>
        </w:rPr>
        <w:t xml:space="preserve">предоставления документов и информации, которые находятся в распоряжении органов, предоставляющих </w:t>
      </w:r>
      <w:r w:rsidR="00A152BE" w:rsidRPr="006E47AF">
        <w:rPr>
          <w:color w:val="000000" w:themeColor="text1"/>
          <w:sz w:val="28"/>
          <w:szCs w:val="28"/>
        </w:rPr>
        <w:t>муниципальную</w:t>
      </w:r>
      <w:r w:rsidRPr="006E47AF">
        <w:rPr>
          <w:color w:val="000000" w:themeColor="text1"/>
          <w:sz w:val="28"/>
          <w:szCs w:val="28"/>
        </w:rPr>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7B2249" w:rsidRPr="006E47AF">
        <w:rPr>
          <w:color w:val="000000" w:themeColor="text1"/>
          <w:sz w:val="28"/>
          <w:szCs w:val="28"/>
        </w:rPr>
        <w:t>№</w:t>
      </w:r>
      <w:r w:rsidR="00256CB7" w:rsidRPr="006E47AF">
        <w:rPr>
          <w:color w:val="000000" w:themeColor="text1"/>
          <w:sz w:val="28"/>
          <w:szCs w:val="28"/>
        </w:rPr>
        <w:t xml:space="preserve"> </w:t>
      </w:r>
      <w:r w:rsidRPr="006E47AF">
        <w:rPr>
          <w:color w:val="000000" w:themeColor="text1"/>
          <w:sz w:val="28"/>
          <w:szCs w:val="28"/>
        </w:rPr>
        <w:t xml:space="preserve">210-ФЗ </w:t>
      </w:r>
      <w:r w:rsidR="00245340" w:rsidRPr="006E47AF">
        <w:rPr>
          <w:color w:val="000000" w:themeColor="text1"/>
          <w:sz w:val="28"/>
          <w:szCs w:val="28"/>
        </w:rPr>
        <w:t>муниципальных</w:t>
      </w:r>
      <w:r w:rsidRPr="006E47AF">
        <w:rPr>
          <w:color w:val="000000" w:themeColor="text1"/>
          <w:sz w:val="28"/>
          <w:szCs w:val="28"/>
        </w:rPr>
        <w:t xml:space="preserve">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00F12ACD" w:rsidRPr="006E47AF">
        <w:rPr>
          <w:color w:val="000000" w:themeColor="text1"/>
          <w:sz w:val="28"/>
          <w:szCs w:val="28"/>
        </w:rPr>
        <w:t>–</w:t>
      </w:r>
      <w:r w:rsidRPr="006E47AF">
        <w:rPr>
          <w:color w:val="000000" w:themeColor="text1"/>
          <w:sz w:val="28"/>
          <w:szCs w:val="28"/>
        </w:rPr>
        <w:t xml:space="preserve"> Югры,</w:t>
      </w:r>
      <w:r w:rsidR="00F12ACD" w:rsidRPr="006E47AF">
        <w:rPr>
          <w:color w:val="000000" w:themeColor="text1"/>
          <w:sz w:val="28"/>
          <w:szCs w:val="28"/>
        </w:rPr>
        <w:t xml:space="preserve"> муниципальными правовыми актами,</w:t>
      </w:r>
      <w:r w:rsidRPr="006E47AF">
        <w:rPr>
          <w:color w:val="000000" w:themeColor="text1"/>
          <w:sz w:val="28"/>
          <w:szCs w:val="28"/>
        </w:rPr>
        <w:t xml:space="preserve"> за исключением</w:t>
      </w:r>
      <w:proofErr w:type="gramEnd"/>
      <w:r w:rsidRPr="006E47AF">
        <w:rPr>
          <w:color w:val="000000" w:themeColor="text1"/>
          <w:sz w:val="28"/>
          <w:szCs w:val="28"/>
        </w:rPr>
        <w:t xml:space="preserve"> документов, включенных в определенный частью 6 статьи 7 Федерального закона</w:t>
      </w:r>
      <w:r w:rsidR="00F12ACD" w:rsidRPr="006E47AF">
        <w:rPr>
          <w:color w:val="000000" w:themeColor="text1"/>
          <w:sz w:val="28"/>
          <w:szCs w:val="28"/>
        </w:rPr>
        <w:t xml:space="preserve"> </w:t>
      </w:r>
      <w:r w:rsidR="007B2249" w:rsidRPr="006E47AF">
        <w:rPr>
          <w:color w:val="000000" w:themeColor="text1"/>
          <w:sz w:val="28"/>
          <w:szCs w:val="28"/>
        </w:rPr>
        <w:t xml:space="preserve">№ </w:t>
      </w:r>
      <w:r w:rsidRPr="006E47AF">
        <w:rPr>
          <w:color w:val="000000" w:themeColor="text1"/>
          <w:sz w:val="28"/>
          <w:szCs w:val="28"/>
        </w:rPr>
        <w:t xml:space="preserve">210-ФЗ перечень документов. Заявитель вправе представить указанные документы и информацию в органы, предоставляющие </w:t>
      </w:r>
      <w:r w:rsidR="00A152BE" w:rsidRPr="006E47AF">
        <w:rPr>
          <w:color w:val="000000" w:themeColor="text1"/>
          <w:sz w:val="28"/>
          <w:szCs w:val="28"/>
        </w:rPr>
        <w:t>муниципальн</w:t>
      </w:r>
      <w:r w:rsidR="001079F4" w:rsidRPr="006E47AF">
        <w:rPr>
          <w:color w:val="000000" w:themeColor="text1"/>
          <w:sz w:val="28"/>
          <w:szCs w:val="28"/>
        </w:rPr>
        <w:t>у</w:t>
      </w:r>
      <w:r w:rsidR="00A152BE" w:rsidRPr="006E47AF">
        <w:rPr>
          <w:color w:val="000000" w:themeColor="text1"/>
          <w:sz w:val="28"/>
          <w:szCs w:val="28"/>
        </w:rPr>
        <w:t>ю</w:t>
      </w:r>
      <w:r w:rsidRPr="006E47AF">
        <w:rPr>
          <w:color w:val="000000" w:themeColor="text1"/>
          <w:sz w:val="28"/>
          <w:szCs w:val="28"/>
        </w:rPr>
        <w:t xml:space="preserve"> услугу, по собственной инициативе;</w:t>
      </w:r>
    </w:p>
    <w:p w:rsidR="00484BF0" w:rsidRPr="006E47AF" w:rsidRDefault="00484BF0" w:rsidP="009A77E8">
      <w:pPr>
        <w:pStyle w:val="aff1"/>
        <w:widowControl w:val="0"/>
        <w:numPr>
          <w:ilvl w:val="0"/>
          <w:numId w:val="29"/>
        </w:numPr>
        <w:autoSpaceDE w:val="0"/>
        <w:autoSpaceDN w:val="0"/>
        <w:ind w:left="0" w:firstLine="709"/>
        <w:jc w:val="both"/>
        <w:rPr>
          <w:color w:val="000000" w:themeColor="text1"/>
          <w:sz w:val="28"/>
          <w:szCs w:val="28"/>
        </w:rPr>
      </w:pPr>
      <w:r w:rsidRPr="006E47AF">
        <w:rPr>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4BF0" w:rsidRPr="006E47AF" w:rsidRDefault="00484BF0" w:rsidP="009A77E8">
      <w:pPr>
        <w:widowControl w:val="0"/>
        <w:autoSpaceDE w:val="0"/>
        <w:autoSpaceDN w:val="0"/>
        <w:spacing w:line="240" w:lineRule="auto"/>
        <w:ind w:firstLine="709"/>
        <w:jc w:val="both"/>
        <w:rPr>
          <w:color w:val="000000" w:themeColor="text1"/>
          <w:szCs w:val="28"/>
        </w:rPr>
      </w:pPr>
      <w:r w:rsidRPr="006E47AF">
        <w:rPr>
          <w:color w:val="000000" w:themeColor="text1"/>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4BF0" w:rsidRPr="006E47AF" w:rsidRDefault="00484BF0" w:rsidP="009A77E8">
      <w:pPr>
        <w:widowControl w:val="0"/>
        <w:autoSpaceDE w:val="0"/>
        <w:autoSpaceDN w:val="0"/>
        <w:spacing w:line="240" w:lineRule="auto"/>
        <w:ind w:firstLine="709"/>
        <w:jc w:val="both"/>
        <w:rPr>
          <w:color w:val="000000" w:themeColor="text1"/>
          <w:szCs w:val="28"/>
        </w:rPr>
      </w:pPr>
      <w:r w:rsidRPr="006E47AF">
        <w:rPr>
          <w:color w:val="000000" w:themeColor="text1"/>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sidR="00EA4305" w:rsidRPr="006E47AF">
        <w:rPr>
          <w:color w:val="000000" w:themeColor="text1"/>
          <w:szCs w:val="28"/>
        </w:rPr>
        <w:br/>
      </w:r>
      <w:r w:rsidRPr="006E47AF">
        <w:rPr>
          <w:color w:val="000000" w:themeColor="text1"/>
          <w:szCs w:val="28"/>
        </w:rPr>
        <w:t>в представленный ранее комплект документов;</w:t>
      </w:r>
    </w:p>
    <w:p w:rsidR="00484BF0" w:rsidRPr="006E47AF" w:rsidRDefault="00484BF0" w:rsidP="009A77E8">
      <w:pPr>
        <w:widowControl w:val="0"/>
        <w:autoSpaceDE w:val="0"/>
        <w:autoSpaceDN w:val="0"/>
        <w:spacing w:line="240" w:lineRule="auto"/>
        <w:ind w:firstLine="709"/>
        <w:jc w:val="both"/>
        <w:rPr>
          <w:color w:val="000000" w:themeColor="text1"/>
          <w:szCs w:val="28"/>
        </w:rPr>
      </w:pPr>
      <w:r w:rsidRPr="006E47AF">
        <w:rPr>
          <w:color w:val="000000" w:themeColor="text1"/>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4BF0" w:rsidRPr="006E47AF" w:rsidRDefault="00484BF0" w:rsidP="009A77E8">
      <w:pPr>
        <w:widowControl w:val="0"/>
        <w:autoSpaceDE w:val="0"/>
        <w:autoSpaceDN w:val="0"/>
        <w:spacing w:line="240" w:lineRule="auto"/>
        <w:ind w:firstLine="709"/>
        <w:jc w:val="both"/>
        <w:rPr>
          <w:color w:val="000000" w:themeColor="text1"/>
          <w:szCs w:val="28"/>
        </w:rPr>
      </w:pPr>
      <w:proofErr w:type="gramStart"/>
      <w:r w:rsidRPr="006E47AF">
        <w:rPr>
          <w:color w:val="000000" w:themeColor="text1"/>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152BE" w:rsidRPr="006E47AF">
        <w:rPr>
          <w:color w:val="000000" w:themeColor="text1"/>
          <w:szCs w:val="28"/>
        </w:rPr>
        <w:t>уполномоченного органа</w:t>
      </w:r>
      <w:r w:rsidRPr="006E47AF">
        <w:rPr>
          <w:color w:val="000000" w:themeColor="text1"/>
          <w:szCs w:val="28"/>
        </w:rPr>
        <w:t>,</w:t>
      </w:r>
      <w:r w:rsidR="00DC2153" w:rsidRPr="006E47AF">
        <w:rPr>
          <w:color w:val="000000" w:themeColor="text1"/>
          <w:szCs w:val="28"/>
        </w:rPr>
        <w:t xml:space="preserve"> муниципального служащего</w:t>
      </w:r>
      <w:r w:rsidRPr="006E47AF">
        <w:rPr>
          <w:color w:val="000000" w:themeColor="text1"/>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sidR="002767A0" w:rsidRPr="006E47AF">
        <w:rPr>
          <w:color w:val="000000" w:themeColor="text1"/>
          <w:szCs w:val="28"/>
        </w:rPr>
        <w:t xml:space="preserve"> за подписью руководителя уполномоченного органа</w:t>
      </w:r>
      <w:r w:rsidR="00516550" w:rsidRPr="006E47AF">
        <w:rPr>
          <w:color w:val="000000" w:themeColor="text1"/>
          <w:szCs w:val="28"/>
        </w:rPr>
        <w:t xml:space="preserve"> при первоначальном отказе в приеме документов, необходимых для предоставления муниципальной услуги,</w:t>
      </w:r>
      <w:r w:rsidRPr="006E47AF">
        <w:rPr>
          <w:color w:val="000000" w:themeColor="text1"/>
          <w:szCs w:val="28"/>
        </w:rPr>
        <w:t xml:space="preserve"> уведомляется заявитель, а также приносятся извинения за</w:t>
      </w:r>
      <w:proofErr w:type="gramEnd"/>
      <w:r w:rsidRPr="006E47AF">
        <w:rPr>
          <w:color w:val="000000" w:themeColor="text1"/>
          <w:szCs w:val="28"/>
        </w:rPr>
        <w:t xml:space="preserve"> доставленные неудобства.</w:t>
      </w:r>
    </w:p>
    <w:p w:rsidR="00EA0CE4" w:rsidRPr="006E47AF" w:rsidRDefault="00EA0CE4" w:rsidP="00020668">
      <w:pPr>
        <w:autoSpaceDE w:val="0"/>
        <w:autoSpaceDN w:val="0"/>
        <w:adjustRightInd w:val="0"/>
        <w:spacing w:line="240" w:lineRule="auto"/>
        <w:jc w:val="center"/>
        <w:rPr>
          <w:rFonts w:eastAsia="Calibri"/>
          <w:b/>
          <w:color w:val="000000" w:themeColor="text1"/>
          <w:szCs w:val="28"/>
        </w:rPr>
      </w:pPr>
    </w:p>
    <w:p w:rsidR="001079F4" w:rsidRPr="00E2059A" w:rsidRDefault="001079F4"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Исчерпывающий перечень оснований для отказа в приеме</w:t>
      </w:r>
      <w:r w:rsidR="00326179" w:rsidRPr="00E2059A">
        <w:rPr>
          <w:rFonts w:eastAsia="Calibri"/>
          <w:color w:val="000000" w:themeColor="text1"/>
          <w:szCs w:val="28"/>
        </w:rPr>
        <w:t xml:space="preserve"> </w:t>
      </w:r>
      <w:r w:rsidRPr="00E2059A">
        <w:rPr>
          <w:rFonts w:eastAsia="Calibri"/>
          <w:color w:val="000000" w:themeColor="text1"/>
          <w:szCs w:val="28"/>
        </w:rPr>
        <w:t xml:space="preserve">документов, необходимых для предоставления </w:t>
      </w:r>
      <w:r w:rsidR="007B796B" w:rsidRPr="00E2059A">
        <w:rPr>
          <w:rFonts w:eastAsia="Calibri"/>
          <w:color w:val="000000" w:themeColor="text1"/>
          <w:szCs w:val="28"/>
        </w:rPr>
        <w:t>муниципальной</w:t>
      </w:r>
      <w:r w:rsidR="00326179" w:rsidRPr="00E2059A">
        <w:rPr>
          <w:rFonts w:eastAsia="Calibri"/>
          <w:color w:val="000000" w:themeColor="text1"/>
          <w:szCs w:val="28"/>
        </w:rPr>
        <w:t xml:space="preserve"> </w:t>
      </w:r>
      <w:r w:rsidRPr="00E2059A">
        <w:rPr>
          <w:rFonts w:eastAsia="Calibri"/>
          <w:color w:val="000000" w:themeColor="text1"/>
          <w:szCs w:val="28"/>
        </w:rPr>
        <w:t>услуги</w:t>
      </w:r>
    </w:p>
    <w:p w:rsidR="001079F4" w:rsidRPr="006E47AF" w:rsidRDefault="001079F4" w:rsidP="00020668">
      <w:pPr>
        <w:autoSpaceDE w:val="0"/>
        <w:autoSpaceDN w:val="0"/>
        <w:adjustRightInd w:val="0"/>
        <w:spacing w:line="240" w:lineRule="auto"/>
        <w:jc w:val="center"/>
        <w:rPr>
          <w:rFonts w:eastAsia="Calibri"/>
          <w:b/>
          <w:color w:val="000000" w:themeColor="text1"/>
          <w:szCs w:val="28"/>
        </w:rPr>
      </w:pPr>
    </w:p>
    <w:p w:rsidR="0049606D" w:rsidRPr="006E47AF" w:rsidRDefault="0049606D" w:rsidP="006F1BA1">
      <w:pPr>
        <w:pStyle w:val="aff1"/>
        <w:widowControl w:val="0"/>
        <w:numPr>
          <w:ilvl w:val="0"/>
          <w:numId w:val="10"/>
        </w:numPr>
        <w:autoSpaceDE w:val="0"/>
        <w:autoSpaceDN w:val="0"/>
        <w:ind w:left="0" w:firstLine="709"/>
        <w:jc w:val="both"/>
        <w:rPr>
          <w:color w:val="000000" w:themeColor="text1"/>
          <w:sz w:val="28"/>
          <w:szCs w:val="28"/>
        </w:rPr>
      </w:pPr>
      <w:bookmarkStart w:id="3" w:name="P193"/>
      <w:bookmarkEnd w:id="3"/>
      <w:r w:rsidRPr="006E47AF">
        <w:rPr>
          <w:color w:val="000000" w:themeColor="text1"/>
          <w:sz w:val="28"/>
          <w:szCs w:val="28"/>
        </w:rPr>
        <w:t>Уполномоченный орган отказывает в регистрации заявления</w:t>
      </w:r>
      <w:r w:rsidR="002F5439" w:rsidRPr="006E47AF">
        <w:rPr>
          <w:color w:val="000000" w:themeColor="text1"/>
          <w:sz w:val="28"/>
          <w:szCs w:val="28"/>
        </w:rPr>
        <w:t xml:space="preserve"> </w:t>
      </w:r>
      <w:r w:rsidR="001168A2" w:rsidRPr="006E47AF">
        <w:rPr>
          <w:color w:val="000000" w:themeColor="text1"/>
          <w:sz w:val="28"/>
          <w:szCs w:val="28"/>
        </w:rPr>
        <w:t>в случае если:</w:t>
      </w:r>
    </w:p>
    <w:p w:rsidR="00DF03EF" w:rsidRPr="006E47AF" w:rsidRDefault="00DF03EF" w:rsidP="003559E7">
      <w:pPr>
        <w:pStyle w:val="aff1"/>
        <w:widowControl w:val="0"/>
        <w:numPr>
          <w:ilvl w:val="1"/>
          <w:numId w:val="10"/>
        </w:numPr>
        <w:autoSpaceDE w:val="0"/>
        <w:autoSpaceDN w:val="0"/>
        <w:ind w:left="0" w:firstLine="709"/>
        <w:jc w:val="both"/>
        <w:rPr>
          <w:color w:val="000000" w:themeColor="text1"/>
          <w:sz w:val="28"/>
          <w:szCs w:val="28"/>
        </w:rPr>
      </w:pPr>
      <w:r w:rsidRPr="006E47AF">
        <w:rPr>
          <w:color w:val="000000" w:themeColor="text1"/>
          <w:sz w:val="28"/>
          <w:szCs w:val="28"/>
        </w:rPr>
        <w:t>заявление подписано лицом, не имеющим полномочий на подписание данного заявления;</w:t>
      </w:r>
    </w:p>
    <w:p w:rsidR="00DF03EF" w:rsidRPr="006E47AF" w:rsidRDefault="00DF03EF" w:rsidP="00103747">
      <w:pPr>
        <w:pStyle w:val="aff1"/>
        <w:widowControl w:val="0"/>
        <w:numPr>
          <w:ilvl w:val="1"/>
          <w:numId w:val="10"/>
        </w:numPr>
        <w:autoSpaceDE w:val="0"/>
        <w:autoSpaceDN w:val="0"/>
        <w:ind w:left="0" w:firstLine="709"/>
        <w:jc w:val="both"/>
        <w:rPr>
          <w:color w:val="000000" w:themeColor="text1"/>
          <w:sz w:val="28"/>
          <w:szCs w:val="28"/>
        </w:rPr>
      </w:pPr>
      <w:r w:rsidRPr="006E47AF">
        <w:rPr>
          <w:color w:val="000000" w:themeColor="text1"/>
          <w:sz w:val="28"/>
          <w:szCs w:val="28"/>
        </w:rPr>
        <w:t>заявление не содержит сведений указанных в подпункте 1 пункта 1</w:t>
      </w:r>
      <w:r w:rsidR="00103747" w:rsidRPr="006E47AF">
        <w:rPr>
          <w:color w:val="000000" w:themeColor="text1"/>
          <w:sz w:val="28"/>
          <w:szCs w:val="28"/>
        </w:rPr>
        <w:t>8</w:t>
      </w:r>
      <w:r w:rsidRPr="006E47AF">
        <w:rPr>
          <w:color w:val="000000" w:themeColor="text1"/>
          <w:sz w:val="28"/>
          <w:szCs w:val="28"/>
        </w:rPr>
        <w:t xml:space="preserve"> настоящего Административного регламента.</w:t>
      </w:r>
    </w:p>
    <w:p w:rsidR="00103747" w:rsidRPr="006E47AF" w:rsidRDefault="009757E4" w:rsidP="00DF03EF">
      <w:pPr>
        <w:pStyle w:val="aff1"/>
        <w:widowControl w:val="0"/>
        <w:numPr>
          <w:ilvl w:val="1"/>
          <w:numId w:val="10"/>
        </w:numPr>
        <w:autoSpaceDE w:val="0"/>
        <w:autoSpaceDN w:val="0"/>
        <w:ind w:left="0" w:firstLine="709"/>
        <w:jc w:val="both"/>
        <w:rPr>
          <w:color w:val="000000" w:themeColor="text1"/>
          <w:sz w:val="32"/>
          <w:szCs w:val="28"/>
        </w:rPr>
      </w:pPr>
      <w:r w:rsidRPr="006E47AF">
        <w:rPr>
          <w:color w:val="000000" w:themeColor="text1"/>
          <w:sz w:val="28"/>
          <w:szCs w:val="28"/>
        </w:rPr>
        <w:t xml:space="preserve">прилагаемые к заявлению документы не соответствуют требованиям </w:t>
      </w:r>
      <w:r w:rsidR="00103747" w:rsidRPr="006E47AF">
        <w:rPr>
          <w:color w:val="000000" w:themeColor="text1"/>
          <w:sz w:val="28"/>
          <w:szCs w:val="28"/>
        </w:rPr>
        <w:t>подпункт</w:t>
      </w:r>
      <w:r w:rsidRPr="006E47AF">
        <w:rPr>
          <w:color w:val="000000" w:themeColor="text1"/>
          <w:sz w:val="28"/>
          <w:szCs w:val="28"/>
        </w:rPr>
        <w:t>ов</w:t>
      </w:r>
      <w:r w:rsidR="00103747" w:rsidRPr="006E47AF">
        <w:rPr>
          <w:color w:val="000000" w:themeColor="text1"/>
          <w:sz w:val="28"/>
          <w:szCs w:val="28"/>
        </w:rPr>
        <w:t xml:space="preserve"> 2-4 пункта 18 настоящего Административного регламента.</w:t>
      </w:r>
    </w:p>
    <w:p w:rsidR="00B65603" w:rsidRPr="006E47AF" w:rsidRDefault="00B65603" w:rsidP="00B65603">
      <w:pPr>
        <w:pStyle w:val="aff1"/>
        <w:widowControl w:val="0"/>
        <w:numPr>
          <w:ilvl w:val="1"/>
          <w:numId w:val="10"/>
        </w:numPr>
        <w:autoSpaceDE w:val="0"/>
        <w:autoSpaceDN w:val="0"/>
        <w:ind w:left="0" w:firstLine="709"/>
        <w:jc w:val="both"/>
        <w:rPr>
          <w:color w:val="000000" w:themeColor="text1"/>
          <w:sz w:val="28"/>
          <w:szCs w:val="28"/>
        </w:rPr>
      </w:pPr>
      <w:r w:rsidRPr="006E47AF">
        <w:rPr>
          <w:color w:val="000000" w:themeColor="text1"/>
          <w:sz w:val="28"/>
          <w:szCs w:val="28"/>
        </w:rPr>
        <w:t>прилагаемые к заявлению документы не соответствуют требованиям абзаца первого пункта 21 настоящего Административного регламента.</w:t>
      </w:r>
    </w:p>
    <w:p w:rsidR="00DF03EF" w:rsidRPr="006E47AF" w:rsidRDefault="00DF03EF" w:rsidP="00DF03EF">
      <w:pPr>
        <w:widowControl w:val="0"/>
        <w:autoSpaceDE w:val="0"/>
        <w:autoSpaceDN w:val="0"/>
        <w:spacing w:line="240" w:lineRule="auto"/>
        <w:ind w:firstLine="709"/>
        <w:jc w:val="both"/>
        <w:rPr>
          <w:color w:val="000000" w:themeColor="text1"/>
          <w:szCs w:val="28"/>
          <w:lang w:eastAsia="ru-RU"/>
        </w:rPr>
      </w:pPr>
      <w:r w:rsidRPr="006E47AF">
        <w:rPr>
          <w:color w:val="000000" w:themeColor="text1"/>
          <w:szCs w:val="28"/>
          <w:lang w:eastAsia="ru-RU"/>
        </w:rPr>
        <w:t>Отказ в регистрации заявления не препятствует повторной подаче документов при устранении оснований, по которым отказано в их регистрации.</w:t>
      </w:r>
    </w:p>
    <w:p w:rsidR="0049606D" w:rsidRPr="006E47AF" w:rsidRDefault="00DF03EF" w:rsidP="00DF03EF">
      <w:pPr>
        <w:widowControl w:val="0"/>
        <w:autoSpaceDE w:val="0"/>
        <w:autoSpaceDN w:val="0"/>
        <w:spacing w:line="240" w:lineRule="auto"/>
        <w:ind w:firstLine="709"/>
        <w:jc w:val="both"/>
        <w:rPr>
          <w:color w:val="000000" w:themeColor="text1"/>
          <w:szCs w:val="28"/>
          <w:lang w:eastAsia="ru-RU"/>
        </w:rPr>
      </w:pPr>
      <w:proofErr w:type="gramStart"/>
      <w:r w:rsidRPr="006E47AF">
        <w:rPr>
          <w:color w:val="000000" w:themeColor="text1"/>
          <w:szCs w:val="28"/>
          <w:lang w:eastAsia="ru-RU"/>
        </w:rPr>
        <w:t xml:space="preserve">Не допускается отказ в приеме запроса и иных документов, необходимых для предоставления </w:t>
      </w:r>
      <w:r w:rsidR="0023635F" w:rsidRPr="006E47AF">
        <w:rPr>
          <w:color w:val="000000" w:themeColor="text1"/>
          <w:szCs w:val="28"/>
          <w:lang w:eastAsia="ru-RU"/>
        </w:rPr>
        <w:t>муниципальной</w:t>
      </w:r>
      <w:r w:rsidRPr="006E47AF">
        <w:rPr>
          <w:color w:val="000000" w:themeColor="text1"/>
          <w:szCs w:val="28"/>
          <w:lang w:eastAsia="ru-RU"/>
        </w:rPr>
        <w:t xml:space="preserve">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r w:rsidR="00234075" w:rsidRPr="006E47AF">
        <w:rPr>
          <w:color w:val="000000" w:themeColor="text1"/>
          <w:szCs w:val="28"/>
          <w:lang w:eastAsia="ru-RU"/>
        </w:rPr>
        <w:t>Едином и региональном порталах</w:t>
      </w:r>
      <w:r w:rsidRPr="006E47AF">
        <w:rPr>
          <w:color w:val="000000" w:themeColor="text1"/>
          <w:szCs w:val="28"/>
          <w:lang w:eastAsia="ru-RU"/>
        </w:rPr>
        <w:t xml:space="preserve"> и </w:t>
      </w:r>
      <w:r w:rsidR="00800A38" w:rsidRPr="006E47AF">
        <w:rPr>
          <w:color w:val="000000" w:themeColor="text1"/>
          <w:szCs w:val="28"/>
          <w:lang w:eastAsia="ru-RU"/>
        </w:rPr>
        <w:t>официальн</w:t>
      </w:r>
      <w:r w:rsidR="006E1CB1" w:rsidRPr="006E47AF">
        <w:rPr>
          <w:color w:val="000000" w:themeColor="text1"/>
          <w:szCs w:val="28"/>
          <w:lang w:eastAsia="ru-RU"/>
        </w:rPr>
        <w:t>ом</w:t>
      </w:r>
      <w:r w:rsidR="00800A38" w:rsidRPr="006E47AF">
        <w:rPr>
          <w:color w:val="000000" w:themeColor="text1"/>
          <w:szCs w:val="28"/>
          <w:lang w:eastAsia="ru-RU"/>
        </w:rPr>
        <w:t xml:space="preserve"> сайт</w:t>
      </w:r>
      <w:r w:rsidR="00520247">
        <w:rPr>
          <w:color w:val="000000" w:themeColor="text1"/>
          <w:szCs w:val="28"/>
          <w:lang w:eastAsia="ru-RU"/>
        </w:rPr>
        <w:t>е администрации сельского поселения Мулымья.</w:t>
      </w:r>
      <w:proofErr w:type="gramEnd"/>
    </w:p>
    <w:p w:rsidR="001079F4" w:rsidRPr="006E47AF" w:rsidRDefault="001079F4" w:rsidP="00020668">
      <w:pPr>
        <w:autoSpaceDE w:val="0"/>
        <w:autoSpaceDN w:val="0"/>
        <w:adjustRightInd w:val="0"/>
        <w:spacing w:line="240" w:lineRule="auto"/>
        <w:jc w:val="center"/>
        <w:rPr>
          <w:rFonts w:eastAsia="Calibri"/>
          <w:b/>
          <w:i/>
          <w:color w:val="000000" w:themeColor="text1"/>
          <w:szCs w:val="28"/>
          <w:u w:val="single"/>
        </w:rPr>
      </w:pPr>
    </w:p>
    <w:p w:rsidR="001079F4" w:rsidRPr="00E2059A" w:rsidRDefault="001079F4"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Исчерпывающий перечень оснований для приостановления</w:t>
      </w:r>
      <w:r w:rsidR="00326179" w:rsidRPr="00E2059A">
        <w:rPr>
          <w:rFonts w:eastAsia="Calibri"/>
          <w:color w:val="000000" w:themeColor="text1"/>
          <w:szCs w:val="28"/>
        </w:rPr>
        <w:t xml:space="preserve"> </w:t>
      </w:r>
      <w:r w:rsidRPr="00E2059A">
        <w:rPr>
          <w:rFonts w:eastAsia="Calibri"/>
          <w:color w:val="000000" w:themeColor="text1"/>
          <w:szCs w:val="28"/>
        </w:rPr>
        <w:t xml:space="preserve">и (или) отказа в предоставлении </w:t>
      </w:r>
      <w:r w:rsidR="007B796B" w:rsidRPr="00E2059A">
        <w:rPr>
          <w:rFonts w:eastAsia="Calibri"/>
          <w:color w:val="000000" w:themeColor="text1"/>
          <w:szCs w:val="28"/>
        </w:rPr>
        <w:t>муниципальной</w:t>
      </w:r>
      <w:r w:rsidRPr="00E2059A">
        <w:rPr>
          <w:rFonts w:eastAsia="Calibri"/>
          <w:color w:val="000000" w:themeColor="text1"/>
          <w:szCs w:val="28"/>
        </w:rPr>
        <w:t xml:space="preserve"> услуги</w:t>
      </w:r>
    </w:p>
    <w:p w:rsidR="001079F4" w:rsidRPr="00E2059A" w:rsidRDefault="001079F4" w:rsidP="00020668">
      <w:pPr>
        <w:autoSpaceDE w:val="0"/>
        <w:autoSpaceDN w:val="0"/>
        <w:adjustRightInd w:val="0"/>
        <w:spacing w:line="240" w:lineRule="auto"/>
        <w:jc w:val="center"/>
        <w:rPr>
          <w:rFonts w:eastAsia="Calibri"/>
          <w:color w:val="000000" w:themeColor="text1"/>
          <w:szCs w:val="28"/>
        </w:rPr>
      </w:pPr>
    </w:p>
    <w:p w:rsidR="001079F4" w:rsidRPr="006E47AF" w:rsidRDefault="00485BEB" w:rsidP="00020668">
      <w:pPr>
        <w:pStyle w:val="aff1"/>
        <w:widowControl w:val="0"/>
        <w:numPr>
          <w:ilvl w:val="0"/>
          <w:numId w:val="10"/>
        </w:numPr>
        <w:autoSpaceDE w:val="0"/>
        <w:autoSpaceDN w:val="0"/>
        <w:ind w:left="0" w:firstLine="709"/>
        <w:jc w:val="both"/>
        <w:rPr>
          <w:color w:val="000000" w:themeColor="text1"/>
          <w:sz w:val="28"/>
          <w:szCs w:val="28"/>
        </w:rPr>
      </w:pPr>
      <w:bookmarkStart w:id="4" w:name="P207"/>
      <w:bookmarkEnd w:id="4"/>
      <w:r w:rsidRPr="006E47AF">
        <w:rPr>
          <w:color w:val="000000" w:themeColor="text1"/>
          <w:sz w:val="28"/>
          <w:szCs w:val="28"/>
        </w:rPr>
        <w:t>Уполномоченный орган принимает решение об</w:t>
      </w:r>
      <w:r w:rsidR="001079F4" w:rsidRPr="006E47AF">
        <w:rPr>
          <w:color w:val="000000" w:themeColor="text1"/>
          <w:sz w:val="28"/>
          <w:szCs w:val="28"/>
        </w:rPr>
        <w:t xml:space="preserve"> отказ</w:t>
      </w:r>
      <w:r w:rsidRPr="006E47AF">
        <w:rPr>
          <w:color w:val="000000" w:themeColor="text1"/>
          <w:sz w:val="28"/>
          <w:szCs w:val="28"/>
        </w:rPr>
        <w:t>е</w:t>
      </w:r>
      <w:r w:rsidR="001079F4" w:rsidRPr="006E47AF">
        <w:rPr>
          <w:color w:val="000000" w:themeColor="text1"/>
          <w:sz w:val="28"/>
          <w:szCs w:val="28"/>
        </w:rPr>
        <w:t xml:space="preserve"> в предоставлении </w:t>
      </w:r>
      <w:r w:rsidR="008455A0" w:rsidRPr="006E47AF">
        <w:rPr>
          <w:color w:val="000000" w:themeColor="text1"/>
          <w:sz w:val="28"/>
          <w:szCs w:val="28"/>
        </w:rPr>
        <w:t>муниципальной</w:t>
      </w:r>
      <w:r w:rsidR="001079F4" w:rsidRPr="006E47AF">
        <w:rPr>
          <w:color w:val="000000" w:themeColor="text1"/>
          <w:sz w:val="28"/>
          <w:szCs w:val="28"/>
        </w:rPr>
        <w:t xml:space="preserve"> услуги</w:t>
      </w:r>
      <w:r w:rsidRPr="006E47AF">
        <w:rPr>
          <w:color w:val="000000" w:themeColor="text1"/>
          <w:sz w:val="28"/>
          <w:szCs w:val="28"/>
        </w:rPr>
        <w:t>, если</w:t>
      </w:r>
      <w:r w:rsidR="001079F4" w:rsidRPr="006E47AF">
        <w:rPr>
          <w:color w:val="000000" w:themeColor="text1"/>
          <w:sz w:val="28"/>
          <w:szCs w:val="28"/>
        </w:rPr>
        <w:t>:</w:t>
      </w:r>
    </w:p>
    <w:p w:rsidR="00B65603" w:rsidRPr="006E47AF" w:rsidRDefault="00AA6E75"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у</w:t>
      </w:r>
      <w:r w:rsidR="00B65603" w:rsidRPr="006E47AF">
        <w:rPr>
          <w:color w:val="000000" w:themeColor="text1"/>
          <w:sz w:val="28"/>
          <w:szCs w:val="28"/>
        </w:rPr>
        <w:t>полномоченный орган не вправе выдавать специальные разрешения по заявленному маршруту;</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proofErr w:type="gramStart"/>
      <w:r w:rsidRPr="006E47AF">
        <w:rPr>
          <w:color w:val="000000" w:themeColor="text1"/>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установленные требования о перевозке делимого груза не соблюдены;</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 xml:space="preserve">при согласовании маршрута установлена невозможность </w:t>
      </w:r>
      <w:r w:rsidRPr="006E47AF">
        <w:rPr>
          <w:color w:val="000000" w:themeColor="text1"/>
          <w:sz w:val="28"/>
          <w:szCs w:val="28"/>
        </w:rPr>
        <w:lastRenderedPageBreak/>
        <w:t>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 xml:space="preserve">отсутствует согласие заявителя </w:t>
      </w:r>
      <w:proofErr w:type="gramStart"/>
      <w:r w:rsidRPr="006E47AF">
        <w:rPr>
          <w:color w:val="000000" w:themeColor="text1"/>
          <w:sz w:val="28"/>
          <w:szCs w:val="28"/>
        </w:rPr>
        <w:t>на</w:t>
      </w:r>
      <w:proofErr w:type="gramEnd"/>
      <w:r w:rsidRPr="006E47AF">
        <w:rPr>
          <w:color w:val="000000" w:themeColor="text1"/>
          <w:sz w:val="28"/>
          <w:szCs w:val="28"/>
        </w:rPr>
        <w:t>:</w:t>
      </w:r>
    </w:p>
    <w:p w:rsidR="00B65603" w:rsidRPr="006E47AF" w:rsidRDefault="00B65603" w:rsidP="00B65603">
      <w:pPr>
        <w:pStyle w:val="aff1"/>
        <w:widowControl w:val="0"/>
        <w:autoSpaceDE w:val="0"/>
        <w:autoSpaceDN w:val="0"/>
        <w:ind w:left="0" w:firstLine="709"/>
        <w:jc w:val="both"/>
        <w:rPr>
          <w:color w:val="000000" w:themeColor="text1"/>
          <w:sz w:val="28"/>
          <w:szCs w:val="28"/>
        </w:rPr>
      </w:pPr>
      <w:r w:rsidRPr="006E47AF">
        <w:rPr>
          <w:color w:val="000000" w:themeColor="text1"/>
          <w:sz w:val="28"/>
          <w:szCs w:val="28"/>
        </w:rPr>
        <w:t>проведение оценки технического состояния автомобильной дороги;</w:t>
      </w:r>
    </w:p>
    <w:p w:rsidR="00B65603" w:rsidRPr="006E47AF" w:rsidRDefault="00B65603" w:rsidP="00B65603">
      <w:pPr>
        <w:pStyle w:val="aff1"/>
        <w:widowControl w:val="0"/>
        <w:autoSpaceDE w:val="0"/>
        <w:autoSpaceDN w:val="0"/>
        <w:ind w:left="0" w:firstLine="709"/>
        <w:jc w:val="both"/>
        <w:rPr>
          <w:color w:val="000000" w:themeColor="text1"/>
          <w:sz w:val="28"/>
          <w:szCs w:val="28"/>
        </w:rPr>
      </w:pPr>
      <w:r w:rsidRPr="006E47AF">
        <w:rPr>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65603" w:rsidRPr="006E47AF" w:rsidRDefault="00B65603" w:rsidP="00B65603">
      <w:pPr>
        <w:pStyle w:val="aff1"/>
        <w:widowControl w:val="0"/>
        <w:autoSpaceDE w:val="0"/>
        <w:autoSpaceDN w:val="0"/>
        <w:ind w:left="0" w:firstLine="709"/>
        <w:jc w:val="both"/>
        <w:rPr>
          <w:color w:val="000000" w:themeColor="text1"/>
          <w:sz w:val="28"/>
          <w:szCs w:val="28"/>
        </w:rPr>
      </w:pPr>
      <w:r w:rsidRPr="006E47AF">
        <w:rPr>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 xml:space="preserve">заявитель не внес плату в счет </w:t>
      </w:r>
      <w:proofErr w:type="gramStart"/>
      <w:r w:rsidRPr="006E47AF">
        <w:rPr>
          <w:color w:val="000000" w:themeColor="text1"/>
          <w:sz w:val="28"/>
          <w:szCs w:val="28"/>
        </w:rPr>
        <w:t>возмещения вреда, причиняемого автомобильным дорогам тяжеловесным транспортным средством и не предоставил</w:t>
      </w:r>
      <w:proofErr w:type="gramEnd"/>
      <w:r w:rsidRPr="006E47AF">
        <w:rPr>
          <w:color w:val="000000" w:themeColor="text1"/>
          <w:sz w:val="28"/>
          <w:szCs w:val="28"/>
        </w:rPr>
        <w:t xml:space="preserve"> копии платежных документов, подтверждающих такую оплату;</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 xml:space="preserve">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w:t>
      </w:r>
      <w:r w:rsidR="00800A38" w:rsidRPr="006E47AF">
        <w:rPr>
          <w:color w:val="000000" w:themeColor="text1"/>
          <w:sz w:val="28"/>
          <w:szCs w:val="28"/>
        </w:rPr>
        <w:t>связи;</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отсутствует специальный проект, проект организации дорожного движения (при необходимости);</w:t>
      </w:r>
    </w:p>
    <w:p w:rsidR="00AA6E75" w:rsidRPr="006E47AF" w:rsidRDefault="00B65603" w:rsidP="005223CB">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 xml:space="preserve">крупногабаритная сельскохозяйственная техника (комбайн, трактор) в случае повторной подачи заявления в соответствии с </w:t>
      </w:r>
      <w:r w:rsidRPr="006E47AF">
        <w:rPr>
          <w:color w:val="000000" w:themeColor="text1"/>
          <w:sz w:val="28"/>
          <w:szCs w:val="28"/>
        </w:rPr>
        <w:lastRenderedPageBreak/>
        <w:t xml:space="preserve">подпунктом 5 пункта 9 </w:t>
      </w:r>
      <w:r w:rsidR="00981D0E" w:rsidRPr="006E47AF">
        <w:rPr>
          <w:color w:val="000000" w:themeColor="text1"/>
          <w:sz w:val="28"/>
          <w:szCs w:val="28"/>
        </w:rPr>
        <w:t>Порядка</w:t>
      </w:r>
      <w:r w:rsidRPr="006E47AF">
        <w:rPr>
          <w:color w:val="000000" w:themeColor="text1"/>
          <w:sz w:val="28"/>
          <w:szCs w:val="28"/>
        </w:rPr>
        <w:t xml:space="preserve"> № 167 является тяжеловесным транспортным средством.</w:t>
      </w:r>
    </w:p>
    <w:p w:rsidR="00B65603" w:rsidRPr="006E47AF" w:rsidRDefault="00B65603" w:rsidP="00B65603">
      <w:pPr>
        <w:pStyle w:val="aff1"/>
        <w:widowControl w:val="0"/>
        <w:autoSpaceDE w:val="0"/>
        <w:autoSpaceDN w:val="0"/>
        <w:ind w:left="0" w:firstLine="709"/>
        <w:jc w:val="both"/>
        <w:rPr>
          <w:color w:val="000000" w:themeColor="text1"/>
          <w:sz w:val="28"/>
          <w:szCs w:val="28"/>
        </w:rPr>
      </w:pPr>
      <w:r w:rsidRPr="006E47AF">
        <w:rPr>
          <w:color w:val="000000" w:themeColor="text1"/>
          <w:sz w:val="28"/>
          <w:szCs w:val="28"/>
        </w:rPr>
        <w:t>Уполномоченный орган в случае принятия решения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B65603" w:rsidRPr="006E47AF" w:rsidRDefault="00B65603" w:rsidP="00B65603">
      <w:pPr>
        <w:pStyle w:val="aff1"/>
        <w:widowControl w:val="0"/>
        <w:autoSpaceDE w:val="0"/>
        <w:autoSpaceDN w:val="0"/>
        <w:ind w:left="0" w:firstLine="709"/>
        <w:jc w:val="both"/>
        <w:rPr>
          <w:color w:val="000000" w:themeColor="text1"/>
          <w:sz w:val="28"/>
          <w:szCs w:val="28"/>
        </w:rPr>
      </w:pPr>
      <w:r w:rsidRPr="006E47AF">
        <w:rPr>
          <w:color w:val="000000" w:themeColor="text1"/>
          <w:sz w:val="28"/>
          <w:szCs w:val="28"/>
        </w:rPr>
        <w:t xml:space="preserve">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портале, региональном портале услуг и официальном сайте </w:t>
      </w:r>
      <w:r w:rsidR="00AA6E75" w:rsidRPr="006E47AF">
        <w:rPr>
          <w:color w:val="000000" w:themeColor="text1"/>
          <w:sz w:val="28"/>
          <w:szCs w:val="28"/>
        </w:rPr>
        <w:t>у</w:t>
      </w:r>
      <w:r w:rsidRPr="006E47AF">
        <w:rPr>
          <w:color w:val="000000" w:themeColor="text1"/>
          <w:sz w:val="28"/>
          <w:szCs w:val="28"/>
        </w:rPr>
        <w:t>полномоченного органа.</w:t>
      </w:r>
    </w:p>
    <w:p w:rsidR="00B65603" w:rsidRPr="006E47AF" w:rsidRDefault="00AA6E75" w:rsidP="00B65603">
      <w:pPr>
        <w:pStyle w:val="aff1"/>
        <w:widowControl w:val="0"/>
        <w:autoSpaceDE w:val="0"/>
        <w:autoSpaceDN w:val="0"/>
        <w:ind w:left="0" w:firstLine="709"/>
        <w:jc w:val="both"/>
        <w:rPr>
          <w:color w:val="000000" w:themeColor="text1"/>
          <w:sz w:val="28"/>
          <w:szCs w:val="28"/>
        </w:rPr>
      </w:pPr>
      <w:r w:rsidRPr="006E47AF">
        <w:rPr>
          <w:color w:val="000000" w:themeColor="text1"/>
          <w:sz w:val="28"/>
          <w:szCs w:val="28"/>
        </w:rPr>
        <w:t>Уполномоченный орган</w:t>
      </w:r>
      <w:r w:rsidR="00B65603" w:rsidRPr="006E47AF">
        <w:rPr>
          <w:color w:val="000000" w:themeColor="text1"/>
          <w:sz w:val="28"/>
          <w:szCs w:val="28"/>
        </w:rPr>
        <w:t xml:space="preserve"> в случае принятия решения об отказе в выдаче специального разрешения по основан</w:t>
      </w:r>
      <w:r w:rsidR="005223CB" w:rsidRPr="006E47AF">
        <w:rPr>
          <w:color w:val="000000" w:themeColor="text1"/>
          <w:sz w:val="28"/>
          <w:szCs w:val="28"/>
        </w:rPr>
        <w:t>иям, указанным в подпунктах 1-</w:t>
      </w:r>
      <w:r w:rsidR="00B65603" w:rsidRPr="006E47AF">
        <w:rPr>
          <w:color w:val="000000" w:themeColor="text1"/>
          <w:sz w:val="28"/>
          <w:szCs w:val="28"/>
        </w:rPr>
        <w:t>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1079F4" w:rsidRPr="006E47AF" w:rsidRDefault="001079F4"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Основания для приостановления предоставления </w:t>
      </w:r>
      <w:r w:rsidR="007B796B" w:rsidRPr="006E47AF">
        <w:rPr>
          <w:color w:val="000000" w:themeColor="text1"/>
          <w:sz w:val="28"/>
          <w:szCs w:val="28"/>
        </w:rPr>
        <w:t>муниципальной</w:t>
      </w:r>
      <w:r w:rsidRPr="006E47AF">
        <w:rPr>
          <w:color w:val="000000" w:themeColor="text1"/>
          <w:sz w:val="28"/>
          <w:szCs w:val="28"/>
        </w:rPr>
        <w:t xml:space="preserve"> услуги </w:t>
      </w:r>
      <w:r w:rsidR="00AB3B2F" w:rsidRPr="006E47AF">
        <w:rPr>
          <w:color w:val="000000" w:themeColor="text1"/>
          <w:sz w:val="28"/>
          <w:szCs w:val="28"/>
        </w:rPr>
        <w:t xml:space="preserve">действующим </w:t>
      </w:r>
      <w:r w:rsidRPr="006E47AF">
        <w:rPr>
          <w:color w:val="000000" w:themeColor="text1"/>
          <w:sz w:val="28"/>
          <w:szCs w:val="28"/>
        </w:rPr>
        <w:t>законодательством не предусмотрены.</w:t>
      </w:r>
    </w:p>
    <w:p w:rsidR="007B2249" w:rsidRPr="006E47AF" w:rsidRDefault="007B2249" w:rsidP="00020668">
      <w:pPr>
        <w:autoSpaceDE w:val="0"/>
        <w:autoSpaceDN w:val="0"/>
        <w:adjustRightInd w:val="0"/>
        <w:spacing w:line="240" w:lineRule="auto"/>
        <w:jc w:val="center"/>
        <w:rPr>
          <w:rFonts w:eastAsia="Calibri"/>
          <w:b/>
          <w:color w:val="000000" w:themeColor="text1"/>
          <w:szCs w:val="28"/>
        </w:rPr>
      </w:pPr>
    </w:p>
    <w:p w:rsidR="001B4337" w:rsidRPr="00E2059A" w:rsidRDefault="00CE3CF1"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Р</w:t>
      </w:r>
      <w:r w:rsidR="001B4337" w:rsidRPr="00E2059A">
        <w:rPr>
          <w:rFonts w:eastAsia="Calibri"/>
          <w:color w:val="000000" w:themeColor="text1"/>
          <w:szCs w:val="28"/>
        </w:rPr>
        <w:t xml:space="preserve">азмер </w:t>
      </w:r>
      <w:r w:rsidRPr="00E2059A">
        <w:rPr>
          <w:rFonts w:eastAsia="Calibri"/>
          <w:color w:val="000000" w:themeColor="text1"/>
          <w:szCs w:val="28"/>
        </w:rPr>
        <w:t>платы,</w:t>
      </w:r>
      <w:r w:rsidR="001B4337" w:rsidRPr="00E2059A">
        <w:rPr>
          <w:rFonts w:eastAsia="Calibri"/>
          <w:color w:val="000000" w:themeColor="text1"/>
          <w:szCs w:val="28"/>
        </w:rPr>
        <w:t xml:space="preserve"> взима</w:t>
      </w:r>
      <w:r w:rsidRPr="00E2059A">
        <w:rPr>
          <w:rFonts w:eastAsia="Calibri"/>
          <w:color w:val="000000" w:themeColor="text1"/>
          <w:szCs w:val="28"/>
        </w:rPr>
        <w:t>емой</w:t>
      </w:r>
      <w:r w:rsidR="001B4337" w:rsidRPr="00E2059A">
        <w:rPr>
          <w:rFonts w:eastAsia="Calibri"/>
          <w:color w:val="000000" w:themeColor="text1"/>
          <w:szCs w:val="28"/>
        </w:rPr>
        <w:t xml:space="preserve"> </w:t>
      </w:r>
      <w:r w:rsidRPr="00E2059A">
        <w:rPr>
          <w:rFonts w:eastAsia="Calibri"/>
          <w:color w:val="000000" w:themeColor="text1"/>
          <w:szCs w:val="28"/>
        </w:rPr>
        <w:t xml:space="preserve">при </w:t>
      </w:r>
      <w:r w:rsidR="001B4337" w:rsidRPr="00E2059A">
        <w:rPr>
          <w:rFonts w:eastAsia="Calibri"/>
          <w:color w:val="000000" w:themeColor="text1"/>
          <w:szCs w:val="28"/>
        </w:rPr>
        <w:t>предоставлени</w:t>
      </w:r>
      <w:r w:rsidRPr="00E2059A">
        <w:rPr>
          <w:rFonts w:eastAsia="Calibri"/>
          <w:color w:val="000000" w:themeColor="text1"/>
          <w:szCs w:val="28"/>
        </w:rPr>
        <w:t>и</w:t>
      </w:r>
      <w:r w:rsidR="001B4337" w:rsidRPr="00E2059A">
        <w:rPr>
          <w:rFonts w:eastAsia="Calibri"/>
          <w:color w:val="000000" w:themeColor="text1"/>
          <w:szCs w:val="28"/>
        </w:rPr>
        <w:t xml:space="preserve"> муниципальной услуги</w:t>
      </w:r>
      <w:r w:rsidRPr="00E2059A">
        <w:rPr>
          <w:rFonts w:eastAsia="Calibri"/>
          <w:color w:val="000000" w:themeColor="text1"/>
          <w:szCs w:val="28"/>
        </w:rPr>
        <w:t>, и способы ее взимания</w:t>
      </w:r>
    </w:p>
    <w:p w:rsidR="005268AA" w:rsidRPr="006E47AF" w:rsidRDefault="005268AA" w:rsidP="00020668">
      <w:pPr>
        <w:autoSpaceDE w:val="0"/>
        <w:autoSpaceDN w:val="0"/>
        <w:adjustRightInd w:val="0"/>
        <w:spacing w:line="240" w:lineRule="auto"/>
        <w:jc w:val="center"/>
        <w:rPr>
          <w:rFonts w:eastAsia="Calibri"/>
          <w:b/>
          <w:color w:val="000000" w:themeColor="text1"/>
          <w:szCs w:val="28"/>
        </w:rPr>
      </w:pPr>
    </w:p>
    <w:p w:rsidR="008455A0" w:rsidRPr="006E47AF" w:rsidRDefault="008455A0"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Заявитель уплачивает государственную пошлину за выдачу специального разрешения в размерах и порядке, которые установлены Налоговым кодексом Российской Федерации</w:t>
      </w:r>
      <w:r w:rsidR="002421A2" w:rsidRPr="006E47AF">
        <w:rPr>
          <w:color w:val="000000" w:themeColor="text1"/>
          <w:sz w:val="28"/>
          <w:szCs w:val="28"/>
        </w:rPr>
        <w:t xml:space="preserve"> (далее – НК РФ)</w:t>
      </w:r>
      <w:r w:rsidRPr="006E47AF">
        <w:rPr>
          <w:color w:val="000000" w:themeColor="text1"/>
          <w:sz w:val="28"/>
          <w:szCs w:val="28"/>
        </w:rPr>
        <w:t>.</w:t>
      </w:r>
    </w:p>
    <w:p w:rsidR="00C15291" w:rsidRPr="006E47AF" w:rsidRDefault="00C15291"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Заявитель имеет право представить по собственной инициативе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муниципальной услуги.</w:t>
      </w:r>
    </w:p>
    <w:p w:rsidR="009C066F" w:rsidRPr="006E47AF" w:rsidRDefault="009C066F"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Заявитель уплачивает государственную пошлину за выдачу специального разрешения в размере 1600 рублей в соответствии с подпунктом 111 пункта 1 статьи 333.33 </w:t>
      </w:r>
      <w:r w:rsidR="002421A2" w:rsidRPr="006E47AF">
        <w:rPr>
          <w:color w:val="000000" w:themeColor="text1"/>
          <w:szCs w:val="28"/>
        </w:rPr>
        <w:t>НК РФ</w:t>
      </w:r>
      <w:r w:rsidRPr="006E47AF">
        <w:rPr>
          <w:color w:val="000000" w:themeColor="text1"/>
          <w:szCs w:val="28"/>
        </w:rPr>
        <w:t>.</w:t>
      </w:r>
    </w:p>
    <w:p w:rsidR="00040131" w:rsidRPr="006E47AF" w:rsidRDefault="008455A0"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Уплаченная государственная пошлина подлежит возврату частично или полностью в </w:t>
      </w:r>
      <w:r w:rsidR="00D0491D" w:rsidRPr="006E47AF">
        <w:rPr>
          <w:color w:val="000000" w:themeColor="text1"/>
          <w:szCs w:val="28"/>
        </w:rPr>
        <w:t>случаях, установленных</w:t>
      </w:r>
      <w:r w:rsidR="00040131" w:rsidRPr="006E47AF">
        <w:rPr>
          <w:color w:val="000000" w:themeColor="text1"/>
          <w:szCs w:val="28"/>
        </w:rPr>
        <w:t xml:space="preserve"> статьей 333.40 </w:t>
      </w:r>
      <w:r w:rsidR="002421A2" w:rsidRPr="006E47AF">
        <w:rPr>
          <w:color w:val="000000" w:themeColor="text1"/>
          <w:szCs w:val="28"/>
        </w:rPr>
        <w:t>НК РФ</w:t>
      </w:r>
      <w:r w:rsidR="00040131" w:rsidRPr="006E47AF">
        <w:rPr>
          <w:color w:val="000000" w:themeColor="text1"/>
          <w:szCs w:val="28"/>
        </w:rPr>
        <w:t>.</w:t>
      </w:r>
    </w:p>
    <w:p w:rsidR="00FF0D8C" w:rsidRPr="006E47AF" w:rsidRDefault="00FF0D8C"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Сведения о реквизитах для перечисления государственной пошлины заявитель может получить, обратившись в уполномоченный орган.</w:t>
      </w:r>
    </w:p>
    <w:p w:rsidR="00381D92" w:rsidRPr="006E47AF" w:rsidRDefault="00D75D94" w:rsidP="005223CB">
      <w:pPr>
        <w:shd w:val="clear" w:color="auto" w:fill="FFFFFF"/>
        <w:spacing w:line="240" w:lineRule="auto"/>
        <w:ind w:firstLine="708"/>
        <w:jc w:val="both"/>
        <w:rPr>
          <w:color w:val="000000" w:themeColor="text1"/>
          <w:szCs w:val="28"/>
          <w:lang w:eastAsia="ru-RU"/>
        </w:rPr>
      </w:pPr>
      <w:r w:rsidRPr="006E47AF">
        <w:rPr>
          <w:color w:val="000000" w:themeColor="text1"/>
          <w:szCs w:val="28"/>
          <w:lang w:eastAsia="ru-RU"/>
        </w:rPr>
        <w:t xml:space="preserve">Факт уплаты государственной пошлины заявителем в безналичной форме подтверждается платежным поручением с отметкой банка или </w:t>
      </w:r>
      <w:r w:rsidR="006E1CB1" w:rsidRPr="006E47AF">
        <w:rPr>
          <w:color w:val="000000" w:themeColor="text1"/>
          <w:szCs w:val="28"/>
          <w:lang w:eastAsia="ru-RU"/>
        </w:rPr>
        <w:t xml:space="preserve">Управления федерального казначейства </w:t>
      </w:r>
      <w:r w:rsidRPr="006E47AF">
        <w:rPr>
          <w:color w:val="000000" w:themeColor="text1"/>
          <w:szCs w:val="28"/>
          <w:lang w:eastAsia="ru-RU"/>
        </w:rPr>
        <w:t>(иного органа, осуществляющего открытие и ведение счетов), в том числе производящего расчеты в электронной форме, о его исполнении.</w:t>
      </w:r>
    </w:p>
    <w:p w:rsidR="00D75D94" w:rsidRPr="006E47AF" w:rsidRDefault="00D75D94" w:rsidP="00020668">
      <w:pPr>
        <w:shd w:val="clear" w:color="auto" w:fill="FFFFFF"/>
        <w:spacing w:line="240" w:lineRule="auto"/>
        <w:ind w:firstLine="708"/>
        <w:jc w:val="both"/>
        <w:rPr>
          <w:color w:val="000000" w:themeColor="text1"/>
          <w:szCs w:val="28"/>
          <w:lang w:eastAsia="ru-RU"/>
        </w:rPr>
      </w:pPr>
      <w:r w:rsidRPr="006E47AF">
        <w:rPr>
          <w:color w:val="000000" w:themeColor="text1"/>
          <w:szCs w:val="28"/>
          <w:lang w:eastAsia="ru-RU"/>
        </w:rPr>
        <w:lastRenderedPageBreak/>
        <w:t>Факт уплаты государственной пошлины заявителем в наличной форме подтверждается либо квитанцией установленной формы, выдаваемой банком, либо квитанцией, выдаваемой должностным лицом или кассой органа, в который производилась оплата.</w:t>
      </w:r>
    </w:p>
    <w:p w:rsidR="00D75D94" w:rsidRPr="006E47AF" w:rsidRDefault="00D75D94" w:rsidP="00020668">
      <w:pPr>
        <w:shd w:val="clear" w:color="auto" w:fill="FFFFFF"/>
        <w:spacing w:line="240" w:lineRule="auto"/>
        <w:ind w:firstLine="708"/>
        <w:jc w:val="both"/>
        <w:rPr>
          <w:color w:val="000000" w:themeColor="text1"/>
          <w:szCs w:val="28"/>
          <w:lang w:eastAsia="ru-RU"/>
        </w:rPr>
      </w:pPr>
      <w:r w:rsidRPr="006E47AF">
        <w:rPr>
          <w:color w:val="000000" w:themeColor="text1"/>
          <w:szCs w:val="28"/>
          <w:lang w:eastAsia="ru-RU"/>
        </w:rPr>
        <w:t>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w:t>
      </w:r>
    </w:p>
    <w:p w:rsidR="00D75D94" w:rsidRPr="006E47AF" w:rsidRDefault="00D75D94" w:rsidP="00020668">
      <w:pPr>
        <w:widowControl w:val="0"/>
        <w:autoSpaceDE w:val="0"/>
        <w:autoSpaceDN w:val="0"/>
        <w:spacing w:line="240" w:lineRule="auto"/>
        <w:ind w:firstLine="709"/>
        <w:jc w:val="both"/>
        <w:rPr>
          <w:color w:val="000000" w:themeColor="text1"/>
          <w:szCs w:val="28"/>
        </w:rPr>
      </w:pPr>
      <w:r w:rsidRPr="006E47AF">
        <w:rPr>
          <w:rFonts w:eastAsia="Calibri"/>
          <w:color w:val="000000" w:themeColor="text1"/>
          <w:szCs w:val="28"/>
        </w:rPr>
        <w:t>При наличии информации об уплате государственной пошлины, содержащейся в ГИС ГМП, дополнительное подтверждение уплаты заявителем государственной пошлины не требуется.</w:t>
      </w:r>
    </w:p>
    <w:p w:rsidR="00CE6895" w:rsidRPr="006E47AF" w:rsidRDefault="00CE6895" w:rsidP="00020668">
      <w:pPr>
        <w:autoSpaceDE w:val="0"/>
        <w:autoSpaceDN w:val="0"/>
        <w:adjustRightInd w:val="0"/>
        <w:spacing w:line="240" w:lineRule="auto"/>
        <w:jc w:val="center"/>
        <w:rPr>
          <w:strike/>
          <w:color w:val="000000" w:themeColor="text1"/>
          <w:szCs w:val="28"/>
        </w:rPr>
      </w:pPr>
    </w:p>
    <w:p w:rsidR="001B4337" w:rsidRPr="00E2059A" w:rsidRDefault="001B4337"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Максимальный срок ожидания в очереди при подаче за</w:t>
      </w:r>
      <w:r w:rsidR="00852F61" w:rsidRPr="00E2059A">
        <w:rPr>
          <w:rFonts w:eastAsia="Calibri"/>
          <w:color w:val="000000" w:themeColor="text1"/>
          <w:szCs w:val="28"/>
        </w:rPr>
        <w:t>проса</w:t>
      </w:r>
      <w:r w:rsidR="00852F61" w:rsidRPr="00E2059A">
        <w:rPr>
          <w:rFonts w:eastAsia="Calibri"/>
          <w:color w:val="000000" w:themeColor="text1"/>
          <w:szCs w:val="28"/>
        </w:rPr>
        <w:br/>
      </w:r>
      <w:r w:rsidRPr="00E2059A">
        <w:rPr>
          <w:rFonts w:eastAsia="Calibri"/>
          <w:color w:val="000000" w:themeColor="text1"/>
          <w:szCs w:val="28"/>
        </w:rPr>
        <w:t>о предоставлении муниципальной услуги и при получении результата предоставления муниципальной услуги</w:t>
      </w:r>
    </w:p>
    <w:p w:rsidR="00137446" w:rsidRPr="006E47AF" w:rsidRDefault="00137446" w:rsidP="00020668">
      <w:pPr>
        <w:autoSpaceDE w:val="0"/>
        <w:autoSpaceDN w:val="0"/>
        <w:adjustRightInd w:val="0"/>
        <w:spacing w:line="240" w:lineRule="auto"/>
        <w:jc w:val="center"/>
        <w:rPr>
          <w:rFonts w:eastAsia="Calibri"/>
          <w:b/>
          <w:color w:val="000000" w:themeColor="text1"/>
          <w:szCs w:val="28"/>
        </w:rPr>
      </w:pPr>
    </w:p>
    <w:p w:rsidR="001B4337" w:rsidRPr="006E47AF" w:rsidRDefault="001B4337" w:rsidP="00020668">
      <w:pPr>
        <w:pStyle w:val="aff1"/>
        <w:widowControl w:val="0"/>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37446" w:rsidRPr="006E47AF" w:rsidRDefault="00137446" w:rsidP="00020668">
      <w:pPr>
        <w:autoSpaceDE w:val="0"/>
        <w:autoSpaceDN w:val="0"/>
        <w:adjustRightInd w:val="0"/>
        <w:spacing w:line="240" w:lineRule="auto"/>
        <w:jc w:val="center"/>
        <w:rPr>
          <w:rFonts w:eastAsia="Calibri"/>
          <w:b/>
          <w:color w:val="000000" w:themeColor="text1"/>
          <w:szCs w:val="28"/>
        </w:rPr>
      </w:pPr>
    </w:p>
    <w:p w:rsidR="001B4337" w:rsidRPr="00E2059A" w:rsidRDefault="001B4337"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Срок регистрации за</w:t>
      </w:r>
      <w:r w:rsidR="00852F61" w:rsidRPr="00E2059A">
        <w:rPr>
          <w:rFonts w:eastAsia="Calibri"/>
          <w:color w:val="000000" w:themeColor="text1"/>
          <w:szCs w:val="28"/>
        </w:rPr>
        <w:t>проса</w:t>
      </w:r>
      <w:r w:rsidR="00DE45D1" w:rsidRPr="00E2059A">
        <w:rPr>
          <w:rFonts w:eastAsia="Calibri"/>
          <w:color w:val="000000" w:themeColor="text1"/>
          <w:szCs w:val="28"/>
        </w:rPr>
        <w:t xml:space="preserve"> заявителя</w:t>
      </w:r>
      <w:r w:rsidRPr="00E2059A">
        <w:rPr>
          <w:rFonts w:eastAsia="Calibri"/>
          <w:color w:val="000000" w:themeColor="text1"/>
          <w:szCs w:val="28"/>
        </w:rPr>
        <w:t xml:space="preserve"> о предоставлении муниципальной услуги</w:t>
      </w:r>
    </w:p>
    <w:p w:rsidR="00137446" w:rsidRPr="006E47AF" w:rsidRDefault="00137446" w:rsidP="00020668">
      <w:pPr>
        <w:autoSpaceDE w:val="0"/>
        <w:autoSpaceDN w:val="0"/>
        <w:adjustRightInd w:val="0"/>
        <w:spacing w:line="240" w:lineRule="auto"/>
        <w:jc w:val="center"/>
        <w:rPr>
          <w:rFonts w:eastAsia="Calibri"/>
          <w:b/>
          <w:color w:val="000000" w:themeColor="text1"/>
          <w:szCs w:val="28"/>
        </w:rPr>
      </w:pPr>
    </w:p>
    <w:p w:rsidR="008455A0" w:rsidRPr="006E47AF" w:rsidRDefault="008455A0"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Заявление, направленное </w:t>
      </w:r>
      <w:r w:rsidR="006C0836" w:rsidRPr="006E47AF">
        <w:rPr>
          <w:color w:val="000000" w:themeColor="text1"/>
          <w:sz w:val="28"/>
          <w:szCs w:val="28"/>
        </w:rPr>
        <w:t xml:space="preserve">заявителем </w:t>
      </w:r>
      <w:r w:rsidRPr="006E47AF">
        <w:rPr>
          <w:color w:val="000000" w:themeColor="text1"/>
          <w:sz w:val="28"/>
          <w:szCs w:val="28"/>
        </w:rPr>
        <w:t>на почтовый адрес</w:t>
      </w:r>
      <w:r w:rsidR="00AC0B61" w:rsidRPr="006E47AF">
        <w:rPr>
          <w:color w:val="000000" w:themeColor="text1"/>
          <w:sz w:val="28"/>
          <w:szCs w:val="28"/>
        </w:rPr>
        <w:t xml:space="preserve"> </w:t>
      </w:r>
      <w:r w:rsidR="00ED7D85" w:rsidRPr="006E47AF">
        <w:rPr>
          <w:color w:val="000000" w:themeColor="text1"/>
          <w:sz w:val="28"/>
          <w:szCs w:val="28"/>
        </w:rPr>
        <w:t xml:space="preserve">или </w:t>
      </w:r>
      <w:r w:rsidR="00CE6895" w:rsidRPr="006E47AF">
        <w:rPr>
          <w:color w:val="000000" w:themeColor="text1"/>
          <w:sz w:val="28"/>
          <w:szCs w:val="28"/>
        </w:rPr>
        <w:t>адрес электронной почты</w:t>
      </w:r>
      <w:r w:rsidR="004A5E49">
        <w:rPr>
          <w:color w:val="000000" w:themeColor="text1"/>
          <w:sz w:val="28"/>
          <w:szCs w:val="28"/>
        </w:rPr>
        <w:t xml:space="preserve"> У</w:t>
      </w:r>
      <w:r w:rsidRPr="006E47AF">
        <w:rPr>
          <w:color w:val="000000" w:themeColor="text1"/>
          <w:sz w:val="28"/>
          <w:szCs w:val="28"/>
        </w:rPr>
        <w:t>полномоченного органа</w:t>
      </w:r>
      <w:r w:rsidR="00AA2A8D" w:rsidRPr="006E47AF">
        <w:rPr>
          <w:color w:val="000000" w:themeColor="text1"/>
          <w:sz w:val="28"/>
          <w:szCs w:val="28"/>
        </w:rPr>
        <w:t>,</w:t>
      </w:r>
      <w:r w:rsidRPr="006E47AF">
        <w:rPr>
          <w:color w:val="000000" w:themeColor="text1"/>
          <w:sz w:val="28"/>
          <w:szCs w:val="28"/>
        </w:rPr>
        <w:t xml:space="preserve"> регистрируется не позднее 1 рабочего дня со дня его поступления.</w:t>
      </w:r>
    </w:p>
    <w:p w:rsidR="008455A0" w:rsidRPr="006E47AF" w:rsidRDefault="008455A0"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Заявление</w:t>
      </w:r>
      <w:r w:rsidR="00747612" w:rsidRPr="006E47AF">
        <w:rPr>
          <w:color w:val="000000" w:themeColor="text1"/>
          <w:szCs w:val="28"/>
        </w:rPr>
        <w:t>, поступившее</w:t>
      </w:r>
      <w:r w:rsidRPr="006E47AF">
        <w:rPr>
          <w:color w:val="000000" w:themeColor="text1"/>
          <w:szCs w:val="28"/>
        </w:rPr>
        <w:t xml:space="preserve"> при личном обращении заявителя</w:t>
      </w:r>
      <w:r w:rsidR="00747612" w:rsidRPr="006E47AF">
        <w:rPr>
          <w:color w:val="000000" w:themeColor="text1"/>
          <w:szCs w:val="28"/>
        </w:rPr>
        <w:t>,</w:t>
      </w:r>
      <w:r w:rsidRPr="006E47AF">
        <w:rPr>
          <w:color w:val="000000" w:themeColor="text1"/>
          <w:szCs w:val="28"/>
        </w:rPr>
        <w:t xml:space="preserve"> </w:t>
      </w:r>
      <w:r w:rsidR="001870DA" w:rsidRPr="006E47AF">
        <w:rPr>
          <w:color w:val="000000" w:themeColor="text1"/>
          <w:szCs w:val="28"/>
        </w:rPr>
        <w:t>регистрируется в день его поступления</w:t>
      </w:r>
      <w:r w:rsidR="000B1D13" w:rsidRPr="006E47AF">
        <w:rPr>
          <w:color w:val="000000" w:themeColor="text1"/>
          <w:szCs w:val="28"/>
        </w:rPr>
        <w:t xml:space="preserve"> в течение 15 минут</w:t>
      </w:r>
      <w:r w:rsidRPr="006E47AF">
        <w:rPr>
          <w:color w:val="000000" w:themeColor="text1"/>
          <w:szCs w:val="28"/>
        </w:rPr>
        <w:t>.</w:t>
      </w:r>
    </w:p>
    <w:p w:rsidR="00C809C8" w:rsidRPr="006E47AF" w:rsidRDefault="003D2C3D" w:rsidP="00D9275E">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В случае направления заявления посредством </w:t>
      </w:r>
      <w:r w:rsidR="00256CB7" w:rsidRPr="006E47AF">
        <w:rPr>
          <w:color w:val="000000" w:themeColor="text1"/>
          <w:szCs w:val="28"/>
        </w:rPr>
        <w:t>Един</w:t>
      </w:r>
      <w:r w:rsidR="00C809C8" w:rsidRPr="006E47AF">
        <w:rPr>
          <w:color w:val="000000" w:themeColor="text1"/>
          <w:szCs w:val="28"/>
        </w:rPr>
        <w:t>ого</w:t>
      </w:r>
      <w:r w:rsidRPr="006E47AF">
        <w:rPr>
          <w:color w:val="000000" w:themeColor="text1"/>
          <w:szCs w:val="28"/>
        </w:rPr>
        <w:t xml:space="preserve"> или регионального порталов</w:t>
      </w:r>
      <w:r w:rsidR="00FF0D8C" w:rsidRPr="006E47AF">
        <w:rPr>
          <w:color w:val="000000" w:themeColor="text1"/>
          <w:szCs w:val="28"/>
        </w:rPr>
        <w:t>,</w:t>
      </w:r>
      <w:r w:rsidRPr="006E47AF">
        <w:rPr>
          <w:color w:val="000000" w:themeColor="text1"/>
          <w:szCs w:val="28"/>
        </w:rPr>
        <w:t xml:space="preserve"> </w:t>
      </w:r>
      <w:r w:rsidR="00FF0D8C" w:rsidRPr="006E47AF">
        <w:rPr>
          <w:color w:val="000000" w:themeColor="text1"/>
          <w:szCs w:val="28"/>
        </w:rPr>
        <w:t>д</w:t>
      </w:r>
      <w:r w:rsidRPr="006E47AF">
        <w:rPr>
          <w:color w:val="000000" w:themeColor="text1"/>
          <w:szCs w:val="28"/>
        </w:rPr>
        <w:t>атой приема заявления является дата его регис</w:t>
      </w:r>
      <w:r w:rsidR="00FF0D8C" w:rsidRPr="006E47AF">
        <w:rPr>
          <w:color w:val="000000" w:themeColor="text1"/>
          <w:szCs w:val="28"/>
        </w:rPr>
        <w:t xml:space="preserve">трации </w:t>
      </w:r>
      <w:r w:rsidR="004A5E49">
        <w:rPr>
          <w:color w:val="000000" w:themeColor="text1"/>
          <w:szCs w:val="28"/>
        </w:rPr>
        <w:t>информационной системой</w:t>
      </w:r>
      <w:r w:rsidR="00D9275E">
        <w:rPr>
          <w:color w:val="000000" w:themeColor="text1"/>
          <w:szCs w:val="28"/>
        </w:rPr>
        <w:t>.</w:t>
      </w:r>
    </w:p>
    <w:p w:rsidR="008455A0" w:rsidRPr="006E47AF" w:rsidRDefault="008455A0" w:rsidP="00020668">
      <w:pPr>
        <w:autoSpaceDE w:val="0"/>
        <w:autoSpaceDN w:val="0"/>
        <w:adjustRightInd w:val="0"/>
        <w:spacing w:line="240" w:lineRule="auto"/>
        <w:jc w:val="center"/>
        <w:rPr>
          <w:rFonts w:eastAsia="Calibri"/>
          <w:b/>
          <w:color w:val="000000" w:themeColor="text1"/>
          <w:szCs w:val="28"/>
        </w:rPr>
      </w:pPr>
    </w:p>
    <w:p w:rsidR="00FD0783" w:rsidRPr="00E2059A" w:rsidRDefault="00FD0783"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Требования к помещениям, в которых предоставляется</w:t>
      </w:r>
      <w:r w:rsidR="00326179" w:rsidRPr="00E2059A">
        <w:rPr>
          <w:rFonts w:eastAsia="Calibri"/>
          <w:color w:val="000000" w:themeColor="text1"/>
          <w:szCs w:val="28"/>
        </w:rPr>
        <w:t xml:space="preserve"> </w:t>
      </w:r>
      <w:r w:rsidR="00B36606" w:rsidRPr="00E2059A">
        <w:rPr>
          <w:rFonts w:eastAsia="Calibri"/>
          <w:color w:val="000000" w:themeColor="text1"/>
          <w:szCs w:val="28"/>
        </w:rPr>
        <w:t>муниципаль</w:t>
      </w:r>
      <w:r w:rsidRPr="00E2059A">
        <w:rPr>
          <w:rFonts w:eastAsia="Calibri"/>
          <w:color w:val="000000" w:themeColor="text1"/>
          <w:szCs w:val="28"/>
        </w:rPr>
        <w:t xml:space="preserve">ная услуга, </w:t>
      </w:r>
      <w:r w:rsidR="00EB4112" w:rsidRPr="00E2059A">
        <w:rPr>
          <w:rFonts w:eastAsia="Calibri"/>
          <w:color w:val="000000" w:themeColor="text1"/>
          <w:szCs w:val="28"/>
        </w:rPr>
        <w:t>к залу ожидания, местам для заполнения запросов о предоставлении муниципальной услуги,</w:t>
      </w:r>
      <w:r w:rsidR="00EB4112" w:rsidRPr="00E2059A">
        <w:rPr>
          <w:rFonts w:eastAsia="Calibri"/>
          <w:bCs/>
          <w:color w:val="000000" w:themeColor="text1"/>
          <w:szCs w:val="28"/>
        </w:rPr>
        <w:t xml:space="preserve"> </w:t>
      </w:r>
      <w:r w:rsidRPr="00E2059A">
        <w:rPr>
          <w:rFonts w:eastAsia="Calibri"/>
          <w:color w:val="000000" w:themeColor="text1"/>
          <w:szCs w:val="28"/>
        </w:rPr>
        <w:t>размещению</w:t>
      </w:r>
      <w:r w:rsidR="00E57E08" w:rsidRPr="00E2059A">
        <w:rPr>
          <w:rFonts w:eastAsia="Calibri"/>
          <w:color w:val="000000" w:themeColor="text1"/>
          <w:szCs w:val="28"/>
        </w:rPr>
        <w:br/>
      </w:r>
      <w:r w:rsidRPr="00E2059A">
        <w:rPr>
          <w:rFonts w:eastAsia="Calibri"/>
          <w:color w:val="000000" w:themeColor="text1"/>
          <w:szCs w:val="28"/>
        </w:rPr>
        <w:t>и оформлению визуальной, текстовой</w:t>
      </w:r>
      <w:r w:rsidR="00326179" w:rsidRPr="00E2059A">
        <w:rPr>
          <w:rFonts w:eastAsia="Calibri"/>
          <w:color w:val="000000" w:themeColor="text1"/>
          <w:szCs w:val="28"/>
        </w:rPr>
        <w:t xml:space="preserve"> </w:t>
      </w:r>
      <w:r w:rsidRPr="00E2059A">
        <w:rPr>
          <w:rFonts w:eastAsia="Calibri"/>
          <w:color w:val="000000" w:themeColor="text1"/>
          <w:szCs w:val="28"/>
        </w:rPr>
        <w:t>и мультимедийной информации о порядке предоставления</w:t>
      </w:r>
      <w:r w:rsidR="00326179" w:rsidRPr="00E2059A">
        <w:rPr>
          <w:rFonts w:eastAsia="Calibri"/>
          <w:color w:val="000000" w:themeColor="text1"/>
          <w:szCs w:val="28"/>
        </w:rPr>
        <w:t xml:space="preserve"> </w:t>
      </w:r>
      <w:r w:rsidR="007B796B" w:rsidRPr="00E2059A">
        <w:rPr>
          <w:rFonts w:eastAsia="Calibri"/>
          <w:color w:val="000000" w:themeColor="text1"/>
          <w:szCs w:val="28"/>
        </w:rPr>
        <w:t>муниципальной</w:t>
      </w:r>
      <w:r w:rsidRPr="00E2059A">
        <w:rPr>
          <w:rFonts w:eastAsia="Calibri"/>
          <w:color w:val="000000" w:themeColor="text1"/>
          <w:szCs w:val="28"/>
        </w:rPr>
        <w:t xml:space="preserve"> услуги</w:t>
      </w:r>
    </w:p>
    <w:p w:rsidR="00EB4112" w:rsidRPr="00E2059A" w:rsidRDefault="00EB4112" w:rsidP="00020668">
      <w:pPr>
        <w:autoSpaceDE w:val="0"/>
        <w:autoSpaceDN w:val="0"/>
        <w:adjustRightInd w:val="0"/>
        <w:spacing w:line="240" w:lineRule="auto"/>
        <w:jc w:val="center"/>
        <w:rPr>
          <w:rFonts w:eastAsia="Calibri"/>
          <w:color w:val="000000" w:themeColor="text1"/>
          <w:szCs w:val="28"/>
        </w:rPr>
      </w:pPr>
    </w:p>
    <w:p w:rsidR="00AC0B61" w:rsidRPr="006E47AF" w:rsidRDefault="00AC0B61" w:rsidP="00AC0B61">
      <w:pPr>
        <w:pStyle w:val="ConsPlusNormal"/>
        <w:widowControl w:val="0"/>
        <w:numPr>
          <w:ilvl w:val="0"/>
          <w:numId w:val="10"/>
        </w:numPr>
        <w:adjustRightInd/>
        <w:ind w:left="0"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Помещение, в котором предоставляется муниципальная услуга, размеща</w:t>
      </w:r>
      <w:r w:rsidR="00FD19B1" w:rsidRPr="006E47AF">
        <w:rPr>
          <w:rFonts w:ascii="Times New Roman" w:hAnsi="Times New Roman" w:cs="Times New Roman"/>
          <w:color w:val="000000" w:themeColor="text1"/>
          <w:sz w:val="28"/>
          <w:szCs w:val="28"/>
        </w:rPr>
        <w:t>ет</w:t>
      </w:r>
      <w:r w:rsidRPr="006E47AF">
        <w:rPr>
          <w:rFonts w:ascii="Times New Roman" w:hAnsi="Times New Roman" w:cs="Times New Roman"/>
          <w:color w:val="000000" w:themeColor="text1"/>
          <w:sz w:val="28"/>
          <w:szCs w:val="28"/>
        </w:rPr>
        <w:t xml:space="preserve">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 Центральный вход в помещение оборудуется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справочных телефонных </w:t>
      </w:r>
      <w:r w:rsidRPr="006E47AF">
        <w:rPr>
          <w:rFonts w:ascii="Times New Roman" w:hAnsi="Times New Roman" w:cs="Times New Roman"/>
          <w:color w:val="000000" w:themeColor="text1"/>
          <w:sz w:val="28"/>
          <w:szCs w:val="28"/>
        </w:rPr>
        <w:lastRenderedPageBreak/>
        <w:t>номерах.</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Помещение для предоставления муниципальной услуги оснащается системой противопожарной сигнализации и первичными средствами пожаротушения. На территории, прилегающей к зданию,</w:t>
      </w:r>
      <w:r w:rsidRPr="006E47AF">
        <w:rPr>
          <w:rFonts w:ascii="Times New Roman" w:hAnsi="Times New Roman" w:cs="Times New Roman"/>
          <w:color w:val="000000" w:themeColor="text1"/>
          <w:sz w:val="28"/>
          <w:szCs w:val="28"/>
        </w:rPr>
        <w:br/>
        <w:t>в котором расположен уполномоченный орган, оборудуются места для парковки автотранспортных средств, доступ заявителей к которым является бесплатным.</w:t>
      </w:r>
    </w:p>
    <w:p w:rsidR="00AC0B61" w:rsidRPr="006E47AF" w:rsidRDefault="00AC0B61" w:rsidP="00AC0B61">
      <w:pPr>
        <w:pStyle w:val="ConsPlusNormal"/>
        <w:ind w:firstLine="709"/>
        <w:jc w:val="both"/>
        <w:rPr>
          <w:color w:val="000000" w:themeColor="text1"/>
        </w:rPr>
      </w:pPr>
      <w:r w:rsidRPr="006E47AF">
        <w:rPr>
          <w:rFonts w:ascii="Times New Roman" w:hAnsi="Times New Roman" w:cs="Times New Roman"/>
          <w:color w:val="000000" w:themeColor="text1"/>
          <w:sz w:val="28"/>
          <w:szCs w:val="28"/>
        </w:rPr>
        <w:t>Помещение, в котором предоставляется муниципальная услуга, должно соответствовать санитарно-эпидемиологическим правилам и нормам, содержать места для информирования, ожидания и приема заявителей.</w:t>
      </w:r>
      <w:r w:rsidRPr="006E47AF">
        <w:rPr>
          <w:color w:val="000000" w:themeColor="text1"/>
        </w:rPr>
        <w:t xml:space="preserve"> </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В помещении уполномоченного органа на информационных стендах размещается информация в соответствии с требованиями настоящего Административного регламента.</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Стенды должны быть оформлены в едином стиле, надписи сделаны черным шрифтом на белом фоне.</w:t>
      </w:r>
    </w:p>
    <w:p w:rsidR="00AC0B61" w:rsidRPr="006E47AF" w:rsidRDefault="00FD19B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Места ожидания должны соответствовать комфортным условиям для заявителей. Указанные места оборудуются информационными стендами, стульями, столами, обеспечиваются бланками заявлений, письменными принадлежностями.</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Вход и выход из помещения для предоставления муниципальной услуги оборудуются:</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соответствующими указателями с автономными источниками бесперебойного питания;</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контрастной маркировкой ступеней по пути движения;</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информационной мнемосхемой (тактильной схемой движения);</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тактильными табличками с надписями, дублированными шрифтом Брайля.</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Лестницы, находящиеся по пути движения в помещение для предоставления государственной услуги, оборудуются:</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тактильными полосами;</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контрастной маркировкой крайних ступеней;</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lastRenderedPageBreak/>
        <w:t>поручнями с двух сторон, с тактильными полосами, нанесенными на поручни, с тактильно-выпуклым шрифтом и шрифтом Брайля с указанием этажа;</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тактильными табличками с указанием этажей, дублированными шрифтом Брайля.</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proofErr w:type="gramStart"/>
      <w:r w:rsidRPr="006E47AF">
        <w:rPr>
          <w:rFonts w:ascii="Times New Roman" w:hAnsi="Times New Roman" w:cs="Times New Roman"/>
          <w:color w:val="000000" w:themeColor="text1"/>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D9275E" w:rsidRDefault="00D9275E" w:rsidP="00020668">
      <w:pPr>
        <w:autoSpaceDE w:val="0"/>
        <w:autoSpaceDN w:val="0"/>
        <w:adjustRightInd w:val="0"/>
        <w:spacing w:line="240" w:lineRule="auto"/>
        <w:jc w:val="center"/>
        <w:rPr>
          <w:rFonts w:eastAsia="Calibri"/>
          <w:i/>
          <w:color w:val="000000" w:themeColor="text1"/>
          <w:sz w:val="24"/>
          <w:szCs w:val="24"/>
        </w:rPr>
      </w:pPr>
    </w:p>
    <w:p w:rsidR="001B4337" w:rsidRPr="00E2059A" w:rsidRDefault="001B4337"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Показатели доступности и качества муниципальной услуги</w:t>
      </w:r>
    </w:p>
    <w:p w:rsidR="00137446" w:rsidRPr="006E47AF" w:rsidRDefault="00137446" w:rsidP="00020668">
      <w:pPr>
        <w:autoSpaceDE w:val="0"/>
        <w:autoSpaceDN w:val="0"/>
        <w:adjustRightInd w:val="0"/>
        <w:spacing w:line="240" w:lineRule="auto"/>
        <w:jc w:val="center"/>
        <w:rPr>
          <w:rFonts w:eastAsia="Calibri"/>
          <w:b/>
          <w:color w:val="000000" w:themeColor="text1"/>
          <w:szCs w:val="28"/>
        </w:rPr>
      </w:pPr>
    </w:p>
    <w:p w:rsidR="00FD0783" w:rsidRPr="006E47AF" w:rsidRDefault="00FD0783"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Показатели доступности </w:t>
      </w:r>
      <w:r w:rsidR="008158ED" w:rsidRPr="006E47AF">
        <w:rPr>
          <w:color w:val="000000" w:themeColor="text1"/>
          <w:sz w:val="28"/>
          <w:szCs w:val="28"/>
        </w:rPr>
        <w:t>муниципальной</w:t>
      </w:r>
      <w:r w:rsidRPr="006E47AF">
        <w:rPr>
          <w:color w:val="000000" w:themeColor="text1"/>
          <w:sz w:val="28"/>
          <w:szCs w:val="28"/>
        </w:rPr>
        <w:t xml:space="preserve"> услуги:</w:t>
      </w:r>
    </w:p>
    <w:p w:rsidR="00FF0D8C" w:rsidRPr="006E47AF" w:rsidRDefault="00FF0D8C"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82C83" w:rsidRPr="006E47AF" w:rsidRDefault="00382C83"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размещение формы заявления на </w:t>
      </w:r>
      <w:r w:rsidR="00256CB7" w:rsidRPr="006E47AF">
        <w:rPr>
          <w:color w:val="000000" w:themeColor="text1"/>
          <w:szCs w:val="28"/>
        </w:rPr>
        <w:t>Един</w:t>
      </w:r>
      <w:r w:rsidRPr="006E47AF">
        <w:rPr>
          <w:color w:val="000000" w:themeColor="text1"/>
          <w:szCs w:val="28"/>
        </w:rPr>
        <w:t xml:space="preserve">ом и региональном </w:t>
      </w:r>
      <w:proofErr w:type="gramStart"/>
      <w:r w:rsidRPr="006E47AF">
        <w:rPr>
          <w:color w:val="000000" w:themeColor="text1"/>
          <w:szCs w:val="28"/>
        </w:rPr>
        <w:t>порталах</w:t>
      </w:r>
      <w:proofErr w:type="gramEnd"/>
      <w:r w:rsidRPr="006E47AF">
        <w:rPr>
          <w:color w:val="000000" w:themeColor="text1"/>
          <w:szCs w:val="28"/>
        </w:rPr>
        <w:t>, в том числе возможность его копирования и заполнения в электронном виде;</w:t>
      </w:r>
    </w:p>
    <w:p w:rsidR="009559BC" w:rsidRPr="006E47AF" w:rsidRDefault="00382C83"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возможность направления заявителем документов в электронной форме посредством </w:t>
      </w:r>
      <w:r w:rsidR="00256CB7" w:rsidRPr="006E47AF">
        <w:rPr>
          <w:color w:val="000000" w:themeColor="text1"/>
          <w:szCs w:val="28"/>
        </w:rPr>
        <w:t>Един</w:t>
      </w:r>
      <w:r w:rsidRPr="006E47AF">
        <w:rPr>
          <w:color w:val="000000" w:themeColor="text1"/>
          <w:szCs w:val="28"/>
        </w:rPr>
        <w:t>ого или регионального порталов;</w:t>
      </w:r>
    </w:p>
    <w:p w:rsidR="00FD0783" w:rsidRPr="006E47AF" w:rsidRDefault="00FD0783"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возможность получения документов и информации, которые находятся в распоряжении </w:t>
      </w:r>
      <w:r w:rsidR="009D0A1F" w:rsidRPr="006E47AF">
        <w:rPr>
          <w:bCs/>
          <w:color w:val="000000" w:themeColor="text1"/>
          <w:szCs w:val="28"/>
        </w:rPr>
        <w:t>территориальных органо</w:t>
      </w:r>
      <w:r w:rsidR="00A5121C" w:rsidRPr="006E47AF">
        <w:rPr>
          <w:bCs/>
          <w:color w:val="000000" w:themeColor="text1"/>
          <w:szCs w:val="28"/>
        </w:rPr>
        <w:t>в</w:t>
      </w:r>
      <w:r w:rsidR="009D0A1F" w:rsidRPr="006E47AF">
        <w:rPr>
          <w:bCs/>
          <w:color w:val="000000" w:themeColor="text1"/>
          <w:szCs w:val="28"/>
        </w:rPr>
        <w:t xml:space="preserve"> </w:t>
      </w:r>
      <w:r w:rsidR="009D0A1F" w:rsidRPr="006E47AF">
        <w:rPr>
          <w:bCs/>
          <w:color w:val="000000" w:themeColor="text1"/>
          <w:szCs w:val="28"/>
          <w:lang w:eastAsia="ru-RU"/>
        </w:rPr>
        <w:t xml:space="preserve">федеральных органов исполнительной власти, участвующих в предоставлении </w:t>
      </w:r>
      <w:r w:rsidR="009D0A1F" w:rsidRPr="006E47AF">
        <w:rPr>
          <w:bCs/>
          <w:color w:val="000000" w:themeColor="text1"/>
          <w:szCs w:val="28"/>
        </w:rPr>
        <w:t>муниципальной</w:t>
      </w:r>
      <w:r w:rsidR="009D0A1F" w:rsidRPr="006E47AF">
        <w:rPr>
          <w:bCs/>
          <w:color w:val="000000" w:themeColor="text1"/>
          <w:szCs w:val="28"/>
          <w:lang w:eastAsia="ru-RU"/>
        </w:rPr>
        <w:t xml:space="preserve"> услуги</w:t>
      </w:r>
      <w:r w:rsidRPr="006E47AF">
        <w:rPr>
          <w:color w:val="000000" w:themeColor="text1"/>
          <w:szCs w:val="28"/>
        </w:rPr>
        <w:t>, с использованием системы межведомственного электронного взаимодействия.</w:t>
      </w:r>
    </w:p>
    <w:p w:rsidR="00FD0783" w:rsidRPr="006E47AF" w:rsidRDefault="00FD0783"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Показатели качества муниципальной услуги:</w:t>
      </w:r>
    </w:p>
    <w:p w:rsidR="001415AD" w:rsidRPr="006E47AF" w:rsidRDefault="001415AD"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соблюдение специалистами, предоставляющими муниципальную услугу, сроков предоставления муниципальной услуги;</w:t>
      </w:r>
    </w:p>
    <w:p w:rsidR="001415AD" w:rsidRPr="006E47AF" w:rsidRDefault="001415AD"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соблюдение времени ожидания в очереди при подаче заявления и при получении результата предоставления муниципальной услуги;</w:t>
      </w:r>
    </w:p>
    <w:p w:rsidR="001415AD" w:rsidRPr="006E47AF" w:rsidRDefault="001415AD"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отсутствие обоснованных жалоб заявителя на качество предоставления муниципальной услуги, действия (бездействие) должностных лиц уполномоченного органа и решения, принимаемые и осуществляемые ими в ходе предоставления муниципальной </w:t>
      </w:r>
      <w:r w:rsidR="00FF0D8C" w:rsidRPr="006E47AF">
        <w:rPr>
          <w:color w:val="000000" w:themeColor="text1"/>
          <w:szCs w:val="28"/>
        </w:rPr>
        <w:t>услуги.</w:t>
      </w:r>
    </w:p>
    <w:p w:rsidR="00137446" w:rsidRPr="006E47AF" w:rsidRDefault="00137446" w:rsidP="00020668">
      <w:pPr>
        <w:autoSpaceDE w:val="0"/>
        <w:autoSpaceDN w:val="0"/>
        <w:adjustRightInd w:val="0"/>
        <w:spacing w:line="240" w:lineRule="auto"/>
        <w:jc w:val="center"/>
        <w:rPr>
          <w:rFonts w:eastAsia="Calibri"/>
          <w:b/>
          <w:color w:val="000000" w:themeColor="text1"/>
          <w:szCs w:val="28"/>
        </w:rPr>
      </w:pPr>
    </w:p>
    <w:p w:rsidR="001355FC" w:rsidRPr="00E2059A" w:rsidRDefault="001355FC" w:rsidP="00020668">
      <w:pPr>
        <w:widowControl w:val="0"/>
        <w:autoSpaceDE w:val="0"/>
        <w:autoSpaceDN w:val="0"/>
        <w:spacing w:line="240" w:lineRule="auto"/>
        <w:jc w:val="center"/>
        <w:rPr>
          <w:rFonts w:eastAsia="Calibri"/>
          <w:color w:val="000000" w:themeColor="text1"/>
          <w:szCs w:val="28"/>
        </w:rPr>
      </w:pPr>
      <w:r w:rsidRPr="00E2059A">
        <w:rPr>
          <w:rFonts w:eastAsia="Calibri"/>
          <w:color w:val="000000" w:themeColor="text1"/>
          <w:szCs w:val="28"/>
        </w:rPr>
        <w:t>Особенности предоставления</w:t>
      </w:r>
      <w:r w:rsidR="009559BC" w:rsidRPr="00E2059A">
        <w:rPr>
          <w:rFonts w:eastAsia="Calibri"/>
          <w:color w:val="000000" w:themeColor="text1"/>
          <w:szCs w:val="28"/>
        </w:rPr>
        <w:t xml:space="preserve"> муниципальной</w:t>
      </w:r>
      <w:r w:rsidRPr="00E2059A">
        <w:rPr>
          <w:rFonts w:eastAsia="Calibri"/>
          <w:color w:val="000000" w:themeColor="text1"/>
          <w:szCs w:val="28"/>
        </w:rPr>
        <w:t xml:space="preserve"> услуги</w:t>
      </w:r>
      <w:r w:rsidRPr="00E2059A">
        <w:rPr>
          <w:rFonts w:eastAsia="Calibri"/>
          <w:color w:val="000000" w:themeColor="text1"/>
          <w:szCs w:val="28"/>
        </w:rPr>
        <w:br/>
        <w:t>в электронной форме</w:t>
      </w:r>
    </w:p>
    <w:p w:rsidR="001355FC" w:rsidRPr="00E2059A" w:rsidRDefault="001355FC" w:rsidP="00020668">
      <w:pPr>
        <w:widowControl w:val="0"/>
        <w:autoSpaceDE w:val="0"/>
        <w:autoSpaceDN w:val="0"/>
        <w:spacing w:line="240" w:lineRule="auto"/>
        <w:jc w:val="center"/>
        <w:rPr>
          <w:color w:val="000000" w:themeColor="text1"/>
          <w:szCs w:val="28"/>
        </w:rPr>
      </w:pP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Заявитель вправе представлять документы в электронной форме </w:t>
      </w:r>
      <w:r w:rsidR="00AA4053" w:rsidRPr="006E47AF">
        <w:rPr>
          <w:color w:val="000000" w:themeColor="text1"/>
          <w:sz w:val="28"/>
          <w:szCs w:val="28"/>
        </w:rPr>
        <w:t xml:space="preserve">посредством </w:t>
      </w:r>
      <w:r w:rsidR="00256CB7" w:rsidRPr="006E47AF">
        <w:rPr>
          <w:color w:val="000000" w:themeColor="text1"/>
          <w:sz w:val="28"/>
          <w:szCs w:val="28"/>
        </w:rPr>
        <w:t>Един</w:t>
      </w:r>
      <w:r w:rsidRPr="006E47AF">
        <w:rPr>
          <w:color w:val="000000" w:themeColor="text1"/>
          <w:sz w:val="28"/>
          <w:szCs w:val="28"/>
        </w:rPr>
        <w:t>о</w:t>
      </w:r>
      <w:r w:rsidR="004A3257" w:rsidRPr="006E47AF">
        <w:rPr>
          <w:color w:val="000000" w:themeColor="text1"/>
          <w:sz w:val="28"/>
          <w:szCs w:val="28"/>
        </w:rPr>
        <w:t xml:space="preserve">го и </w:t>
      </w:r>
      <w:r w:rsidR="00B832CE" w:rsidRPr="006E47AF">
        <w:rPr>
          <w:color w:val="000000" w:themeColor="text1"/>
          <w:sz w:val="28"/>
          <w:szCs w:val="28"/>
        </w:rPr>
        <w:t>р</w:t>
      </w:r>
      <w:r w:rsidR="004A3257" w:rsidRPr="006E47AF">
        <w:rPr>
          <w:color w:val="000000" w:themeColor="text1"/>
          <w:sz w:val="28"/>
          <w:szCs w:val="28"/>
        </w:rPr>
        <w:t xml:space="preserve">егионального порталов </w:t>
      </w:r>
      <w:r w:rsidRPr="006E47AF">
        <w:rPr>
          <w:color w:val="000000" w:themeColor="text1"/>
          <w:sz w:val="28"/>
          <w:szCs w:val="28"/>
        </w:rPr>
        <w:t xml:space="preserve">с использованием </w:t>
      </w:r>
      <w:r w:rsidR="004A3257" w:rsidRPr="006E47AF">
        <w:rPr>
          <w:color w:val="000000" w:themeColor="text1"/>
          <w:sz w:val="28"/>
          <w:szCs w:val="28"/>
        </w:rPr>
        <w:lastRenderedPageBreak/>
        <w:t>электронной подписи</w:t>
      </w:r>
      <w:r w:rsidR="00482115" w:rsidRPr="006E47AF">
        <w:rPr>
          <w:color w:val="000000" w:themeColor="text1"/>
          <w:sz w:val="28"/>
          <w:szCs w:val="28"/>
        </w:rPr>
        <w:t>, вид которой установлен законодательством Российской федерации</w:t>
      </w:r>
      <w:r w:rsidR="004A3257" w:rsidRPr="006E47AF">
        <w:rPr>
          <w:color w:val="000000" w:themeColor="text1"/>
          <w:sz w:val="28"/>
          <w:szCs w:val="28"/>
        </w:rPr>
        <w:t>.</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При получении муниципальной услуги заявитель вправе совершить следующий состав действий в электронной форме</w:t>
      </w:r>
      <w:r w:rsidR="00CD3284" w:rsidRPr="006E47AF">
        <w:rPr>
          <w:color w:val="000000" w:themeColor="text1"/>
          <w:szCs w:val="28"/>
        </w:rPr>
        <w:t>:</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получение информации о порядке и сроках предоставления муниципальной услуги;</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запись на прием в </w:t>
      </w:r>
      <w:r w:rsidR="00D9275E">
        <w:rPr>
          <w:color w:val="000000" w:themeColor="text1"/>
          <w:szCs w:val="28"/>
        </w:rPr>
        <w:t>У</w:t>
      </w:r>
      <w:r w:rsidR="004A3257" w:rsidRPr="006E47AF">
        <w:rPr>
          <w:color w:val="000000" w:themeColor="text1"/>
          <w:szCs w:val="28"/>
        </w:rPr>
        <w:t xml:space="preserve">полномоченный </w:t>
      </w:r>
      <w:r w:rsidRPr="006E47AF">
        <w:rPr>
          <w:color w:val="000000" w:themeColor="text1"/>
          <w:szCs w:val="28"/>
        </w:rPr>
        <w:t xml:space="preserve">орган для подачи запроса о предоставлении </w:t>
      </w:r>
      <w:r w:rsidR="002B6765" w:rsidRPr="006E47AF">
        <w:rPr>
          <w:color w:val="000000" w:themeColor="text1"/>
          <w:szCs w:val="28"/>
        </w:rPr>
        <w:t xml:space="preserve">муниципальной </w:t>
      </w:r>
      <w:r w:rsidRPr="006E47AF">
        <w:rPr>
          <w:color w:val="000000" w:themeColor="text1"/>
          <w:szCs w:val="28"/>
        </w:rPr>
        <w:t>услуги;</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формирование запроса о предоставлении муниципальной услуги;</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прием и регистрация </w:t>
      </w:r>
      <w:r w:rsidR="00D9275E">
        <w:rPr>
          <w:color w:val="000000" w:themeColor="text1"/>
          <w:szCs w:val="28"/>
        </w:rPr>
        <w:t>У</w:t>
      </w:r>
      <w:r w:rsidR="001745D3" w:rsidRPr="006E47AF">
        <w:rPr>
          <w:color w:val="000000" w:themeColor="text1"/>
          <w:szCs w:val="28"/>
        </w:rPr>
        <w:t xml:space="preserve">полномоченным </w:t>
      </w:r>
      <w:r w:rsidRPr="006E47AF">
        <w:rPr>
          <w:color w:val="000000" w:themeColor="text1"/>
          <w:szCs w:val="28"/>
        </w:rPr>
        <w:t>органом запроса и иных документов, необходимых для предоставления муниципальной услуги;</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70A8E" w:rsidRPr="006E47AF" w:rsidRDefault="00083185" w:rsidP="00020668">
      <w:pPr>
        <w:widowControl w:val="0"/>
        <w:autoSpaceDE w:val="0"/>
        <w:autoSpaceDN w:val="0"/>
        <w:spacing w:line="240" w:lineRule="auto"/>
        <w:ind w:firstLine="709"/>
        <w:jc w:val="both"/>
        <w:rPr>
          <w:i/>
          <w:color w:val="000000" w:themeColor="text1"/>
          <w:szCs w:val="28"/>
          <w:u w:val="single"/>
        </w:rPr>
      </w:pPr>
      <w:r w:rsidRPr="006E47AF">
        <w:rPr>
          <w:color w:val="000000" w:themeColor="text1"/>
          <w:szCs w:val="28"/>
        </w:rPr>
        <w:t xml:space="preserve">получение результата предоставления государственной услуги в </w:t>
      </w:r>
      <w:proofErr w:type="gramStart"/>
      <w:r w:rsidRPr="006E47AF">
        <w:rPr>
          <w:color w:val="000000" w:themeColor="text1"/>
          <w:szCs w:val="28"/>
        </w:rPr>
        <w:t>случае</w:t>
      </w:r>
      <w:proofErr w:type="gramEnd"/>
      <w:r w:rsidRPr="006E47AF">
        <w:rPr>
          <w:color w:val="000000" w:themeColor="text1"/>
          <w:szCs w:val="28"/>
        </w:rPr>
        <w:t xml:space="preserve"> предусмотренном частью 17 статьи 31 Федерального закона </w:t>
      </w:r>
      <w:r w:rsidR="006E1CB1" w:rsidRPr="006E47AF">
        <w:rPr>
          <w:color w:val="000000" w:themeColor="text1"/>
          <w:szCs w:val="28"/>
        </w:rPr>
        <w:t xml:space="preserve">от 8 ноября 2007 года </w:t>
      </w:r>
      <w:r w:rsidRPr="006E47AF">
        <w:rPr>
          <w:color w:val="000000" w:themeColor="text1"/>
          <w:szCs w:val="28"/>
        </w:rPr>
        <w:t>№ 257-ФЗ</w:t>
      </w:r>
      <w:r w:rsidR="006E1CB1" w:rsidRPr="006E47AF">
        <w:rPr>
          <w:color w:val="000000" w:themeColor="text1"/>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 257-ФЗ)</w:t>
      </w:r>
      <w:r w:rsidRPr="006E47AF">
        <w:rPr>
          <w:color w:val="000000" w:themeColor="text1"/>
          <w:szCs w:val="28"/>
        </w:rPr>
        <w:t>;</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получение сведений о ходе выполнения запроса о предоставлении муниципальной услуги;</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осуществление оценки качества предоставления муниципальной услуги;</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досудебное (внесудебное) обжалование решений и действий (бездействия) </w:t>
      </w:r>
      <w:r w:rsidR="00D9275E">
        <w:rPr>
          <w:color w:val="000000" w:themeColor="text1"/>
          <w:szCs w:val="28"/>
        </w:rPr>
        <w:t>У</w:t>
      </w:r>
      <w:r w:rsidR="001745D3" w:rsidRPr="006E47AF">
        <w:rPr>
          <w:color w:val="000000" w:themeColor="text1"/>
          <w:szCs w:val="28"/>
        </w:rPr>
        <w:t xml:space="preserve">полномоченного </w:t>
      </w:r>
      <w:r w:rsidRPr="006E47AF">
        <w:rPr>
          <w:color w:val="000000" w:themeColor="text1"/>
          <w:szCs w:val="28"/>
        </w:rPr>
        <w:t xml:space="preserve">органа, должностного лица </w:t>
      </w:r>
      <w:r w:rsidR="00D9275E">
        <w:rPr>
          <w:color w:val="000000" w:themeColor="text1"/>
          <w:szCs w:val="28"/>
        </w:rPr>
        <w:t>У</w:t>
      </w:r>
      <w:r w:rsidR="001745D3" w:rsidRPr="006E47AF">
        <w:rPr>
          <w:color w:val="000000" w:themeColor="text1"/>
          <w:szCs w:val="28"/>
        </w:rPr>
        <w:t xml:space="preserve">полномоченного </w:t>
      </w:r>
      <w:r w:rsidRPr="006E47AF">
        <w:rPr>
          <w:color w:val="000000" w:themeColor="text1"/>
          <w:szCs w:val="28"/>
        </w:rPr>
        <w:t>органа либо муниципального служащего.</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При</w:t>
      </w:r>
      <w:r w:rsidR="00D9275E">
        <w:rPr>
          <w:color w:val="000000" w:themeColor="text1"/>
          <w:szCs w:val="28"/>
        </w:rPr>
        <w:t xml:space="preserve"> осуществлении записи на прием У</w:t>
      </w:r>
      <w:r w:rsidRPr="006E47AF">
        <w:rPr>
          <w:color w:val="000000" w:themeColor="text1"/>
          <w:szCs w:val="28"/>
        </w:rPr>
        <w:t>полномоченный орган не вправе требовать от заявителя совершения иных действий, кроме прохождения идентификац</w:t>
      </w:r>
      <w:proofErr w:type="gramStart"/>
      <w:r w:rsidRPr="006E47AF">
        <w:rPr>
          <w:color w:val="000000" w:themeColor="text1"/>
          <w:szCs w:val="28"/>
        </w:rPr>
        <w:t>ии и ау</w:t>
      </w:r>
      <w:proofErr w:type="gramEnd"/>
      <w:r w:rsidRPr="006E47AF">
        <w:rPr>
          <w:color w:val="000000" w:themeColor="text1"/>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Формирование запроса осуществляется посредством заполнения электронной формы запроса на Е</w:t>
      </w:r>
      <w:r w:rsidR="003327BB" w:rsidRPr="006E47AF">
        <w:rPr>
          <w:color w:val="000000" w:themeColor="text1"/>
          <w:szCs w:val="28"/>
        </w:rPr>
        <w:t>дином, региональном</w:t>
      </w:r>
      <w:r w:rsidRPr="006E47AF">
        <w:rPr>
          <w:color w:val="000000" w:themeColor="text1"/>
          <w:szCs w:val="28"/>
        </w:rPr>
        <w:t xml:space="preserve"> </w:t>
      </w:r>
      <w:proofErr w:type="gramStart"/>
      <w:r w:rsidRPr="006E47AF">
        <w:rPr>
          <w:color w:val="000000" w:themeColor="text1"/>
          <w:szCs w:val="28"/>
        </w:rPr>
        <w:t>порталах</w:t>
      </w:r>
      <w:proofErr w:type="gramEnd"/>
      <w:r w:rsidRPr="006E47AF">
        <w:rPr>
          <w:color w:val="000000" w:themeColor="text1"/>
          <w:szCs w:val="28"/>
        </w:rPr>
        <w:t xml:space="preserve"> или официальн</w:t>
      </w:r>
      <w:r w:rsidR="009E77EA" w:rsidRPr="006E47AF">
        <w:rPr>
          <w:color w:val="000000" w:themeColor="text1"/>
          <w:szCs w:val="28"/>
        </w:rPr>
        <w:t>ом</w:t>
      </w:r>
      <w:r w:rsidRPr="006E47AF">
        <w:rPr>
          <w:color w:val="000000" w:themeColor="text1"/>
          <w:szCs w:val="28"/>
        </w:rPr>
        <w:t xml:space="preserve"> сайт</w:t>
      </w:r>
      <w:r w:rsidR="00D9275E">
        <w:rPr>
          <w:color w:val="000000" w:themeColor="text1"/>
          <w:szCs w:val="28"/>
        </w:rPr>
        <w:t>е У</w:t>
      </w:r>
      <w:r w:rsidR="009E77EA" w:rsidRPr="006E47AF">
        <w:rPr>
          <w:color w:val="000000" w:themeColor="text1"/>
          <w:szCs w:val="28"/>
        </w:rPr>
        <w:t>полномоченного органа</w:t>
      </w:r>
      <w:r w:rsidRPr="006E47AF">
        <w:rPr>
          <w:color w:val="000000" w:themeColor="text1"/>
          <w:szCs w:val="28"/>
        </w:rPr>
        <w:t xml:space="preserve"> без необходимости дополнительной подачи запроса в какой-либо иной форме.</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На Едином, региональном порталах размещаются образцы заполнения электронной формы запроса.</w:t>
      </w:r>
    </w:p>
    <w:p w:rsidR="009C050C" w:rsidRPr="006E47AF" w:rsidRDefault="003A7834"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региональном портале или официальном сайте уполномоченного органа.</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lastRenderedPageBreak/>
        <w:t xml:space="preserve">Форматно-логическая проверка сформированного запроса осуществляется в порядке, определяемом </w:t>
      </w:r>
      <w:r w:rsidR="00D9275E">
        <w:rPr>
          <w:color w:val="000000" w:themeColor="text1"/>
          <w:szCs w:val="28"/>
        </w:rPr>
        <w:t>У</w:t>
      </w:r>
      <w:r w:rsidR="003327BB" w:rsidRPr="006E47AF">
        <w:rPr>
          <w:color w:val="000000" w:themeColor="text1"/>
          <w:szCs w:val="28"/>
        </w:rPr>
        <w:t xml:space="preserve">полномоченным органом </w:t>
      </w:r>
      <w:r w:rsidRPr="006E47AF">
        <w:rPr>
          <w:color w:val="000000" w:themeColor="text1"/>
          <w:szCs w:val="28"/>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При формировании запроса обеспечивается:</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возможность копирования и сохранения запроса и иных документов, необходимых для предоставления </w:t>
      </w:r>
      <w:r w:rsidR="00547A1F" w:rsidRPr="006E47AF">
        <w:rPr>
          <w:color w:val="000000" w:themeColor="text1"/>
          <w:szCs w:val="28"/>
        </w:rPr>
        <w:t xml:space="preserve">муниципальной </w:t>
      </w:r>
      <w:r w:rsidRPr="006E47AF">
        <w:rPr>
          <w:color w:val="000000" w:themeColor="text1"/>
          <w:szCs w:val="28"/>
        </w:rPr>
        <w:t>услуги;</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возможность печати на бумажном носителе копии электронной формы запроса;</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2115" w:rsidRPr="006E47AF" w:rsidRDefault="00482115" w:rsidP="00020668">
      <w:pPr>
        <w:widowControl w:val="0"/>
        <w:autoSpaceDE w:val="0"/>
        <w:autoSpaceDN w:val="0"/>
        <w:spacing w:line="240" w:lineRule="auto"/>
        <w:ind w:firstLine="709"/>
        <w:jc w:val="both"/>
        <w:rPr>
          <w:color w:val="000000" w:themeColor="text1"/>
          <w:szCs w:val="28"/>
        </w:rPr>
      </w:pPr>
      <w:proofErr w:type="gramStart"/>
      <w:r w:rsidRPr="006E47AF">
        <w:rPr>
          <w:color w:val="000000" w:themeColor="text1"/>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B5530E" w:rsidRPr="006E47AF">
        <w:rPr>
          <w:color w:val="000000" w:themeColor="text1"/>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6E47AF">
        <w:rPr>
          <w:color w:val="000000" w:themeColor="text1"/>
          <w:szCs w:val="28"/>
        </w:rPr>
        <w:t xml:space="preserve"> (далее – единая система идентификации и аутентификации), и сведений, опубликованных на едином портале, порталах услуг или официальных сайтах, в части</w:t>
      </w:r>
      <w:proofErr w:type="gramEnd"/>
      <w:r w:rsidRPr="006E47AF">
        <w:rPr>
          <w:color w:val="000000" w:themeColor="text1"/>
          <w:szCs w:val="28"/>
        </w:rPr>
        <w:t>, касающейся сведений, отсутствующих в единой системе идентификац</w:t>
      </w:r>
      <w:proofErr w:type="gramStart"/>
      <w:r w:rsidRPr="006E47AF">
        <w:rPr>
          <w:color w:val="000000" w:themeColor="text1"/>
          <w:szCs w:val="28"/>
        </w:rPr>
        <w:t>ии и ау</w:t>
      </w:r>
      <w:proofErr w:type="gramEnd"/>
      <w:r w:rsidRPr="006E47AF">
        <w:rPr>
          <w:color w:val="000000" w:themeColor="text1"/>
          <w:szCs w:val="28"/>
        </w:rPr>
        <w:t>тентификации;</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возможность вернуться на любой из этапов заполнения электронной формы запроса без </w:t>
      </w:r>
      <w:proofErr w:type="gramStart"/>
      <w:r w:rsidRPr="006E47AF">
        <w:rPr>
          <w:color w:val="000000" w:themeColor="text1"/>
          <w:szCs w:val="28"/>
        </w:rPr>
        <w:t>потери</w:t>
      </w:r>
      <w:proofErr w:type="gramEnd"/>
      <w:r w:rsidRPr="006E47AF">
        <w:rPr>
          <w:color w:val="000000" w:themeColor="text1"/>
          <w:szCs w:val="28"/>
        </w:rPr>
        <w:t xml:space="preserve"> ранее введенной информации;</w:t>
      </w:r>
    </w:p>
    <w:p w:rsidR="00482115" w:rsidRPr="006E47AF" w:rsidRDefault="00482115" w:rsidP="00020668">
      <w:pPr>
        <w:widowControl w:val="0"/>
        <w:autoSpaceDE w:val="0"/>
        <w:autoSpaceDN w:val="0"/>
        <w:spacing w:line="240" w:lineRule="auto"/>
        <w:ind w:firstLine="709"/>
        <w:jc w:val="both"/>
        <w:rPr>
          <w:strike/>
          <w:color w:val="000000" w:themeColor="text1"/>
          <w:szCs w:val="28"/>
        </w:rPr>
      </w:pPr>
      <w:r w:rsidRPr="006E47AF">
        <w:rPr>
          <w:color w:val="000000" w:themeColor="text1"/>
          <w:szCs w:val="28"/>
        </w:rPr>
        <w:t xml:space="preserve">возможность доступа заявителя на </w:t>
      </w:r>
      <w:r w:rsidR="00735DDD" w:rsidRPr="006E47AF">
        <w:rPr>
          <w:color w:val="000000" w:themeColor="text1"/>
          <w:szCs w:val="28"/>
        </w:rPr>
        <w:t xml:space="preserve">Едином, региональном порталах </w:t>
      </w:r>
      <w:r w:rsidRPr="006E47AF">
        <w:rPr>
          <w:color w:val="000000" w:themeColor="text1"/>
          <w:szCs w:val="28"/>
        </w:rPr>
        <w:t>к ранее поданным им запросам в течение не менее одного года, а также частично сформированных запросов в течение не менее 3 месяцев.</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Сформированный и подписанный </w:t>
      </w:r>
      <w:proofErr w:type="gramStart"/>
      <w:r w:rsidRPr="006E47AF">
        <w:rPr>
          <w:color w:val="000000" w:themeColor="text1"/>
          <w:szCs w:val="28"/>
        </w:rPr>
        <w:t>запрос</w:t>
      </w:r>
      <w:proofErr w:type="gramEnd"/>
      <w:r w:rsidRPr="006E47AF">
        <w:rPr>
          <w:color w:val="000000" w:themeColor="text1"/>
          <w:szCs w:val="28"/>
        </w:rPr>
        <w:t xml:space="preserve"> и иные документы, необходимые для предоставления услуги, направляются </w:t>
      </w:r>
      <w:r w:rsidR="003327BB" w:rsidRPr="006E47AF">
        <w:rPr>
          <w:color w:val="000000" w:themeColor="text1"/>
          <w:szCs w:val="28"/>
        </w:rPr>
        <w:t>уполномоченный орган</w:t>
      </w:r>
      <w:r w:rsidRPr="006E47AF">
        <w:rPr>
          <w:color w:val="000000" w:themeColor="text1"/>
          <w:szCs w:val="28"/>
        </w:rPr>
        <w:t xml:space="preserve"> посредством Единого, регионального порталов.</w:t>
      </w:r>
    </w:p>
    <w:p w:rsidR="00440D2C" w:rsidRPr="006E47AF" w:rsidRDefault="00440D2C" w:rsidP="00020668">
      <w:pPr>
        <w:widowControl w:val="0"/>
        <w:autoSpaceDE w:val="0"/>
        <w:autoSpaceDN w:val="0"/>
        <w:spacing w:line="240" w:lineRule="auto"/>
        <w:ind w:firstLine="709"/>
        <w:jc w:val="both"/>
        <w:rPr>
          <w:color w:val="000000" w:themeColor="text1"/>
          <w:szCs w:val="28"/>
        </w:rPr>
      </w:pPr>
      <w:proofErr w:type="gramStart"/>
      <w:r w:rsidRPr="006E47AF">
        <w:rPr>
          <w:color w:val="000000" w:themeColor="text1"/>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w:t>
      </w:r>
      <w:r w:rsidR="00C92F77" w:rsidRPr="006E47AF">
        <w:rPr>
          <w:color w:val="000000" w:themeColor="text1"/>
          <w:szCs w:val="28"/>
        </w:rPr>
        <w:br/>
      </w:r>
      <w:r w:rsidRPr="006E47AF">
        <w:rPr>
          <w:color w:val="000000" w:themeColor="text1"/>
          <w:szCs w:val="28"/>
        </w:rPr>
        <w:lastRenderedPageBreak/>
        <w:t>и принимаемыми в соответствии с ними актами Правительства</w:t>
      </w:r>
      <w:r w:rsidR="00C92F77" w:rsidRPr="006E47AF">
        <w:rPr>
          <w:color w:val="000000" w:themeColor="text1"/>
          <w:szCs w:val="28"/>
        </w:rPr>
        <w:br/>
      </w:r>
      <w:r w:rsidRPr="006E47AF">
        <w:rPr>
          <w:color w:val="000000" w:themeColor="text1"/>
          <w:szCs w:val="28"/>
        </w:rPr>
        <w:t>Ханты-Мансийского автономного округа – Югры.</w:t>
      </w:r>
      <w:proofErr w:type="gramEnd"/>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Предоставление услуги начинается </w:t>
      </w:r>
      <w:r w:rsidR="00D9275E">
        <w:rPr>
          <w:color w:val="000000" w:themeColor="text1"/>
          <w:szCs w:val="28"/>
        </w:rPr>
        <w:t>с момента приема и регистрации У</w:t>
      </w:r>
      <w:r w:rsidRPr="006E47AF">
        <w:rPr>
          <w:color w:val="000000" w:themeColor="text1"/>
          <w:szCs w:val="28"/>
        </w:rPr>
        <w:t>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2C2AED" w:rsidRPr="006E47AF" w:rsidRDefault="00482115" w:rsidP="00020668">
      <w:pPr>
        <w:widowControl w:val="0"/>
        <w:autoSpaceDE w:val="0"/>
        <w:autoSpaceDN w:val="0"/>
        <w:spacing w:line="240" w:lineRule="auto"/>
        <w:ind w:firstLine="709"/>
        <w:jc w:val="both"/>
      </w:pPr>
      <w:r w:rsidRPr="006E47AF">
        <w:rPr>
          <w:color w:val="000000" w:themeColor="text1"/>
          <w:szCs w:val="28"/>
        </w:rPr>
        <w:t xml:space="preserve">Оплата </w:t>
      </w:r>
      <w:r w:rsidR="003969FC" w:rsidRPr="006E47AF">
        <w:rPr>
          <w:color w:val="000000" w:themeColor="text1"/>
          <w:szCs w:val="28"/>
        </w:rPr>
        <w:t xml:space="preserve">муниципальной услуги </w:t>
      </w:r>
      <w:r w:rsidRPr="006E47AF">
        <w:rPr>
          <w:color w:val="000000" w:themeColor="text1"/>
          <w:szCs w:val="28"/>
        </w:rPr>
        <w:t>осуществляется заявителем с использованием Единого, регионального порталов</w:t>
      </w:r>
      <w:r w:rsidR="00D9275E">
        <w:rPr>
          <w:color w:val="000000" w:themeColor="text1"/>
          <w:szCs w:val="28"/>
        </w:rPr>
        <w:t xml:space="preserve"> по предварительно заполненным У</w:t>
      </w:r>
      <w:r w:rsidRPr="006E47AF">
        <w:rPr>
          <w:color w:val="000000" w:themeColor="text1"/>
          <w:szCs w:val="28"/>
        </w:rPr>
        <w:t xml:space="preserve">полномоченным органом реквизитам. Предоставление информации об оплате услуг осуществляется с использованием информации, содержащейся в </w:t>
      </w:r>
      <w:r w:rsidR="00A91314" w:rsidRPr="006E47AF">
        <w:rPr>
          <w:rFonts w:eastAsia="Calibri"/>
          <w:color w:val="000000" w:themeColor="text1"/>
          <w:szCs w:val="28"/>
        </w:rPr>
        <w:t>ГИС ГМП</w:t>
      </w:r>
      <w:r w:rsidRPr="006E47AF">
        <w:rPr>
          <w:color w:val="000000" w:themeColor="text1"/>
          <w:szCs w:val="28"/>
        </w:rPr>
        <w:t>, если иное не предусмотрено федеральными законами.</w:t>
      </w:r>
      <w:r w:rsidR="002C2AED" w:rsidRPr="006E47AF">
        <w:t xml:space="preserve"> </w:t>
      </w:r>
    </w:p>
    <w:p w:rsidR="00867922" w:rsidRPr="006E47AF" w:rsidRDefault="00482115" w:rsidP="00867922">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Заявитель, совершивший оплату </w:t>
      </w:r>
      <w:r w:rsidR="003969FC" w:rsidRPr="006E47AF">
        <w:rPr>
          <w:color w:val="000000" w:themeColor="text1"/>
          <w:szCs w:val="28"/>
        </w:rPr>
        <w:t>муниципальной услуги</w:t>
      </w:r>
      <w:r w:rsidRPr="006E47AF">
        <w:rPr>
          <w:color w:val="000000" w:themeColor="text1"/>
          <w:szCs w:val="28"/>
        </w:rPr>
        <w:t xml:space="preserve"> с использованием </w:t>
      </w:r>
      <w:r w:rsidR="003327BB" w:rsidRPr="006E47AF">
        <w:rPr>
          <w:color w:val="000000" w:themeColor="text1"/>
          <w:szCs w:val="28"/>
        </w:rPr>
        <w:t>Еди</w:t>
      </w:r>
      <w:r w:rsidRPr="006E47AF">
        <w:rPr>
          <w:color w:val="000000" w:themeColor="text1"/>
          <w:szCs w:val="28"/>
        </w:rPr>
        <w:t xml:space="preserve">ного, </w:t>
      </w:r>
      <w:r w:rsidR="003327BB" w:rsidRPr="006E47AF">
        <w:rPr>
          <w:color w:val="000000" w:themeColor="text1"/>
          <w:szCs w:val="28"/>
        </w:rPr>
        <w:t>р</w:t>
      </w:r>
      <w:r w:rsidRPr="006E47AF">
        <w:rPr>
          <w:color w:val="000000" w:themeColor="text1"/>
          <w:szCs w:val="28"/>
        </w:rPr>
        <w:t>егионального порталов, информируется о совершении факта оплаты услуг</w:t>
      </w:r>
      <w:r w:rsidR="003969FC" w:rsidRPr="006E47AF">
        <w:rPr>
          <w:color w:val="000000" w:themeColor="text1"/>
          <w:szCs w:val="28"/>
        </w:rPr>
        <w:t>и</w:t>
      </w:r>
      <w:r w:rsidRPr="006E47AF">
        <w:rPr>
          <w:color w:val="000000" w:themeColor="text1"/>
          <w:szCs w:val="28"/>
        </w:rPr>
        <w:t xml:space="preserve"> посредством </w:t>
      </w:r>
      <w:r w:rsidR="003969FC" w:rsidRPr="006E47AF">
        <w:rPr>
          <w:color w:val="000000" w:themeColor="text1"/>
          <w:szCs w:val="28"/>
        </w:rPr>
        <w:t>Е</w:t>
      </w:r>
      <w:r w:rsidRPr="006E47AF">
        <w:rPr>
          <w:color w:val="000000" w:themeColor="text1"/>
          <w:szCs w:val="28"/>
        </w:rPr>
        <w:t xml:space="preserve">диного, </w:t>
      </w:r>
      <w:r w:rsidR="003969FC" w:rsidRPr="006E47AF">
        <w:rPr>
          <w:color w:val="000000" w:themeColor="text1"/>
          <w:szCs w:val="28"/>
        </w:rPr>
        <w:t xml:space="preserve">регионального </w:t>
      </w:r>
      <w:r w:rsidRPr="006E47AF">
        <w:rPr>
          <w:color w:val="000000" w:themeColor="text1"/>
          <w:szCs w:val="28"/>
        </w:rPr>
        <w:t>портал</w:t>
      </w:r>
      <w:r w:rsidR="00F0034F" w:rsidRPr="006E47AF">
        <w:rPr>
          <w:color w:val="000000" w:themeColor="text1"/>
          <w:szCs w:val="28"/>
        </w:rPr>
        <w:t>ов</w:t>
      </w:r>
      <w:r w:rsidRPr="006E47AF">
        <w:rPr>
          <w:color w:val="000000" w:themeColor="text1"/>
          <w:szCs w:val="28"/>
        </w:rPr>
        <w:t xml:space="preserve"> или официального сайта </w:t>
      </w:r>
      <w:r w:rsidR="00D9275E">
        <w:rPr>
          <w:color w:val="000000" w:themeColor="text1"/>
          <w:szCs w:val="28"/>
        </w:rPr>
        <w:t>У</w:t>
      </w:r>
      <w:r w:rsidR="003969FC" w:rsidRPr="006E47AF">
        <w:rPr>
          <w:color w:val="000000" w:themeColor="text1"/>
          <w:szCs w:val="28"/>
        </w:rPr>
        <w:t xml:space="preserve">полномоченного органа </w:t>
      </w:r>
      <w:r w:rsidRPr="006E47AF">
        <w:rPr>
          <w:color w:val="000000" w:themeColor="text1"/>
          <w:szCs w:val="28"/>
        </w:rPr>
        <w:t xml:space="preserve">(в том числе в едином личном кабинете) с использованием информации, полученной в установленном порядке из </w:t>
      </w:r>
      <w:r w:rsidR="003969FC" w:rsidRPr="006E47AF">
        <w:rPr>
          <w:rFonts w:eastAsia="Calibri"/>
          <w:color w:val="000000" w:themeColor="text1"/>
          <w:szCs w:val="28"/>
        </w:rPr>
        <w:t>ГИС ГМП</w:t>
      </w:r>
      <w:r w:rsidRPr="006E47AF">
        <w:rPr>
          <w:color w:val="000000" w:themeColor="text1"/>
          <w:szCs w:val="28"/>
        </w:rPr>
        <w:t>.</w:t>
      </w:r>
    </w:p>
    <w:p w:rsidR="00867922" w:rsidRPr="006E47AF" w:rsidRDefault="00867922" w:rsidP="00867922">
      <w:pPr>
        <w:widowControl w:val="0"/>
        <w:autoSpaceDE w:val="0"/>
        <w:autoSpaceDN w:val="0"/>
        <w:spacing w:line="240" w:lineRule="auto"/>
        <w:ind w:firstLine="709"/>
        <w:jc w:val="both"/>
        <w:rPr>
          <w:color w:val="000000" w:themeColor="text1"/>
          <w:szCs w:val="28"/>
        </w:rPr>
      </w:pPr>
      <w:proofErr w:type="gramStart"/>
      <w:r w:rsidRPr="006E47AF">
        <w:rPr>
          <w:color w:val="000000" w:themeColor="text1"/>
          <w:szCs w:val="28"/>
        </w:rPr>
        <w:t>При оплате услуги заявителю обеспечивается возможность сохранения платежного документа, заполненного или частично заполненного в соответствии с правилами</w:t>
      </w:r>
      <w:r w:rsidR="00AB7CFC" w:rsidRPr="006E47AF">
        <w:rPr>
          <w:color w:val="000000" w:themeColor="text1"/>
          <w:szCs w:val="28"/>
        </w:rPr>
        <w:t>,</w:t>
      </w:r>
      <w:r w:rsidRPr="006E47AF">
        <w:rPr>
          <w:color w:val="000000" w:themeColor="text1"/>
          <w:szCs w:val="28"/>
        </w:rPr>
        <w:t xml:space="preserve"> утвержденными приказом Минфина России от 12</w:t>
      </w:r>
      <w:r w:rsidR="00AB7CFC" w:rsidRPr="006E47AF">
        <w:rPr>
          <w:color w:val="000000" w:themeColor="text1"/>
          <w:szCs w:val="28"/>
        </w:rPr>
        <w:t xml:space="preserve"> ноября </w:t>
      </w:r>
      <w:r w:rsidRPr="006E47AF">
        <w:rPr>
          <w:color w:val="000000" w:themeColor="text1"/>
          <w:szCs w:val="28"/>
        </w:rPr>
        <w:t>2013</w:t>
      </w:r>
      <w:r w:rsidR="00AB7CFC" w:rsidRPr="006E47AF">
        <w:rPr>
          <w:color w:val="000000" w:themeColor="text1"/>
          <w:szCs w:val="28"/>
        </w:rPr>
        <w:t xml:space="preserve"> года</w:t>
      </w:r>
      <w:r w:rsidRPr="006E47AF">
        <w:rPr>
          <w:color w:val="000000" w:themeColor="text1"/>
          <w:szCs w:val="28"/>
        </w:rPr>
        <w:t xml:space="preserve">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AB7CFC" w:rsidRPr="006E47AF">
        <w:rPr>
          <w:color w:val="000000" w:themeColor="text1"/>
          <w:szCs w:val="28"/>
        </w:rPr>
        <w:t>,</w:t>
      </w:r>
      <w:r w:rsidRPr="006E47AF">
        <w:rPr>
          <w:color w:val="000000" w:themeColor="text1"/>
          <w:szCs w:val="28"/>
        </w:rPr>
        <w:t xml:space="preserve"> указания информации в реквизитах распоряжений о переводе денежных средств в уплату платежей в</w:t>
      </w:r>
      <w:proofErr w:type="gramEnd"/>
      <w:r w:rsidRPr="006E47AF">
        <w:rPr>
          <w:color w:val="000000" w:themeColor="text1"/>
          <w:szCs w:val="28"/>
        </w:rPr>
        <w:t xml:space="preserve"> </w:t>
      </w:r>
      <w:proofErr w:type="gramStart"/>
      <w:r w:rsidRPr="006E47AF">
        <w:rPr>
          <w:color w:val="000000" w:themeColor="text1"/>
          <w:szCs w:val="28"/>
        </w:rPr>
        <w:t>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регионального порталов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w:t>
      </w:r>
      <w:proofErr w:type="gramEnd"/>
      <w:r w:rsidRPr="006E47AF">
        <w:rPr>
          <w:color w:val="000000" w:themeColor="text1"/>
          <w:szCs w:val="28"/>
        </w:rPr>
        <w:t xml:space="preserve">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867922" w:rsidRPr="006E47AF" w:rsidRDefault="00867922" w:rsidP="00867922">
      <w:pPr>
        <w:widowControl w:val="0"/>
        <w:autoSpaceDE w:val="0"/>
        <w:autoSpaceDN w:val="0"/>
        <w:spacing w:line="240" w:lineRule="auto"/>
        <w:ind w:firstLine="709"/>
        <w:jc w:val="both"/>
        <w:rPr>
          <w:color w:val="000000" w:themeColor="text1"/>
          <w:szCs w:val="28"/>
        </w:rPr>
      </w:pPr>
      <w:r w:rsidRPr="006E47AF">
        <w:rPr>
          <w:color w:val="000000" w:themeColor="text1"/>
          <w:szCs w:val="28"/>
        </w:rPr>
        <w:t>Заявителю обеспечивается возможность оценить доступность и качество государственной услуги оказанной с использованием Единого, регионального порталов.</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При предоставлении услуги в электронной форме заявителю направляется:</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уведомление о записи на прием в </w:t>
      </w:r>
      <w:r w:rsidR="00D9275E">
        <w:rPr>
          <w:color w:val="000000" w:themeColor="text1"/>
          <w:szCs w:val="28"/>
        </w:rPr>
        <w:t>У</w:t>
      </w:r>
      <w:r w:rsidR="003327BB" w:rsidRPr="006E47AF">
        <w:rPr>
          <w:color w:val="000000" w:themeColor="text1"/>
          <w:szCs w:val="28"/>
        </w:rPr>
        <w:t>полномоченный орган</w:t>
      </w:r>
      <w:r w:rsidRPr="006E47AF">
        <w:rPr>
          <w:color w:val="000000" w:themeColor="text1"/>
          <w:szCs w:val="28"/>
        </w:rPr>
        <w:t>, содержащее сведения о дате, времени и месте приема;</w:t>
      </w:r>
    </w:p>
    <w:p w:rsidR="00482115" w:rsidRPr="006E47AF" w:rsidRDefault="00482115" w:rsidP="00020668">
      <w:pPr>
        <w:widowControl w:val="0"/>
        <w:autoSpaceDE w:val="0"/>
        <w:autoSpaceDN w:val="0"/>
        <w:spacing w:line="240" w:lineRule="auto"/>
        <w:ind w:firstLine="709"/>
        <w:jc w:val="both"/>
        <w:rPr>
          <w:color w:val="000000" w:themeColor="text1"/>
          <w:szCs w:val="28"/>
        </w:rPr>
      </w:pPr>
      <w:proofErr w:type="gramStart"/>
      <w:r w:rsidRPr="006E47AF">
        <w:rPr>
          <w:color w:val="000000" w:themeColor="text1"/>
          <w:szCs w:val="28"/>
        </w:rPr>
        <w:t xml:space="preserve">уведомление о приеме и регистрации запроса и иных документов, </w:t>
      </w:r>
      <w:r w:rsidRPr="006E47AF">
        <w:rPr>
          <w:color w:val="000000" w:themeColor="text1"/>
          <w:szCs w:val="28"/>
        </w:rPr>
        <w:lastRenderedPageBreak/>
        <w:t xml:space="preserve">необходимых для предоставления </w:t>
      </w:r>
      <w:r w:rsidR="008B0905" w:rsidRPr="006E47AF">
        <w:rPr>
          <w:color w:val="000000" w:themeColor="text1"/>
          <w:szCs w:val="28"/>
        </w:rPr>
        <w:t xml:space="preserve">муниципальной </w:t>
      </w:r>
      <w:r w:rsidRPr="006E47AF">
        <w:rPr>
          <w:color w:val="000000" w:themeColor="text1"/>
          <w:szCs w:val="28"/>
        </w:rPr>
        <w:t xml:space="preserve">услуги, содержащее сведения о факте приема запроса и документов, необходимых для предоставления </w:t>
      </w:r>
      <w:r w:rsidR="008B0905" w:rsidRPr="006E47AF">
        <w:rPr>
          <w:color w:val="000000" w:themeColor="text1"/>
          <w:szCs w:val="28"/>
        </w:rPr>
        <w:t xml:space="preserve">муниципальной </w:t>
      </w:r>
      <w:r w:rsidRPr="006E47AF">
        <w:rPr>
          <w:color w:val="000000" w:themeColor="text1"/>
          <w:szCs w:val="28"/>
        </w:rPr>
        <w:t xml:space="preserve">услуги, и начале процедуры </w:t>
      </w:r>
      <w:r w:rsidR="008B0905" w:rsidRPr="006E47AF">
        <w:rPr>
          <w:color w:val="000000" w:themeColor="text1"/>
          <w:szCs w:val="28"/>
        </w:rPr>
        <w:t xml:space="preserve">ее </w:t>
      </w:r>
      <w:r w:rsidRPr="006E47AF">
        <w:rPr>
          <w:color w:val="000000" w:themeColor="text1"/>
          <w:szCs w:val="28"/>
        </w:rPr>
        <w:t xml:space="preserve">предоставления, а также сведения о дате и времени окончания предоставления </w:t>
      </w:r>
      <w:r w:rsidR="008B0905" w:rsidRPr="006E47AF">
        <w:rPr>
          <w:color w:val="000000" w:themeColor="text1"/>
          <w:szCs w:val="28"/>
        </w:rPr>
        <w:t xml:space="preserve">муниципальной </w:t>
      </w:r>
      <w:r w:rsidRPr="006E47AF">
        <w:rPr>
          <w:color w:val="000000" w:themeColor="text1"/>
          <w:szCs w:val="28"/>
        </w:rPr>
        <w:t xml:space="preserve">услуги либо мотивированный отказ в приеме запроса и иных документов, необходимых для предоставления </w:t>
      </w:r>
      <w:r w:rsidR="008B0905" w:rsidRPr="006E47AF">
        <w:rPr>
          <w:color w:val="000000" w:themeColor="text1"/>
          <w:szCs w:val="28"/>
        </w:rPr>
        <w:t xml:space="preserve">муниципальной </w:t>
      </w:r>
      <w:r w:rsidRPr="006E47AF">
        <w:rPr>
          <w:color w:val="000000" w:themeColor="text1"/>
          <w:szCs w:val="28"/>
        </w:rPr>
        <w:t>услуги;</w:t>
      </w:r>
      <w:proofErr w:type="gramEnd"/>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уведомление о факте получения информации, подтверждающей оплату</w:t>
      </w:r>
      <w:r w:rsidR="008B0905" w:rsidRPr="006E47AF">
        <w:rPr>
          <w:color w:val="000000" w:themeColor="text1"/>
          <w:szCs w:val="28"/>
        </w:rPr>
        <w:t xml:space="preserve"> муниципальной</w:t>
      </w:r>
      <w:r w:rsidRPr="006E47AF">
        <w:rPr>
          <w:color w:val="000000" w:themeColor="text1"/>
          <w:szCs w:val="28"/>
        </w:rPr>
        <w:t xml:space="preserve"> услуги;</w:t>
      </w:r>
    </w:p>
    <w:p w:rsidR="00083185" w:rsidRPr="006E47AF" w:rsidRDefault="00482115" w:rsidP="00020668">
      <w:pPr>
        <w:widowControl w:val="0"/>
        <w:autoSpaceDE w:val="0"/>
        <w:autoSpaceDN w:val="0"/>
        <w:spacing w:line="240" w:lineRule="auto"/>
        <w:ind w:firstLine="709"/>
        <w:jc w:val="both"/>
        <w:rPr>
          <w:color w:val="000000" w:themeColor="text1"/>
        </w:rPr>
      </w:pPr>
      <w:r w:rsidRPr="006E47AF">
        <w:rPr>
          <w:color w:val="000000" w:themeColor="text1"/>
          <w:szCs w:val="28"/>
        </w:rPr>
        <w:t xml:space="preserve">уведомление о результатах рассмотрения документов, необходимых для предоставления </w:t>
      </w:r>
      <w:r w:rsidR="008B0905" w:rsidRPr="006E47AF">
        <w:rPr>
          <w:color w:val="000000" w:themeColor="text1"/>
          <w:szCs w:val="28"/>
        </w:rPr>
        <w:t xml:space="preserve">муниципальной </w:t>
      </w:r>
      <w:r w:rsidRPr="006E47AF">
        <w:rPr>
          <w:color w:val="000000" w:themeColor="text1"/>
          <w:szCs w:val="28"/>
        </w:rPr>
        <w:t xml:space="preserve">услуги, содержащее сведения о принятии положительного решения о предоставлении </w:t>
      </w:r>
      <w:r w:rsidR="008B0905" w:rsidRPr="006E47AF">
        <w:rPr>
          <w:color w:val="000000" w:themeColor="text1"/>
          <w:szCs w:val="28"/>
        </w:rPr>
        <w:t xml:space="preserve">муниципальной </w:t>
      </w:r>
      <w:r w:rsidRPr="006E47AF">
        <w:rPr>
          <w:color w:val="000000" w:themeColor="text1"/>
          <w:szCs w:val="28"/>
        </w:rPr>
        <w:t xml:space="preserve">услуги и возможности получить результат предоставления </w:t>
      </w:r>
      <w:r w:rsidR="008B0905" w:rsidRPr="006E47AF">
        <w:rPr>
          <w:color w:val="000000" w:themeColor="text1"/>
          <w:szCs w:val="28"/>
        </w:rPr>
        <w:t xml:space="preserve">муниципальной </w:t>
      </w:r>
      <w:r w:rsidRPr="006E47AF">
        <w:rPr>
          <w:color w:val="000000" w:themeColor="text1"/>
          <w:szCs w:val="28"/>
        </w:rPr>
        <w:t xml:space="preserve">услуги либо мотивированный отказ в предоставлении </w:t>
      </w:r>
      <w:r w:rsidR="008B0905" w:rsidRPr="006E47AF">
        <w:rPr>
          <w:color w:val="000000" w:themeColor="text1"/>
          <w:szCs w:val="28"/>
        </w:rPr>
        <w:t xml:space="preserve">муниципальной </w:t>
      </w:r>
      <w:r w:rsidRPr="006E47AF">
        <w:rPr>
          <w:color w:val="000000" w:themeColor="text1"/>
          <w:szCs w:val="28"/>
        </w:rPr>
        <w:t>услуги.</w:t>
      </w:r>
      <w:r w:rsidR="00083185" w:rsidRPr="006E47AF">
        <w:rPr>
          <w:color w:val="000000" w:themeColor="text1"/>
        </w:rPr>
        <w:t xml:space="preserve"> </w:t>
      </w:r>
    </w:p>
    <w:p w:rsidR="00455BCB" w:rsidRPr="006E47AF" w:rsidRDefault="00455BCB" w:rsidP="00020668">
      <w:pPr>
        <w:autoSpaceDE w:val="0"/>
        <w:autoSpaceDN w:val="0"/>
        <w:adjustRightInd w:val="0"/>
        <w:spacing w:line="240" w:lineRule="auto"/>
        <w:jc w:val="center"/>
        <w:rPr>
          <w:rFonts w:eastAsia="Calibri"/>
          <w:b/>
          <w:color w:val="000000" w:themeColor="text1"/>
          <w:szCs w:val="28"/>
        </w:rPr>
      </w:pPr>
    </w:p>
    <w:p w:rsidR="00455BCB" w:rsidRPr="00E2059A" w:rsidRDefault="00455BCB" w:rsidP="00020668">
      <w:pPr>
        <w:pStyle w:val="aff1"/>
        <w:numPr>
          <w:ilvl w:val="0"/>
          <w:numId w:val="9"/>
        </w:numPr>
        <w:autoSpaceDE w:val="0"/>
        <w:autoSpaceDN w:val="0"/>
        <w:adjustRightInd w:val="0"/>
        <w:ind w:left="0" w:firstLine="0"/>
        <w:jc w:val="center"/>
        <w:rPr>
          <w:rFonts w:eastAsia="Calibri"/>
          <w:color w:val="000000" w:themeColor="text1"/>
          <w:sz w:val="28"/>
          <w:szCs w:val="28"/>
        </w:rPr>
      </w:pPr>
      <w:r w:rsidRPr="00E2059A">
        <w:rPr>
          <w:rFonts w:eastAsia="Calibri"/>
          <w:color w:val="000000" w:themeColor="text1"/>
          <w:sz w:val="28"/>
          <w:szCs w:val="28"/>
        </w:rPr>
        <w:t>Состав, последовательность и сроки выполнения</w:t>
      </w:r>
      <w:r w:rsidR="006D2117" w:rsidRPr="00E2059A">
        <w:rPr>
          <w:rFonts w:eastAsia="Calibri"/>
          <w:color w:val="000000" w:themeColor="text1"/>
          <w:sz w:val="28"/>
          <w:szCs w:val="28"/>
        </w:rPr>
        <w:t xml:space="preserve"> </w:t>
      </w:r>
      <w:r w:rsidRPr="00E2059A">
        <w:rPr>
          <w:rFonts w:eastAsia="Calibri"/>
          <w:color w:val="000000" w:themeColor="text1"/>
          <w:sz w:val="28"/>
          <w:szCs w:val="28"/>
        </w:rPr>
        <w:t>административных процедур, требования к порядку</w:t>
      </w:r>
      <w:r w:rsidR="006D2117" w:rsidRPr="00E2059A">
        <w:rPr>
          <w:rFonts w:eastAsia="Calibri"/>
          <w:color w:val="000000" w:themeColor="text1"/>
          <w:sz w:val="28"/>
          <w:szCs w:val="28"/>
        </w:rPr>
        <w:t xml:space="preserve"> </w:t>
      </w:r>
      <w:r w:rsidRPr="00E2059A">
        <w:rPr>
          <w:rFonts w:eastAsia="Calibri"/>
          <w:color w:val="000000" w:themeColor="text1"/>
          <w:sz w:val="28"/>
          <w:szCs w:val="28"/>
        </w:rPr>
        <w:t>их выполнения,</w:t>
      </w:r>
      <w:r w:rsidR="006D2117" w:rsidRPr="00E2059A">
        <w:rPr>
          <w:rFonts w:eastAsia="Calibri"/>
          <w:color w:val="000000" w:themeColor="text1"/>
          <w:sz w:val="28"/>
          <w:szCs w:val="28"/>
        </w:rPr>
        <w:br/>
      </w:r>
      <w:r w:rsidRPr="00E2059A">
        <w:rPr>
          <w:rFonts w:eastAsia="Calibri"/>
          <w:color w:val="000000" w:themeColor="text1"/>
          <w:sz w:val="28"/>
          <w:szCs w:val="28"/>
        </w:rPr>
        <w:t>в том числе особенности выполнения</w:t>
      </w:r>
      <w:r w:rsidR="006D2117" w:rsidRPr="00E2059A">
        <w:rPr>
          <w:rFonts w:eastAsia="Calibri"/>
          <w:color w:val="000000" w:themeColor="text1"/>
          <w:sz w:val="28"/>
          <w:szCs w:val="28"/>
        </w:rPr>
        <w:t xml:space="preserve"> </w:t>
      </w:r>
      <w:r w:rsidRPr="00E2059A">
        <w:rPr>
          <w:rFonts w:eastAsia="Calibri"/>
          <w:color w:val="000000" w:themeColor="text1"/>
          <w:sz w:val="28"/>
          <w:szCs w:val="28"/>
        </w:rPr>
        <w:t>административных процедур</w:t>
      </w:r>
      <w:r w:rsidR="006D2117" w:rsidRPr="00E2059A">
        <w:rPr>
          <w:rFonts w:eastAsia="Calibri"/>
          <w:color w:val="000000" w:themeColor="text1"/>
          <w:sz w:val="28"/>
          <w:szCs w:val="28"/>
        </w:rPr>
        <w:br/>
      </w:r>
      <w:r w:rsidRPr="00E2059A">
        <w:rPr>
          <w:rFonts w:eastAsia="Calibri"/>
          <w:color w:val="000000" w:themeColor="text1"/>
          <w:sz w:val="28"/>
          <w:szCs w:val="28"/>
        </w:rPr>
        <w:t>в электронной форме</w:t>
      </w:r>
    </w:p>
    <w:p w:rsidR="00455BCB" w:rsidRPr="006E47AF" w:rsidRDefault="00455BCB" w:rsidP="00020668">
      <w:pPr>
        <w:autoSpaceDE w:val="0"/>
        <w:autoSpaceDN w:val="0"/>
        <w:adjustRightInd w:val="0"/>
        <w:spacing w:line="240" w:lineRule="auto"/>
        <w:jc w:val="center"/>
        <w:rPr>
          <w:rFonts w:eastAsia="Calibri"/>
          <w:b/>
          <w:color w:val="000000" w:themeColor="text1"/>
          <w:szCs w:val="28"/>
        </w:rPr>
      </w:pP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Предоставление муниципальной услуги </w:t>
      </w:r>
      <w:r w:rsidR="00501347" w:rsidRPr="006E47AF">
        <w:rPr>
          <w:color w:val="000000" w:themeColor="text1"/>
          <w:sz w:val="28"/>
          <w:szCs w:val="28"/>
        </w:rPr>
        <w:t>включает выполнение следующих административных процедур</w:t>
      </w:r>
      <w:r w:rsidRPr="006E47AF">
        <w:rPr>
          <w:color w:val="000000" w:themeColor="text1"/>
          <w:sz w:val="28"/>
          <w:szCs w:val="28"/>
        </w:rPr>
        <w:t>:</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прием и регистрация заявления о предоставлении муниципальной услуги;</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формирование и направление межведомственного запроса</w:t>
      </w:r>
      <w:r w:rsidR="004736A1" w:rsidRPr="006E47AF">
        <w:rPr>
          <w:color w:val="000000" w:themeColor="text1"/>
          <w:szCs w:val="28"/>
        </w:rPr>
        <w:br/>
      </w:r>
      <w:r w:rsidRPr="006E47AF">
        <w:rPr>
          <w:color w:val="000000" w:themeColor="text1"/>
          <w:szCs w:val="28"/>
        </w:rPr>
        <w:t>в органы, участвующие в предоставлении муниципальной услуги;</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рассмотрение представленных документов;</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согласование маршрута тяжеловесных и (или) крупногабаритных транспортных средств;</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w:t>
      </w:r>
      <w:r w:rsidR="003B5AF2" w:rsidRPr="006E47AF">
        <w:rPr>
          <w:color w:val="000000" w:themeColor="text1"/>
          <w:szCs w:val="28"/>
        </w:rPr>
        <w:t>и оформление извещения</w:t>
      </w:r>
      <w:r w:rsidRPr="006E47AF">
        <w:rPr>
          <w:color w:val="000000" w:themeColor="text1"/>
          <w:szCs w:val="28"/>
        </w:rPr>
        <w:t>;</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выдача (направление) специального разрешения или уведомления об отказе в выдаче специального разрешения.</w:t>
      </w:r>
    </w:p>
    <w:p w:rsidR="00137446" w:rsidRPr="006E47AF" w:rsidRDefault="00137446" w:rsidP="00020668">
      <w:pPr>
        <w:autoSpaceDE w:val="0"/>
        <w:autoSpaceDN w:val="0"/>
        <w:adjustRightInd w:val="0"/>
        <w:spacing w:line="240" w:lineRule="auto"/>
        <w:jc w:val="center"/>
        <w:outlineLvl w:val="1"/>
        <w:rPr>
          <w:color w:val="000000" w:themeColor="text1"/>
          <w:szCs w:val="28"/>
        </w:rPr>
      </w:pPr>
    </w:p>
    <w:p w:rsidR="00455BCB" w:rsidRPr="00E2059A" w:rsidRDefault="00455BCB" w:rsidP="00020668">
      <w:pPr>
        <w:widowControl w:val="0"/>
        <w:autoSpaceDE w:val="0"/>
        <w:autoSpaceDN w:val="0"/>
        <w:spacing w:line="240" w:lineRule="auto"/>
        <w:jc w:val="center"/>
        <w:outlineLvl w:val="2"/>
        <w:rPr>
          <w:color w:val="000000" w:themeColor="text1"/>
          <w:szCs w:val="28"/>
        </w:rPr>
      </w:pPr>
      <w:r w:rsidRPr="00E2059A">
        <w:rPr>
          <w:color w:val="000000" w:themeColor="text1"/>
          <w:szCs w:val="28"/>
        </w:rPr>
        <w:t>Прием и регистрация заявления о предоставлении</w:t>
      </w:r>
      <w:r w:rsidR="00011E49" w:rsidRPr="00E2059A">
        <w:rPr>
          <w:color w:val="000000" w:themeColor="text1"/>
          <w:szCs w:val="28"/>
        </w:rPr>
        <w:t xml:space="preserve"> </w:t>
      </w:r>
      <w:r w:rsidR="007B796B" w:rsidRPr="00E2059A">
        <w:rPr>
          <w:color w:val="000000" w:themeColor="text1"/>
          <w:szCs w:val="28"/>
        </w:rPr>
        <w:t>муниципаль</w:t>
      </w:r>
      <w:r w:rsidRPr="00E2059A">
        <w:rPr>
          <w:color w:val="000000" w:themeColor="text1"/>
          <w:szCs w:val="28"/>
        </w:rPr>
        <w:t>ной услуги</w:t>
      </w:r>
    </w:p>
    <w:p w:rsidR="00455BCB" w:rsidRPr="006E47AF" w:rsidRDefault="00455BCB" w:rsidP="00020668">
      <w:pPr>
        <w:widowControl w:val="0"/>
        <w:autoSpaceDE w:val="0"/>
        <w:autoSpaceDN w:val="0"/>
        <w:spacing w:line="240" w:lineRule="auto"/>
        <w:jc w:val="center"/>
        <w:rPr>
          <w:b/>
          <w:color w:val="000000" w:themeColor="text1"/>
          <w:szCs w:val="28"/>
        </w:rPr>
      </w:pP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Основани</w:t>
      </w:r>
      <w:r w:rsidR="00D64A8A" w:rsidRPr="006E47AF">
        <w:rPr>
          <w:color w:val="000000" w:themeColor="text1"/>
          <w:sz w:val="28"/>
          <w:szCs w:val="28"/>
        </w:rPr>
        <w:t>е</w:t>
      </w:r>
      <w:r w:rsidRPr="006E47AF">
        <w:rPr>
          <w:color w:val="000000" w:themeColor="text1"/>
          <w:sz w:val="28"/>
          <w:szCs w:val="28"/>
        </w:rPr>
        <w:t xml:space="preserve"> для начала административной процедуры</w:t>
      </w:r>
      <w:r w:rsidR="00D64A8A" w:rsidRPr="006E47AF">
        <w:rPr>
          <w:color w:val="000000" w:themeColor="text1"/>
          <w:sz w:val="28"/>
          <w:szCs w:val="28"/>
        </w:rPr>
        <w:t>:</w:t>
      </w:r>
      <w:r w:rsidRPr="006E47AF">
        <w:rPr>
          <w:color w:val="000000" w:themeColor="text1"/>
          <w:sz w:val="28"/>
          <w:szCs w:val="28"/>
        </w:rPr>
        <w:t xml:space="preserve"> поступление заявления и прилагаемых к нему документов в </w:t>
      </w:r>
      <w:r w:rsidR="00E108C8">
        <w:rPr>
          <w:color w:val="000000" w:themeColor="text1"/>
          <w:sz w:val="28"/>
          <w:szCs w:val="28"/>
        </w:rPr>
        <w:t>У</w:t>
      </w:r>
      <w:r w:rsidR="00F30A26" w:rsidRPr="006E47AF">
        <w:rPr>
          <w:color w:val="000000" w:themeColor="text1"/>
          <w:sz w:val="28"/>
          <w:szCs w:val="28"/>
        </w:rPr>
        <w:t>полномоченный орган</w:t>
      </w:r>
      <w:r w:rsidRPr="006E47AF">
        <w:rPr>
          <w:color w:val="000000" w:themeColor="text1"/>
          <w:sz w:val="28"/>
          <w:szCs w:val="28"/>
        </w:rPr>
        <w:t>.</w:t>
      </w:r>
    </w:p>
    <w:p w:rsidR="00E6591C" w:rsidRPr="006E47AF" w:rsidRDefault="00E6591C"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Сведения о должностном лице, ответственном за выполнение административной процедуры: </w:t>
      </w:r>
      <w:r w:rsidR="00E108C8">
        <w:rPr>
          <w:color w:val="000000" w:themeColor="text1"/>
          <w:sz w:val="28"/>
          <w:szCs w:val="28"/>
        </w:rPr>
        <w:t>специалист Отдела.</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В ходе приема документов:</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lastRenderedPageBreak/>
        <w:t>устанавливается личность и полномочия заявителя (проверяется документ, удостоверяющий личность заявителя, и/или полномочия законного представителя заявителя);</w:t>
      </w:r>
    </w:p>
    <w:p w:rsidR="00A92E11" w:rsidRPr="006E47AF" w:rsidRDefault="000A4E2F"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осуществляется</w:t>
      </w:r>
      <w:r w:rsidR="00455BCB" w:rsidRPr="006E47AF">
        <w:rPr>
          <w:color w:val="000000" w:themeColor="text1"/>
          <w:szCs w:val="28"/>
        </w:rPr>
        <w:t xml:space="preserve"> проверка представленных документов на предмет отсутствия оснований для отказа в регистрации заявления, установленных </w:t>
      </w:r>
      <w:hyperlink w:anchor="P193" w:history="1">
        <w:r w:rsidR="00455BCB" w:rsidRPr="006E47AF">
          <w:rPr>
            <w:color w:val="000000" w:themeColor="text1"/>
            <w:szCs w:val="28"/>
          </w:rPr>
          <w:t>пунктом 2</w:t>
        </w:r>
      </w:hyperlink>
      <w:r w:rsidR="00F22EFD" w:rsidRPr="006E47AF">
        <w:rPr>
          <w:color w:val="000000" w:themeColor="text1"/>
          <w:szCs w:val="28"/>
        </w:rPr>
        <w:t>5</w:t>
      </w:r>
      <w:r w:rsidR="00455BCB" w:rsidRPr="006E47AF">
        <w:rPr>
          <w:color w:val="000000" w:themeColor="text1"/>
          <w:szCs w:val="28"/>
        </w:rPr>
        <w:t xml:space="preserve"> настоящего Административного регламента.</w:t>
      </w:r>
    </w:p>
    <w:p w:rsidR="00455BCB" w:rsidRPr="006E47AF" w:rsidRDefault="00A92E11"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w:t>
      </w:r>
      <w:r w:rsidR="00455BCB" w:rsidRPr="006E47AF">
        <w:rPr>
          <w:color w:val="000000" w:themeColor="text1"/>
          <w:szCs w:val="28"/>
        </w:rPr>
        <w:t xml:space="preserve">ри наличии оснований для отказа в регистрации заявления </w:t>
      </w:r>
      <w:r w:rsidR="00E108C8">
        <w:rPr>
          <w:color w:val="000000" w:themeColor="text1"/>
          <w:szCs w:val="28"/>
        </w:rPr>
        <w:t>специалист Отдела</w:t>
      </w:r>
      <w:r w:rsidR="00BE6AFA" w:rsidRPr="006E47AF">
        <w:rPr>
          <w:b/>
          <w:i/>
          <w:color w:val="000000" w:themeColor="text1"/>
          <w:sz w:val="24"/>
          <w:szCs w:val="24"/>
        </w:rPr>
        <w:t xml:space="preserve"> </w:t>
      </w:r>
      <w:r w:rsidR="00455BCB" w:rsidRPr="006E47AF">
        <w:rPr>
          <w:color w:val="000000" w:themeColor="text1"/>
          <w:szCs w:val="28"/>
        </w:rPr>
        <w:t>незамедлительно информирует заявителя о принятом решении с указанием оснований принятия данного решения.</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В случае подачи заявления с использованием Един</w:t>
      </w:r>
      <w:r w:rsidR="00256CB7" w:rsidRPr="006E47AF">
        <w:rPr>
          <w:color w:val="000000" w:themeColor="text1"/>
          <w:szCs w:val="28"/>
        </w:rPr>
        <w:t>ого или регионального</w:t>
      </w:r>
      <w:r w:rsidRPr="006E47AF">
        <w:rPr>
          <w:color w:val="000000" w:themeColor="text1"/>
          <w:szCs w:val="28"/>
        </w:rPr>
        <w:t xml:space="preserve"> портал</w:t>
      </w:r>
      <w:r w:rsidR="00256CB7" w:rsidRPr="006E47AF">
        <w:rPr>
          <w:color w:val="000000" w:themeColor="text1"/>
          <w:szCs w:val="28"/>
        </w:rPr>
        <w:t>ов</w:t>
      </w:r>
      <w:r w:rsidRPr="006E47AF">
        <w:rPr>
          <w:color w:val="000000" w:themeColor="text1"/>
          <w:szCs w:val="28"/>
        </w:rPr>
        <w:t xml:space="preserve"> информирование заявителя о принятом решении происходит через личный кабинет заявителя в указанных системах.</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При отсутствии оснований для отказа в регистрации заявления, установленных пунктом 2</w:t>
      </w:r>
      <w:r w:rsidR="00F22EFD" w:rsidRPr="006E47AF">
        <w:rPr>
          <w:color w:val="000000" w:themeColor="text1"/>
          <w:szCs w:val="28"/>
        </w:rPr>
        <w:t>5</w:t>
      </w:r>
      <w:r w:rsidRPr="006E47AF">
        <w:rPr>
          <w:color w:val="000000" w:themeColor="text1"/>
          <w:szCs w:val="28"/>
        </w:rPr>
        <w:t xml:space="preserve"> настоящего Административного регламента, заявление и прилагаемые к нему документы регистрируются </w:t>
      </w:r>
      <w:r w:rsidR="00E108C8">
        <w:rPr>
          <w:color w:val="000000" w:themeColor="text1"/>
          <w:szCs w:val="28"/>
        </w:rPr>
        <w:t>специалистом Отдела</w:t>
      </w:r>
      <w:r w:rsidR="00BE6AFA" w:rsidRPr="006E47AF">
        <w:rPr>
          <w:b/>
          <w:i/>
          <w:color w:val="000000" w:themeColor="text1"/>
          <w:sz w:val="24"/>
          <w:szCs w:val="24"/>
        </w:rPr>
        <w:t xml:space="preserve"> </w:t>
      </w:r>
      <w:r w:rsidRPr="006E47AF">
        <w:rPr>
          <w:color w:val="000000" w:themeColor="text1"/>
          <w:szCs w:val="28"/>
        </w:rPr>
        <w:t>в порядке и сроки, установленные настоящ</w:t>
      </w:r>
      <w:r w:rsidR="00501347" w:rsidRPr="006E47AF">
        <w:rPr>
          <w:color w:val="000000" w:themeColor="text1"/>
          <w:szCs w:val="28"/>
        </w:rPr>
        <w:t>им</w:t>
      </w:r>
      <w:r w:rsidRPr="006E47AF">
        <w:rPr>
          <w:color w:val="000000" w:themeColor="text1"/>
          <w:szCs w:val="28"/>
        </w:rPr>
        <w:t xml:space="preserve"> Административн</w:t>
      </w:r>
      <w:r w:rsidR="00501347" w:rsidRPr="006E47AF">
        <w:rPr>
          <w:color w:val="000000" w:themeColor="text1"/>
          <w:szCs w:val="28"/>
        </w:rPr>
        <w:t>ым</w:t>
      </w:r>
      <w:r w:rsidRPr="006E47AF">
        <w:rPr>
          <w:color w:val="000000" w:themeColor="text1"/>
          <w:szCs w:val="28"/>
        </w:rPr>
        <w:t xml:space="preserve"> регламент</w:t>
      </w:r>
      <w:r w:rsidR="00501347" w:rsidRPr="006E47AF">
        <w:rPr>
          <w:color w:val="000000" w:themeColor="text1"/>
          <w:szCs w:val="28"/>
        </w:rPr>
        <w:t>ом</w:t>
      </w:r>
      <w:r w:rsidRPr="006E47AF">
        <w:rPr>
          <w:color w:val="000000" w:themeColor="text1"/>
          <w:szCs w:val="28"/>
        </w:rPr>
        <w:t>.</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Критери</w:t>
      </w:r>
      <w:r w:rsidR="007347F1" w:rsidRPr="006E47AF">
        <w:rPr>
          <w:color w:val="000000" w:themeColor="text1"/>
          <w:sz w:val="28"/>
          <w:szCs w:val="28"/>
        </w:rPr>
        <w:t>й</w:t>
      </w:r>
      <w:r w:rsidRPr="006E47AF">
        <w:rPr>
          <w:color w:val="000000" w:themeColor="text1"/>
          <w:sz w:val="28"/>
          <w:szCs w:val="28"/>
        </w:rPr>
        <w:t xml:space="preserve"> принятия решения</w:t>
      </w:r>
      <w:r w:rsidR="007347F1" w:rsidRPr="006E47AF">
        <w:rPr>
          <w:color w:val="000000" w:themeColor="text1"/>
          <w:sz w:val="28"/>
          <w:szCs w:val="28"/>
        </w:rPr>
        <w:t>:</w:t>
      </w:r>
      <w:r w:rsidRPr="006E47AF">
        <w:rPr>
          <w:color w:val="000000" w:themeColor="text1"/>
          <w:sz w:val="28"/>
          <w:szCs w:val="28"/>
        </w:rPr>
        <w:t xml:space="preserve"> наличие (отсутствие) оснований для отказа в регистрации заявления, предусмотренных </w:t>
      </w:r>
      <w:hyperlink w:anchor="P193" w:history="1">
        <w:r w:rsidRPr="006E47AF">
          <w:rPr>
            <w:color w:val="000000" w:themeColor="text1"/>
            <w:sz w:val="28"/>
            <w:szCs w:val="28"/>
          </w:rPr>
          <w:t>пунктом 2</w:t>
        </w:r>
      </w:hyperlink>
      <w:r w:rsidR="00F22EFD" w:rsidRPr="006E47AF">
        <w:rPr>
          <w:color w:val="000000" w:themeColor="text1"/>
          <w:sz w:val="28"/>
          <w:szCs w:val="28"/>
        </w:rPr>
        <w:t>5</w:t>
      </w:r>
      <w:r w:rsidRPr="006E47AF">
        <w:rPr>
          <w:color w:val="000000" w:themeColor="text1"/>
          <w:sz w:val="28"/>
          <w:szCs w:val="28"/>
        </w:rPr>
        <w:t xml:space="preserve"> настоящего Административного регламента.</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Результат выполнения административной процедуры: регистрация</w:t>
      </w:r>
      <w:r w:rsidR="00D87809" w:rsidRPr="006E47AF">
        <w:rPr>
          <w:color w:val="000000" w:themeColor="text1"/>
          <w:sz w:val="28"/>
          <w:szCs w:val="28"/>
        </w:rPr>
        <w:t xml:space="preserve"> (отказ в регистрации)</w:t>
      </w:r>
      <w:r w:rsidRPr="006E47AF">
        <w:rPr>
          <w:color w:val="000000" w:themeColor="text1"/>
          <w:sz w:val="28"/>
          <w:szCs w:val="28"/>
        </w:rPr>
        <w:t xml:space="preserve"> заявления.</w:t>
      </w:r>
    </w:p>
    <w:p w:rsidR="00455BCB" w:rsidRPr="006E47AF" w:rsidRDefault="006E448F"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Способ ф</w:t>
      </w:r>
      <w:r w:rsidR="00455BCB" w:rsidRPr="006E47AF">
        <w:rPr>
          <w:color w:val="000000" w:themeColor="text1"/>
          <w:sz w:val="28"/>
          <w:szCs w:val="28"/>
        </w:rPr>
        <w:t>иксаци</w:t>
      </w:r>
      <w:r w:rsidRPr="006E47AF">
        <w:rPr>
          <w:color w:val="000000" w:themeColor="text1"/>
          <w:sz w:val="28"/>
          <w:szCs w:val="28"/>
        </w:rPr>
        <w:t>и</w:t>
      </w:r>
      <w:r w:rsidR="00455BCB" w:rsidRPr="006E47AF">
        <w:rPr>
          <w:color w:val="000000" w:themeColor="text1"/>
          <w:sz w:val="28"/>
          <w:szCs w:val="28"/>
        </w:rPr>
        <w:t xml:space="preserve"> результата </w:t>
      </w:r>
      <w:r w:rsidR="00F429E2" w:rsidRPr="006E47AF">
        <w:rPr>
          <w:color w:val="000000" w:themeColor="text1"/>
          <w:sz w:val="28"/>
          <w:szCs w:val="28"/>
        </w:rPr>
        <w:t>выполнения</w:t>
      </w:r>
      <w:r w:rsidR="00455BCB" w:rsidRPr="006E47AF">
        <w:rPr>
          <w:color w:val="000000" w:themeColor="text1"/>
          <w:sz w:val="28"/>
          <w:szCs w:val="28"/>
        </w:rPr>
        <w:t xml:space="preserve"> административной процедуры</w:t>
      </w:r>
      <w:r w:rsidR="00F429E2" w:rsidRPr="006E47AF">
        <w:rPr>
          <w:color w:val="000000" w:themeColor="text1"/>
          <w:sz w:val="28"/>
          <w:szCs w:val="28"/>
        </w:rPr>
        <w:t>:</w:t>
      </w:r>
      <w:r w:rsidR="00455BCB" w:rsidRPr="006E47AF">
        <w:rPr>
          <w:color w:val="000000" w:themeColor="text1"/>
          <w:sz w:val="28"/>
          <w:szCs w:val="28"/>
        </w:rPr>
        <w:t xml:space="preserve"> </w:t>
      </w:r>
      <w:r w:rsidR="00F429E2" w:rsidRPr="006E47AF">
        <w:rPr>
          <w:color w:val="000000" w:themeColor="text1"/>
          <w:sz w:val="28"/>
          <w:szCs w:val="28"/>
        </w:rPr>
        <w:t>факт</w:t>
      </w:r>
      <w:r w:rsidR="00455BCB" w:rsidRPr="006E47AF">
        <w:rPr>
          <w:color w:val="000000" w:themeColor="text1"/>
          <w:sz w:val="28"/>
          <w:szCs w:val="28"/>
        </w:rPr>
        <w:t xml:space="preserve"> регистрации заявления </w:t>
      </w:r>
      <w:r w:rsidR="00F429E2" w:rsidRPr="006E47AF">
        <w:rPr>
          <w:color w:val="000000" w:themeColor="text1"/>
          <w:sz w:val="28"/>
          <w:szCs w:val="28"/>
        </w:rPr>
        <w:t xml:space="preserve">фиксируется </w:t>
      </w:r>
      <w:r w:rsidR="00455BCB" w:rsidRPr="006E47AF">
        <w:rPr>
          <w:color w:val="000000" w:themeColor="text1"/>
          <w:sz w:val="28"/>
          <w:szCs w:val="28"/>
        </w:rPr>
        <w:t>в журнале регистрации.</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Заявителю (в том числе в электронном виде) предоставляются сведения о дате поступления заявления и его регистрационном номере.</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E2059A" w:rsidRDefault="00455BCB" w:rsidP="00020668">
      <w:pPr>
        <w:autoSpaceDE w:val="0"/>
        <w:autoSpaceDN w:val="0"/>
        <w:adjustRightInd w:val="0"/>
        <w:spacing w:line="240" w:lineRule="auto"/>
        <w:jc w:val="center"/>
        <w:outlineLvl w:val="1"/>
        <w:rPr>
          <w:color w:val="000000" w:themeColor="text1"/>
          <w:szCs w:val="28"/>
        </w:rPr>
      </w:pPr>
      <w:r w:rsidRPr="00E2059A">
        <w:rPr>
          <w:color w:val="000000" w:themeColor="text1"/>
          <w:szCs w:val="28"/>
        </w:rPr>
        <w:t>Формирование и направление межведомственного запроса</w:t>
      </w:r>
      <w:r w:rsidR="00F30A26" w:rsidRPr="00E2059A">
        <w:rPr>
          <w:color w:val="000000" w:themeColor="text1"/>
          <w:szCs w:val="28"/>
        </w:rPr>
        <w:t xml:space="preserve"> </w:t>
      </w:r>
      <w:r w:rsidRPr="00E2059A">
        <w:rPr>
          <w:color w:val="000000" w:themeColor="text1"/>
          <w:szCs w:val="28"/>
        </w:rPr>
        <w:t>в органы, участвующие в предоставлении</w:t>
      </w:r>
      <w:r w:rsidR="00F30A26" w:rsidRPr="00E2059A">
        <w:rPr>
          <w:color w:val="000000" w:themeColor="text1"/>
          <w:szCs w:val="28"/>
        </w:rPr>
        <w:t xml:space="preserve"> </w:t>
      </w:r>
      <w:r w:rsidR="007B796B" w:rsidRPr="00E2059A">
        <w:rPr>
          <w:color w:val="000000" w:themeColor="text1"/>
          <w:szCs w:val="28"/>
        </w:rPr>
        <w:t>муниципальной</w:t>
      </w:r>
      <w:r w:rsidRPr="00E2059A">
        <w:rPr>
          <w:color w:val="000000" w:themeColor="text1"/>
          <w:szCs w:val="28"/>
        </w:rPr>
        <w:t xml:space="preserve"> услуги</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6E47AF" w:rsidRDefault="00D64A8A"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Основание для начала административной процедуры:</w:t>
      </w:r>
      <w:r w:rsidR="00455BCB" w:rsidRPr="006E47AF">
        <w:rPr>
          <w:color w:val="000000" w:themeColor="text1"/>
          <w:sz w:val="28"/>
          <w:szCs w:val="28"/>
        </w:rPr>
        <w:t xml:space="preserve"> непредставление заявителем </w:t>
      </w:r>
      <w:r w:rsidR="00FA4087" w:rsidRPr="006E47AF">
        <w:rPr>
          <w:color w:val="000000" w:themeColor="text1"/>
          <w:sz w:val="28"/>
          <w:szCs w:val="28"/>
        </w:rPr>
        <w:t>предусмотренн</w:t>
      </w:r>
      <w:r w:rsidR="00AF442C" w:rsidRPr="006E47AF">
        <w:rPr>
          <w:color w:val="000000" w:themeColor="text1"/>
          <w:sz w:val="28"/>
          <w:szCs w:val="28"/>
        </w:rPr>
        <w:t>ы</w:t>
      </w:r>
      <w:proofErr w:type="gramStart"/>
      <w:r w:rsidR="00AF442C" w:rsidRPr="006E47AF">
        <w:rPr>
          <w:color w:val="000000" w:themeColor="text1"/>
          <w:sz w:val="28"/>
          <w:szCs w:val="28"/>
        </w:rPr>
        <w:t>х</w:t>
      </w:r>
      <w:r w:rsidR="00FA4087" w:rsidRPr="006E47AF">
        <w:rPr>
          <w:color w:val="000000" w:themeColor="text1"/>
          <w:sz w:val="28"/>
          <w:szCs w:val="28"/>
        </w:rPr>
        <w:t>(</w:t>
      </w:r>
      <w:proofErr w:type="gramEnd"/>
      <w:r w:rsidR="00AF442C" w:rsidRPr="006E47AF">
        <w:rPr>
          <w:color w:val="000000" w:themeColor="text1"/>
          <w:sz w:val="28"/>
          <w:szCs w:val="28"/>
        </w:rPr>
        <w:t>ой</w:t>
      </w:r>
      <w:r w:rsidR="00FA4087" w:rsidRPr="006E47AF">
        <w:rPr>
          <w:color w:val="000000" w:themeColor="text1"/>
          <w:sz w:val="28"/>
          <w:szCs w:val="28"/>
        </w:rPr>
        <w:t xml:space="preserve">) пунктом 19 настоящего Административного регламента </w:t>
      </w:r>
      <w:r w:rsidR="00AF442C" w:rsidRPr="006E47AF">
        <w:rPr>
          <w:color w:val="000000" w:themeColor="text1"/>
          <w:sz w:val="28"/>
          <w:szCs w:val="28"/>
        </w:rPr>
        <w:t>документов</w:t>
      </w:r>
      <w:r w:rsidR="00FA4087" w:rsidRPr="006E47AF">
        <w:rPr>
          <w:color w:val="000000" w:themeColor="text1"/>
          <w:sz w:val="28"/>
          <w:szCs w:val="28"/>
        </w:rPr>
        <w:t xml:space="preserve"> (</w:t>
      </w:r>
      <w:r w:rsidR="00AF442C" w:rsidRPr="006E47AF">
        <w:rPr>
          <w:color w:val="000000" w:themeColor="text1"/>
          <w:sz w:val="28"/>
          <w:szCs w:val="28"/>
        </w:rPr>
        <w:t>информации</w:t>
      </w:r>
      <w:r w:rsidR="00FA4087" w:rsidRPr="006E47AF">
        <w:rPr>
          <w:color w:val="000000" w:themeColor="text1"/>
          <w:sz w:val="28"/>
          <w:szCs w:val="28"/>
        </w:rPr>
        <w:t>) по собственной инициативе.</w:t>
      </w:r>
    </w:p>
    <w:p w:rsidR="0070741C" w:rsidRPr="006E47AF" w:rsidRDefault="0070741C"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Сведения о должностном лице, ответственном за выполнение административной процедуры: </w:t>
      </w:r>
      <w:r w:rsidR="00E108C8">
        <w:rPr>
          <w:color w:val="000000" w:themeColor="text1"/>
          <w:sz w:val="28"/>
          <w:szCs w:val="28"/>
        </w:rPr>
        <w:t>специалист Отдела.</w:t>
      </w:r>
    </w:p>
    <w:p w:rsidR="00455BCB" w:rsidRPr="006E47AF" w:rsidRDefault="00E108C8" w:rsidP="00020668">
      <w:pPr>
        <w:pStyle w:val="aff1"/>
        <w:widowControl w:val="0"/>
        <w:numPr>
          <w:ilvl w:val="0"/>
          <w:numId w:val="10"/>
        </w:numPr>
        <w:autoSpaceDE w:val="0"/>
        <w:autoSpaceDN w:val="0"/>
        <w:ind w:left="0" w:firstLine="709"/>
        <w:jc w:val="both"/>
        <w:rPr>
          <w:color w:val="000000" w:themeColor="text1"/>
          <w:sz w:val="28"/>
          <w:szCs w:val="28"/>
        </w:rPr>
      </w:pPr>
      <w:r>
        <w:rPr>
          <w:color w:val="000000" w:themeColor="text1"/>
          <w:sz w:val="28"/>
          <w:szCs w:val="28"/>
        </w:rPr>
        <w:t>Специалист Отдела:</w:t>
      </w:r>
    </w:p>
    <w:p w:rsidR="00455BCB" w:rsidRPr="006E47AF" w:rsidRDefault="00FA4087"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осуществляет формирование и направление межведомственного запроса в </w:t>
      </w:r>
      <w:r w:rsidRPr="006E47AF">
        <w:rPr>
          <w:color w:val="000000" w:themeColor="text1"/>
          <w:szCs w:val="28"/>
          <w:lang w:eastAsia="ru-RU"/>
        </w:rPr>
        <w:t>УФНС</w:t>
      </w:r>
      <w:r w:rsidRPr="006E47AF">
        <w:rPr>
          <w:color w:val="000000" w:themeColor="text1"/>
          <w:szCs w:val="28"/>
        </w:rPr>
        <w:t xml:space="preserve"> для получения информации, предусмотренной </w:t>
      </w:r>
      <w:hyperlink w:anchor="P174" w:history="1">
        <w:r w:rsidRPr="006E47AF">
          <w:rPr>
            <w:color w:val="000000" w:themeColor="text1"/>
            <w:szCs w:val="28"/>
          </w:rPr>
          <w:t xml:space="preserve"> </w:t>
        </w:r>
        <w:r w:rsidR="0021163A" w:rsidRPr="006E47AF">
          <w:rPr>
            <w:color w:val="000000" w:themeColor="text1"/>
            <w:szCs w:val="28"/>
          </w:rPr>
          <w:t xml:space="preserve">пунктом </w:t>
        </w:r>
        <w:r w:rsidRPr="006E47AF">
          <w:rPr>
            <w:color w:val="000000" w:themeColor="text1"/>
            <w:szCs w:val="28"/>
          </w:rPr>
          <w:t>1</w:t>
        </w:r>
      </w:hyperlink>
      <w:r w:rsidRPr="006E47AF">
        <w:rPr>
          <w:color w:val="000000" w:themeColor="text1"/>
          <w:szCs w:val="28"/>
        </w:rPr>
        <w:t>9 настоящего Административного регламента</w:t>
      </w:r>
      <w:r w:rsidR="003559E7" w:rsidRPr="006E47AF">
        <w:rPr>
          <w:color w:val="000000" w:themeColor="text1"/>
          <w:szCs w:val="28"/>
        </w:rPr>
        <w:t xml:space="preserve">, </w:t>
      </w:r>
      <w:r w:rsidR="00455BCB" w:rsidRPr="006E47AF">
        <w:rPr>
          <w:color w:val="000000" w:themeColor="text1"/>
          <w:szCs w:val="28"/>
        </w:rPr>
        <w:t>получает ответ на межведомственный запрос (максимальный срок выполнения - 5 рабочих дней со дня поступления межведомственного запроса в орган, предоставляющий документ и информацию).</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Критерий принятия решения: отсутствие документов, </w:t>
      </w:r>
      <w:r w:rsidRPr="006E47AF">
        <w:rPr>
          <w:color w:val="000000" w:themeColor="text1"/>
          <w:sz w:val="28"/>
          <w:szCs w:val="28"/>
        </w:rPr>
        <w:lastRenderedPageBreak/>
        <w:t xml:space="preserve">необходимых для предоставления </w:t>
      </w:r>
      <w:r w:rsidR="007B796B" w:rsidRPr="006E47AF">
        <w:rPr>
          <w:color w:val="000000" w:themeColor="text1"/>
          <w:sz w:val="28"/>
          <w:szCs w:val="28"/>
        </w:rPr>
        <w:t>муниципальной</w:t>
      </w:r>
      <w:r w:rsidRPr="006E47AF">
        <w:rPr>
          <w:color w:val="000000" w:themeColor="text1"/>
          <w:sz w:val="28"/>
          <w:szCs w:val="28"/>
        </w:rPr>
        <w:t xml:space="preserve"> услуги, указанных в </w:t>
      </w:r>
      <w:r w:rsidR="0021163A" w:rsidRPr="006E47AF">
        <w:rPr>
          <w:color w:val="000000" w:themeColor="text1"/>
          <w:sz w:val="28"/>
          <w:szCs w:val="28"/>
        </w:rPr>
        <w:t>пункте 19</w:t>
      </w:r>
      <w:r w:rsidRPr="006E47AF">
        <w:rPr>
          <w:color w:val="000000" w:themeColor="text1"/>
          <w:sz w:val="28"/>
          <w:szCs w:val="28"/>
        </w:rPr>
        <w:t xml:space="preserve"> настоящего Административного регламента.</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Результат выполнения административной процедуры: получение и регистрация ответов на межведомственные запросы.</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Способ фиксации результата </w:t>
      </w:r>
      <w:r w:rsidR="007347F1" w:rsidRPr="006E47AF">
        <w:rPr>
          <w:color w:val="000000" w:themeColor="text1"/>
          <w:sz w:val="28"/>
          <w:szCs w:val="28"/>
        </w:rPr>
        <w:t xml:space="preserve">выполнения </w:t>
      </w:r>
      <w:r w:rsidRPr="006E47AF">
        <w:rPr>
          <w:color w:val="000000" w:themeColor="text1"/>
          <w:sz w:val="28"/>
          <w:szCs w:val="28"/>
        </w:rPr>
        <w:t>административной процедуры: регистрация полученного ответа</w:t>
      </w:r>
      <w:r w:rsidR="00B31998" w:rsidRPr="006E47AF">
        <w:rPr>
          <w:color w:val="000000" w:themeColor="text1"/>
          <w:sz w:val="28"/>
          <w:szCs w:val="28"/>
        </w:rPr>
        <w:t xml:space="preserve"> в порядке делопроизводства </w:t>
      </w:r>
      <w:r w:rsidRPr="006E47AF">
        <w:rPr>
          <w:color w:val="000000" w:themeColor="text1"/>
          <w:sz w:val="28"/>
          <w:szCs w:val="28"/>
        </w:rPr>
        <w:t xml:space="preserve">и его передача с </w:t>
      </w:r>
      <w:r w:rsidR="00B31998" w:rsidRPr="006E47AF">
        <w:rPr>
          <w:color w:val="000000" w:themeColor="text1"/>
          <w:sz w:val="28"/>
          <w:szCs w:val="28"/>
        </w:rPr>
        <w:t>приложением</w:t>
      </w:r>
      <w:r w:rsidRPr="006E47AF">
        <w:rPr>
          <w:color w:val="000000" w:themeColor="text1"/>
          <w:sz w:val="28"/>
          <w:szCs w:val="28"/>
        </w:rPr>
        <w:t xml:space="preserve"> документов для рассмотрения.</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E2059A" w:rsidRDefault="00455BCB" w:rsidP="00020668">
      <w:pPr>
        <w:autoSpaceDE w:val="0"/>
        <w:autoSpaceDN w:val="0"/>
        <w:adjustRightInd w:val="0"/>
        <w:spacing w:line="240" w:lineRule="auto"/>
        <w:jc w:val="center"/>
        <w:outlineLvl w:val="1"/>
        <w:rPr>
          <w:color w:val="000000" w:themeColor="text1"/>
          <w:szCs w:val="28"/>
        </w:rPr>
      </w:pPr>
      <w:r w:rsidRPr="00E2059A">
        <w:rPr>
          <w:color w:val="000000" w:themeColor="text1"/>
          <w:szCs w:val="28"/>
        </w:rPr>
        <w:t>Рассмотрение представленных документов</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6E47AF" w:rsidRDefault="00D64A8A"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Основание для начала административной процедуры:</w:t>
      </w:r>
      <w:r w:rsidR="00455BCB" w:rsidRPr="006E47AF">
        <w:rPr>
          <w:color w:val="000000" w:themeColor="text1"/>
          <w:sz w:val="28"/>
          <w:szCs w:val="28"/>
        </w:rPr>
        <w:t xml:space="preserve"> поступление зарегистрированного заявления с приложением необходимых документов, зарегистрированных ответов на межведомственные запросы (в случае их направления).</w:t>
      </w:r>
    </w:p>
    <w:p w:rsidR="0070741C" w:rsidRPr="006E47AF" w:rsidRDefault="0070741C"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Сведения о должностном лице, ответственном за выполнение административной процедуры: </w:t>
      </w:r>
      <w:r w:rsidR="00E108C8">
        <w:rPr>
          <w:color w:val="000000" w:themeColor="text1"/>
          <w:sz w:val="28"/>
          <w:szCs w:val="28"/>
        </w:rPr>
        <w:t>специалист Отдела.</w:t>
      </w:r>
    </w:p>
    <w:p w:rsidR="00455BCB" w:rsidRPr="006E47AF" w:rsidRDefault="00E108C8" w:rsidP="00020668">
      <w:pPr>
        <w:pStyle w:val="aff1"/>
        <w:widowControl w:val="0"/>
        <w:numPr>
          <w:ilvl w:val="0"/>
          <w:numId w:val="10"/>
        </w:numPr>
        <w:autoSpaceDE w:val="0"/>
        <w:autoSpaceDN w:val="0"/>
        <w:ind w:left="0" w:firstLine="709"/>
        <w:jc w:val="both"/>
        <w:rPr>
          <w:color w:val="000000" w:themeColor="text1"/>
          <w:sz w:val="28"/>
          <w:szCs w:val="28"/>
        </w:rPr>
      </w:pPr>
      <w:r>
        <w:rPr>
          <w:color w:val="000000" w:themeColor="text1"/>
          <w:sz w:val="28"/>
          <w:szCs w:val="28"/>
        </w:rPr>
        <w:t xml:space="preserve">Специалист Отдела </w:t>
      </w:r>
      <w:r w:rsidR="00455BCB" w:rsidRPr="006E47AF">
        <w:rPr>
          <w:color w:val="000000" w:themeColor="text1"/>
          <w:sz w:val="28"/>
          <w:szCs w:val="28"/>
        </w:rPr>
        <w:t xml:space="preserve">при рассмотрении представленных документов в течение </w:t>
      </w:r>
      <w:r w:rsidR="00A57650" w:rsidRPr="006E47AF">
        <w:rPr>
          <w:color w:val="000000" w:themeColor="text1"/>
          <w:sz w:val="28"/>
          <w:szCs w:val="28"/>
        </w:rPr>
        <w:t xml:space="preserve">4 </w:t>
      </w:r>
      <w:r w:rsidR="00455BCB" w:rsidRPr="006E47AF">
        <w:rPr>
          <w:color w:val="000000" w:themeColor="text1"/>
          <w:sz w:val="28"/>
          <w:szCs w:val="28"/>
        </w:rPr>
        <w:t xml:space="preserve">рабочих дней со дня регистрации заявления </w:t>
      </w:r>
      <w:r w:rsidR="00083185" w:rsidRPr="006E47AF">
        <w:rPr>
          <w:color w:val="000000" w:themeColor="text1"/>
          <w:sz w:val="28"/>
          <w:szCs w:val="28"/>
        </w:rPr>
        <w:t>осуществляет проверку:</w:t>
      </w:r>
    </w:p>
    <w:p w:rsidR="00455BCB" w:rsidRPr="006E47AF" w:rsidRDefault="0008318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наличия </w:t>
      </w:r>
      <w:r w:rsidR="00455BCB" w:rsidRPr="006E47AF">
        <w:rPr>
          <w:color w:val="000000" w:themeColor="text1"/>
          <w:szCs w:val="28"/>
        </w:rPr>
        <w:t>полномочий на выдачу специального разрешения по заявленному маршруту;</w:t>
      </w:r>
    </w:p>
    <w:p w:rsidR="00083185" w:rsidRPr="006E47AF" w:rsidRDefault="00083185" w:rsidP="003559E7">
      <w:pPr>
        <w:widowControl w:val="0"/>
        <w:autoSpaceDE w:val="0"/>
        <w:autoSpaceDN w:val="0"/>
        <w:ind w:firstLine="709"/>
        <w:jc w:val="both"/>
        <w:rPr>
          <w:color w:val="000000" w:themeColor="text1"/>
          <w:szCs w:val="28"/>
        </w:rPr>
      </w:pPr>
      <w:r w:rsidRPr="006E47AF">
        <w:rPr>
          <w:color w:val="000000" w:themeColor="text1"/>
          <w:szCs w:val="28"/>
        </w:rPr>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21163A" w:rsidRPr="006E47AF" w:rsidRDefault="0021163A" w:rsidP="00020668">
      <w:pPr>
        <w:widowControl w:val="0"/>
        <w:autoSpaceDE w:val="0"/>
        <w:autoSpaceDN w:val="0"/>
        <w:spacing w:line="240" w:lineRule="auto"/>
        <w:ind w:firstLine="709"/>
        <w:jc w:val="both"/>
        <w:rPr>
          <w:color w:val="000000" w:themeColor="text1"/>
        </w:rPr>
      </w:pPr>
      <w:r w:rsidRPr="006E47AF">
        <w:rPr>
          <w:color w:val="000000" w:themeColor="text1"/>
        </w:rPr>
        <w:t>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5BCB" w:rsidRPr="006E47AF" w:rsidRDefault="00EB426E"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сведений о соблюдении</w:t>
      </w:r>
      <w:r w:rsidR="00455BCB" w:rsidRPr="006E47AF">
        <w:rPr>
          <w:color w:val="000000" w:themeColor="text1"/>
          <w:szCs w:val="28"/>
        </w:rPr>
        <w:t xml:space="preserve"> требований о перевозке делимого груза.</w:t>
      </w:r>
    </w:p>
    <w:p w:rsidR="007347F1" w:rsidRPr="006E47AF" w:rsidRDefault="00911ED5" w:rsidP="00020668">
      <w:pPr>
        <w:pStyle w:val="aff1"/>
        <w:numPr>
          <w:ilvl w:val="0"/>
          <w:numId w:val="10"/>
        </w:numPr>
        <w:autoSpaceDE w:val="0"/>
        <w:autoSpaceDN w:val="0"/>
        <w:adjustRightInd w:val="0"/>
        <w:ind w:left="0" w:firstLine="709"/>
        <w:jc w:val="both"/>
        <w:outlineLvl w:val="1"/>
        <w:rPr>
          <w:b/>
          <w:color w:val="000000" w:themeColor="text1"/>
          <w:sz w:val="28"/>
          <w:szCs w:val="28"/>
        </w:rPr>
      </w:pPr>
      <w:r w:rsidRPr="006E47AF">
        <w:rPr>
          <w:color w:val="000000" w:themeColor="text1"/>
          <w:sz w:val="28"/>
          <w:szCs w:val="28"/>
        </w:rPr>
        <w:t>Критерий принятия решен</w:t>
      </w:r>
      <w:r w:rsidR="008A4499" w:rsidRPr="006E47AF">
        <w:rPr>
          <w:color w:val="000000" w:themeColor="text1"/>
          <w:sz w:val="28"/>
          <w:szCs w:val="28"/>
        </w:rPr>
        <w:t xml:space="preserve">ия: </w:t>
      </w:r>
      <w:r w:rsidR="007347F1" w:rsidRPr="006E47AF">
        <w:rPr>
          <w:color w:val="000000" w:themeColor="text1"/>
          <w:sz w:val="28"/>
          <w:szCs w:val="28"/>
        </w:rPr>
        <w:t xml:space="preserve">наличие (отсутствие) оснований для отказа в предоставлении муниципальной услуги, установленных пунктом </w:t>
      </w:r>
      <w:r w:rsidR="00F22EFD" w:rsidRPr="006E47AF">
        <w:rPr>
          <w:color w:val="000000" w:themeColor="text1"/>
          <w:sz w:val="28"/>
          <w:szCs w:val="28"/>
        </w:rPr>
        <w:t>26</w:t>
      </w:r>
      <w:r w:rsidR="00194EE5" w:rsidRPr="006E47AF">
        <w:rPr>
          <w:color w:val="000000" w:themeColor="text1"/>
          <w:sz w:val="28"/>
          <w:szCs w:val="28"/>
        </w:rPr>
        <w:t xml:space="preserve"> </w:t>
      </w:r>
      <w:r w:rsidR="007347F1" w:rsidRPr="006E47AF">
        <w:rPr>
          <w:color w:val="000000" w:themeColor="text1"/>
          <w:sz w:val="28"/>
          <w:szCs w:val="28"/>
        </w:rPr>
        <w:t xml:space="preserve">настоящего </w:t>
      </w:r>
      <w:r w:rsidR="00E95146" w:rsidRPr="006E47AF">
        <w:rPr>
          <w:color w:val="000000" w:themeColor="text1"/>
          <w:sz w:val="28"/>
          <w:szCs w:val="28"/>
        </w:rPr>
        <w:t>А</w:t>
      </w:r>
      <w:r w:rsidR="007347F1" w:rsidRPr="006E47AF">
        <w:rPr>
          <w:color w:val="000000" w:themeColor="text1"/>
          <w:sz w:val="28"/>
          <w:szCs w:val="28"/>
        </w:rPr>
        <w:t>дминистративного регламента.</w:t>
      </w:r>
    </w:p>
    <w:p w:rsidR="00616B09" w:rsidRPr="006E47AF" w:rsidRDefault="00616B09" w:rsidP="002830D5">
      <w:pPr>
        <w:pStyle w:val="aff1"/>
        <w:numPr>
          <w:ilvl w:val="0"/>
          <w:numId w:val="10"/>
        </w:numPr>
        <w:autoSpaceDE w:val="0"/>
        <w:autoSpaceDN w:val="0"/>
        <w:adjustRightInd w:val="0"/>
        <w:ind w:left="0" w:firstLine="709"/>
        <w:jc w:val="both"/>
        <w:outlineLvl w:val="1"/>
        <w:rPr>
          <w:color w:val="000000" w:themeColor="text1"/>
          <w:sz w:val="28"/>
          <w:szCs w:val="28"/>
        </w:rPr>
      </w:pPr>
      <w:r w:rsidRPr="006E47AF">
        <w:rPr>
          <w:color w:val="000000" w:themeColor="text1"/>
          <w:sz w:val="28"/>
          <w:szCs w:val="28"/>
        </w:rPr>
        <w:t>Результат выполнения административной процедуры: рассмотрение представленных документов.</w:t>
      </w:r>
    </w:p>
    <w:p w:rsidR="008A4499" w:rsidRPr="006E47AF" w:rsidRDefault="008A4499" w:rsidP="00020668">
      <w:pPr>
        <w:autoSpaceDE w:val="0"/>
        <w:autoSpaceDN w:val="0"/>
        <w:adjustRightInd w:val="0"/>
        <w:spacing w:line="240" w:lineRule="auto"/>
        <w:jc w:val="center"/>
        <w:outlineLvl w:val="1"/>
        <w:rPr>
          <w:b/>
          <w:color w:val="000000" w:themeColor="text1"/>
          <w:szCs w:val="28"/>
        </w:rPr>
      </w:pPr>
    </w:p>
    <w:p w:rsidR="00455BCB" w:rsidRPr="00E2059A" w:rsidRDefault="00455BCB" w:rsidP="00020668">
      <w:pPr>
        <w:autoSpaceDE w:val="0"/>
        <w:autoSpaceDN w:val="0"/>
        <w:adjustRightInd w:val="0"/>
        <w:spacing w:line="240" w:lineRule="auto"/>
        <w:jc w:val="center"/>
        <w:outlineLvl w:val="1"/>
        <w:rPr>
          <w:color w:val="000000" w:themeColor="text1"/>
          <w:szCs w:val="28"/>
        </w:rPr>
      </w:pPr>
      <w:r w:rsidRPr="00E2059A">
        <w:rPr>
          <w:color w:val="000000" w:themeColor="text1"/>
          <w:szCs w:val="28"/>
        </w:rPr>
        <w:t>Согласование маршрута тяжеловесных и (или) крупногабаритных транспортных средств</w:t>
      </w:r>
    </w:p>
    <w:p w:rsidR="00455BCB" w:rsidRPr="00E2059A" w:rsidRDefault="00455BCB" w:rsidP="00020668">
      <w:pPr>
        <w:autoSpaceDE w:val="0"/>
        <w:autoSpaceDN w:val="0"/>
        <w:adjustRightInd w:val="0"/>
        <w:spacing w:line="240" w:lineRule="auto"/>
        <w:jc w:val="center"/>
        <w:outlineLvl w:val="1"/>
        <w:rPr>
          <w:color w:val="000000" w:themeColor="text1"/>
          <w:szCs w:val="28"/>
        </w:rPr>
      </w:pPr>
    </w:p>
    <w:p w:rsidR="00AC157B" w:rsidRPr="006E47AF" w:rsidRDefault="00AC157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Основание для начала административной процедуры:</w:t>
      </w:r>
      <w:r w:rsidR="00B5129F" w:rsidRPr="006E47AF">
        <w:rPr>
          <w:color w:val="000000" w:themeColor="text1"/>
          <w:szCs w:val="28"/>
        </w:rPr>
        <w:t xml:space="preserve"> </w:t>
      </w:r>
      <w:r w:rsidR="00B5129F" w:rsidRPr="006E47AF">
        <w:rPr>
          <w:color w:val="000000" w:themeColor="text1"/>
          <w:sz w:val="28"/>
          <w:szCs w:val="28"/>
        </w:rPr>
        <w:t>принятие решения о выдаче специального разрешения.</w:t>
      </w:r>
    </w:p>
    <w:p w:rsidR="00AC157B" w:rsidRPr="006E47AF" w:rsidRDefault="00AC157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Сведения о должностном лице, ответственном за выполнение </w:t>
      </w:r>
      <w:r w:rsidRPr="006E47AF">
        <w:rPr>
          <w:color w:val="000000" w:themeColor="text1"/>
          <w:sz w:val="28"/>
          <w:szCs w:val="28"/>
        </w:rPr>
        <w:lastRenderedPageBreak/>
        <w:t xml:space="preserve">административной процедуры: </w:t>
      </w:r>
      <w:r w:rsidR="007F4F91">
        <w:rPr>
          <w:color w:val="000000" w:themeColor="text1"/>
          <w:sz w:val="28"/>
          <w:szCs w:val="28"/>
        </w:rPr>
        <w:t>специалист Отдела.</w:t>
      </w:r>
    </w:p>
    <w:p w:rsidR="00455BCB" w:rsidRPr="006E47AF" w:rsidRDefault="007F4F91" w:rsidP="00020668">
      <w:pPr>
        <w:pStyle w:val="aff1"/>
        <w:numPr>
          <w:ilvl w:val="0"/>
          <w:numId w:val="10"/>
        </w:numPr>
        <w:autoSpaceDE w:val="0"/>
        <w:autoSpaceDN w:val="0"/>
        <w:adjustRightInd w:val="0"/>
        <w:ind w:left="0" w:firstLine="709"/>
        <w:jc w:val="both"/>
        <w:outlineLvl w:val="1"/>
        <w:rPr>
          <w:color w:val="000000" w:themeColor="text1"/>
          <w:sz w:val="28"/>
          <w:szCs w:val="28"/>
        </w:rPr>
      </w:pPr>
      <w:r>
        <w:rPr>
          <w:color w:val="000000" w:themeColor="text1"/>
          <w:sz w:val="28"/>
          <w:szCs w:val="28"/>
        </w:rPr>
        <w:t>Специалист Отдела</w:t>
      </w:r>
      <w:r w:rsidR="00B31998" w:rsidRPr="006E47AF">
        <w:rPr>
          <w:b/>
          <w:i/>
          <w:color w:val="000000" w:themeColor="text1"/>
        </w:rPr>
        <w:t xml:space="preserve"> </w:t>
      </w:r>
      <w:r w:rsidR="00455BCB" w:rsidRPr="006E47AF">
        <w:rPr>
          <w:color w:val="000000" w:themeColor="text1"/>
          <w:sz w:val="28"/>
          <w:szCs w:val="28"/>
        </w:rPr>
        <w:t xml:space="preserve">в течение </w:t>
      </w:r>
      <w:r w:rsidR="008031A7" w:rsidRPr="006E47AF">
        <w:rPr>
          <w:color w:val="000000" w:themeColor="text1"/>
          <w:sz w:val="28"/>
          <w:szCs w:val="28"/>
        </w:rPr>
        <w:t>4</w:t>
      </w:r>
      <w:r w:rsidR="00455BCB" w:rsidRPr="006E47AF">
        <w:rPr>
          <w:color w:val="000000" w:themeColor="text1"/>
          <w:sz w:val="28"/>
          <w:szCs w:val="28"/>
        </w:rPr>
        <w:t xml:space="preserve"> рабочих дней со дня регистрации заявления:</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устанавливает путь следования по заявленному маршруту;</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определяет владельцев автомобильных дорог по пути следования заявленного маршрута;</w:t>
      </w:r>
    </w:p>
    <w:p w:rsidR="00AA4053"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направляет в адрес владельцев автомобильных дорог, по дорогам которых проходит данный маршрут, часть маршрута, </w:t>
      </w:r>
      <w:r w:rsidR="00B07973" w:rsidRPr="006E47AF">
        <w:rPr>
          <w:color w:val="000000" w:themeColor="text1"/>
          <w:szCs w:val="28"/>
        </w:rPr>
        <w:t xml:space="preserve">запрос </w:t>
      </w:r>
      <w:r w:rsidRPr="006E47AF">
        <w:rPr>
          <w:color w:val="000000" w:themeColor="text1"/>
          <w:szCs w:val="28"/>
        </w:rPr>
        <w:t>на согласование маршрута тяжеловесных и (или) крупно</w:t>
      </w:r>
      <w:r w:rsidR="00AA4053" w:rsidRPr="006E47AF">
        <w:rPr>
          <w:color w:val="000000" w:themeColor="text1"/>
          <w:szCs w:val="28"/>
        </w:rPr>
        <w:t>габаритных транспортных средств.</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Ответственное должностное лицо </w:t>
      </w:r>
      <w:r w:rsidR="007F4F91">
        <w:rPr>
          <w:color w:val="000000" w:themeColor="text1"/>
          <w:szCs w:val="28"/>
        </w:rPr>
        <w:t>У</w:t>
      </w:r>
      <w:r w:rsidR="00F243E8" w:rsidRPr="006E47AF">
        <w:rPr>
          <w:color w:val="000000" w:themeColor="text1"/>
          <w:szCs w:val="28"/>
        </w:rPr>
        <w:t>полномоченного органа</w:t>
      </w:r>
      <w:r w:rsidRPr="006E47AF">
        <w:rPr>
          <w:color w:val="000000" w:themeColor="text1"/>
          <w:szCs w:val="28"/>
        </w:rPr>
        <w:t>:</w:t>
      </w:r>
    </w:p>
    <w:p w:rsidR="00455BCB" w:rsidRPr="006E47AF" w:rsidRDefault="00455BCB" w:rsidP="00020668">
      <w:pPr>
        <w:widowControl w:val="0"/>
        <w:autoSpaceDE w:val="0"/>
        <w:autoSpaceDN w:val="0"/>
        <w:spacing w:line="240" w:lineRule="auto"/>
        <w:ind w:firstLine="709"/>
        <w:jc w:val="both"/>
        <w:rPr>
          <w:color w:val="000000" w:themeColor="text1"/>
          <w:szCs w:val="28"/>
        </w:rPr>
      </w:pPr>
      <w:proofErr w:type="gramStart"/>
      <w:r w:rsidRPr="006E47AF">
        <w:rPr>
          <w:color w:val="000000" w:themeColor="text1"/>
          <w:szCs w:val="28"/>
        </w:rPr>
        <w:t>после согласования маршрута транспортного средства всеми владельцами автомобильных дорог, входящих в указанный маршрут, оформляет специальное разрешение и в случаях, установленных</w:t>
      </w:r>
      <w:r w:rsidR="00D6038E" w:rsidRPr="006E47AF">
        <w:rPr>
          <w:color w:val="000000" w:themeColor="text1"/>
          <w:szCs w:val="28"/>
        </w:rPr>
        <w:br/>
      </w:r>
      <w:hyperlink r:id="rId10" w:history="1">
        <w:r w:rsidRPr="006E47AF">
          <w:rPr>
            <w:color w:val="000000" w:themeColor="text1"/>
            <w:szCs w:val="28"/>
          </w:rPr>
          <w:t>пунктом 1</w:t>
        </w:r>
      </w:hyperlink>
      <w:r w:rsidR="003F2EF1" w:rsidRPr="006E47AF">
        <w:rPr>
          <w:color w:val="000000" w:themeColor="text1"/>
          <w:szCs w:val="28"/>
        </w:rPr>
        <w:t>5</w:t>
      </w:r>
      <w:r w:rsidRPr="006E47AF">
        <w:rPr>
          <w:color w:val="000000" w:themeColor="text1"/>
          <w:szCs w:val="28"/>
        </w:rPr>
        <w:t xml:space="preserve"> </w:t>
      </w:r>
      <w:r w:rsidR="00981D0E" w:rsidRPr="006E47AF">
        <w:rPr>
          <w:color w:val="000000" w:themeColor="text1"/>
          <w:szCs w:val="28"/>
        </w:rPr>
        <w:t>Порядка</w:t>
      </w:r>
      <w:r w:rsidR="00A14599" w:rsidRPr="006E47AF">
        <w:rPr>
          <w:color w:val="000000" w:themeColor="text1"/>
          <w:szCs w:val="28"/>
        </w:rPr>
        <w:t xml:space="preserve"> № 167</w:t>
      </w:r>
      <w:r w:rsidRPr="006E47AF">
        <w:rPr>
          <w:color w:val="000000" w:themeColor="text1"/>
          <w:szCs w:val="28"/>
        </w:rPr>
        <w:t xml:space="preserve">, </w:t>
      </w:r>
      <w:r w:rsidR="00595A59" w:rsidRPr="006E47AF">
        <w:rPr>
          <w:color w:val="000000" w:themeColor="text1"/>
          <w:szCs w:val="28"/>
        </w:rPr>
        <w:t>направляет в адрес подразделения Госавтоинспекции на региональном уровне по месту расположения уполномоченного органа запрос</w:t>
      </w:r>
      <w:r w:rsidR="006510AE" w:rsidRPr="006E47AF">
        <w:rPr>
          <w:color w:val="000000" w:themeColor="text1"/>
          <w:szCs w:val="28"/>
        </w:rPr>
        <w:t xml:space="preserve"> </w:t>
      </w:r>
      <w:r w:rsidRPr="006E47AF">
        <w:rPr>
          <w:color w:val="000000" w:themeColor="text1"/>
          <w:szCs w:val="28"/>
        </w:rPr>
        <w:t xml:space="preserve">на согласование маршрута транспортного средства, которая состоит из оформленного специального разрешения с приложением копий документов, указанных в </w:t>
      </w:r>
      <w:hyperlink w:anchor="P169" w:history="1">
        <w:r w:rsidRPr="006E47AF">
          <w:rPr>
            <w:color w:val="000000" w:themeColor="text1"/>
            <w:szCs w:val="28"/>
          </w:rPr>
          <w:t xml:space="preserve">подпунктах </w:t>
        </w:r>
      </w:hyperlink>
      <w:r w:rsidR="00A32A8B" w:rsidRPr="006E47AF">
        <w:rPr>
          <w:color w:val="000000" w:themeColor="text1"/>
          <w:szCs w:val="28"/>
        </w:rPr>
        <w:t>2</w:t>
      </w:r>
      <w:r w:rsidRPr="006E47AF">
        <w:rPr>
          <w:color w:val="000000" w:themeColor="text1"/>
          <w:szCs w:val="28"/>
        </w:rPr>
        <w:t xml:space="preserve"> - </w:t>
      </w:r>
      <w:hyperlink w:anchor="P171" w:history="1">
        <w:r w:rsidR="00A32A8B" w:rsidRPr="006E47AF">
          <w:rPr>
            <w:color w:val="000000" w:themeColor="text1"/>
            <w:szCs w:val="28"/>
          </w:rPr>
          <w:t>4</w:t>
        </w:r>
        <w:r w:rsidRPr="006E47AF">
          <w:rPr>
            <w:color w:val="000000" w:themeColor="text1"/>
            <w:szCs w:val="28"/>
          </w:rPr>
          <w:t xml:space="preserve"> пункта</w:t>
        </w:r>
        <w:proofErr w:type="gramEnd"/>
        <w:r w:rsidRPr="006E47AF">
          <w:rPr>
            <w:color w:val="000000" w:themeColor="text1"/>
            <w:szCs w:val="28"/>
          </w:rPr>
          <w:t xml:space="preserve"> 1</w:t>
        </w:r>
      </w:hyperlink>
      <w:r w:rsidR="00244E4E" w:rsidRPr="006E47AF">
        <w:rPr>
          <w:color w:val="000000" w:themeColor="text1"/>
          <w:szCs w:val="28"/>
        </w:rPr>
        <w:t>8</w:t>
      </w:r>
      <w:r w:rsidRPr="006E47AF">
        <w:rPr>
          <w:color w:val="000000" w:themeColor="text1"/>
          <w:szCs w:val="28"/>
        </w:rPr>
        <w:t xml:space="preserve"> настоящего Административного регламента, и копий согласований маршрута транспортного средства;</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в случае</w:t>
      </w:r>
      <w:proofErr w:type="gramStart"/>
      <w:r w:rsidRPr="006E47AF">
        <w:rPr>
          <w:color w:val="000000" w:themeColor="text1"/>
          <w:szCs w:val="28"/>
        </w:rPr>
        <w:t>,</w:t>
      </w:r>
      <w:proofErr w:type="gramEnd"/>
      <w:r w:rsidRPr="006E47AF">
        <w:rPr>
          <w:color w:val="000000" w:themeColor="text1"/>
          <w:szCs w:val="28"/>
        </w:rPr>
        <w:t xml:space="preserve"> если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 в течение </w:t>
      </w:r>
      <w:r w:rsidR="00E33B6E" w:rsidRPr="006E47AF">
        <w:rPr>
          <w:color w:val="000000" w:themeColor="text1"/>
          <w:szCs w:val="28"/>
        </w:rPr>
        <w:t>1</w:t>
      </w:r>
      <w:r w:rsidRPr="006E47AF">
        <w:rPr>
          <w:color w:val="000000" w:themeColor="text1"/>
          <w:szCs w:val="28"/>
        </w:rPr>
        <w:t xml:space="preserve">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Един</w:t>
      </w:r>
      <w:r w:rsidR="0008663E" w:rsidRPr="006E47AF">
        <w:rPr>
          <w:color w:val="000000" w:themeColor="text1"/>
          <w:szCs w:val="28"/>
        </w:rPr>
        <w:t>ого и регионального</w:t>
      </w:r>
      <w:r w:rsidRPr="006E47AF">
        <w:rPr>
          <w:color w:val="000000" w:themeColor="text1"/>
          <w:szCs w:val="28"/>
        </w:rPr>
        <w:t xml:space="preserve"> портал</w:t>
      </w:r>
      <w:r w:rsidR="0008663E" w:rsidRPr="006E47AF">
        <w:rPr>
          <w:color w:val="000000" w:themeColor="text1"/>
          <w:szCs w:val="28"/>
        </w:rPr>
        <w:t>ов</w:t>
      </w:r>
      <w:r w:rsidRPr="006E47AF">
        <w:rPr>
          <w:color w:val="000000" w:themeColor="text1"/>
          <w:szCs w:val="28"/>
        </w:rPr>
        <w:t xml:space="preserve"> информирование заявителя о принятом </w:t>
      </w:r>
      <w:proofErr w:type="gramStart"/>
      <w:r w:rsidRPr="006E47AF">
        <w:rPr>
          <w:color w:val="000000" w:themeColor="text1"/>
          <w:szCs w:val="28"/>
        </w:rPr>
        <w:t>решении</w:t>
      </w:r>
      <w:proofErr w:type="gramEnd"/>
      <w:r w:rsidRPr="006E47AF">
        <w:rPr>
          <w:color w:val="000000" w:themeColor="text1"/>
          <w:szCs w:val="28"/>
        </w:rPr>
        <w:t xml:space="preserve"> происходит через личный кабинет заявителя в указанных системах);</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при получении согласия от заявителя на проведение укрепления автомобильных дорог или принятия специальных мер по обустройству автомобильных дорог или их участков такое согласие направляет владельцу пересекающих автомобильную дорогу сооружений и инженерных коммуникаций;</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в течение </w:t>
      </w:r>
      <w:r w:rsidR="008031A7" w:rsidRPr="006E47AF">
        <w:rPr>
          <w:color w:val="000000" w:themeColor="text1"/>
          <w:szCs w:val="28"/>
        </w:rPr>
        <w:t>2</w:t>
      </w:r>
      <w:r w:rsidRPr="006E47AF">
        <w:rPr>
          <w:color w:val="000000" w:themeColor="text1"/>
          <w:szCs w:val="28"/>
        </w:rPr>
        <w:t xml:space="preserve"> рабочих дней </w:t>
      </w:r>
      <w:proofErr w:type="gramStart"/>
      <w:r w:rsidRPr="006E47AF">
        <w:rPr>
          <w:color w:val="000000" w:themeColor="text1"/>
          <w:szCs w:val="28"/>
        </w:rPr>
        <w:t>с даты получения</w:t>
      </w:r>
      <w:proofErr w:type="gramEnd"/>
      <w:r w:rsidRPr="006E47AF">
        <w:rPr>
          <w:color w:val="000000" w:themeColor="text1"/>
          <w:szCs w:val="28"/>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r w:rsidR="007D4473" w:rsidRPr="006E47AF">
        <w:rPr>
          <w:color w:val="000000" w:themeColor="text1"/>
          <w:szCs w:val="28"/>
        </w:rPr>
        <w:t xml:space="preserve"> </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в течение </w:t>
      </w:r>
      <w:r w:rsidR="008031A7" w:rsidRPr="006E47AF">
        <w:rPr>
          <w:color w:val="000000" w:themeColor="text1"/>
          <w:szCs w:val="28"/>
        </w:rPr>
        <w:t>3</w:t>
      </w:r>
      <w:r w:rsidRPr="006E47AF">
        <w:rPr>
          <w:color w:val="000000" w:themeColor="text1"/>
          <w:szCs w:val="28"/>
        </w:rPr>
        <w:t xml:space="preserve">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Критерий принятия решения: </w:t>
      </w:r>
      <w:r w:rsidR="006714DC" w:rsidRPr="006E47AF">
        <w:rPr>
          <w:color w:val="000000" w:themeColor="text1"/>
          <w:sz w:val="28"/>
          <w:szCs w:val="28"/>
        </w:rPr>
        <w:t>получение согласования (отказа</w:t>
      </w:r>
      <w:r w:rsidR="00062079" w:rsidRPr="006E47AF">
        <w:rPr>
          <w:color w:val="000000" w:themeColor="text1"/>
          <w:sz w:val="28"/>
          <w:szCs w:val="28"/>
        </w:rPr>
        <w:br/>
      </w:r>
      <w:r w:rsidR="006714DC" w:rsidRPr="006E47AF">
        <w:rPr>
          <w:color w:val="000000" w:themeColor="text1"/>
          <w:sz w:val="28"/>
          <w:szCs w:val="28"/>
        </w:rPr>
        <w:t xml:space="preserve">в согласовании) </w:t>
      </w:r>
      <w:r w:rsidRPr="006E47AF">
        <w:rPr>
          <w:color w:val="000000" w:themeColor="text1"/>
          <w:sz w:val="28"/>
          <w:szCs w:val="28"/>
        </w:rPr>
        <w:t xml:space="preserve">маршрута </w:t>
      </w:r>
      <w:r w:rsidR="00BD7CB6" w:rsidRPr="006E47AF">
        <w:rPr>
          <w:color w:val="000000" w:themeColor="text1"/>
          <w:sz w:val="28"/>
          <w:szCs w:val="28"/>
        </w:rPr>
        <w:t xml:space="preserve">тяжеловесных и (или) крупногабаритных </w:t>
      </w:r>
      <w:r w:rsidR="00BD7CB6" w:rsidRPr="006E47AF">
        <w:rPr>
          <w:color w:val="000000" w:themeColor="text1"/>
          <w:sz w:val="28"/>
          <w:szCs w:val="28"/>
        </w:rPr>
        <w:lastRenderedPageBreak/>
        <w:t>транспортных средств.</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Результат выполнения административной процедуры: согласование маршрута транспортного средства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E2059A" w:rsidRDefault="00455BCB" w:rsidP="00020668">
      <w:pPr>
        <w:autoSpaceDE w:val="0"/>
        <w:autoSpaceDN w:val="0"/>
        <w:adjustRightInd w:val="0"/>
        <w:spacing w:line="240" w:lineRule="auto"/>
        <w:jc w:val="center"/>
        <w:outlineLvl w:val="1"/>
        <w:rPr>
          <w:color w:val="000000" w:themeColor="text1"/>
          <w:szCs w:val="28"/>
        </w:rPr>
      </w:pPr>
      <w:r w:rsidRPr="00E2059A">
        <w:rPr>
          <w:color w:val="000000" w:themeColor="text1"/>
          <w:szCs w:val="28"/>
        </w:rPr>
        <w:t>Расчет платы в счет возмещения вр</w:t>
      </w:r>
      <w:r w:rsidR="00293213" w:rsidRPr="00E2059A">
        <w:rPr>
          <w:color w:val="000000" w:themeColor="text1"/>
          <w:szCs w:val="28"/>
        </w:rPr>
        <w:t xml:space="preserve">еда, причиняемого тяжеловесными </w:t>
      </w:r>
      <w:r w:rsidRPr="00E2059A">
        <w:rPr>
          <w:color w:val="000000" w:themeColor="text1"/>
          <w:szCs w:val="28"/>
        </w:rPr>
        <w:t xml:space="preserve">транспортными средствами, при движении таких транспортных средств по автомобильным дорогам </w:t>
      </w:r>
      <w:r w:rsidR="00E42C0E" w:rsidRPr="00E2059A">
        <w:rPr>
          <w:color w:val="000000" w:themeColor="text1"/>
          <w:szCs w:val="28"/>
        </w:rPr>
        <w:t>местного</w:t>
      </w:r>
      <w:r w:rsidRPr="00E2059A">
        <w:rPr>
          <w:color w:val="000000" w:themeColor="text1"/>
          <w:szCs w:val="28"/>
        </w:rPr>
        <w:t xml:space="preserve"> значения и оформление извещения</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6E47AF" w:rsidRDefault="00D64A8A"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Основание для начала административной процедуры:</w:t>
      </w:r>
      <w:r w:rsidR="00455BCB" w:rsidRPr="006E47AF">
        <w:rPr>
          <w:color w:val="000000" w:themeColor="text1"/>
          <w:sz w:val="28"/>
          <w:szCs w:val="28"/>
        </w:rPr>
        <w:t xml:space="preserve"> </w:t>
      </w:r>
      <w:r w:rsidR="009D20A0" w:rsidRPr="006E47AF">
        <w:rPr>
          <w:color w:val="000000" w:themeColor="text1"/>
          <w:sz w:val="28"/>
          <w:szCs w:val="28"/>
        </w:rPr>
        <w:t>получение согласования маршрута тяжеловесных и (или) крупногабаритных транспортных средств.</w:t>
      </w:r>
    </w:p>
    <w:p w:rsidR="0001541A" w:rsidRPr="006E47AF" w:rsidRDefault="0001541A"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Сведения о должностном лице, ответственном за выполнение административной процедуры: </w:t>
      </w:r>
      <w:r w:rsidR="007F4F91">
        <w:rPr>
          <w:color w:val="000000" w:themeColor="text1"/>
          <w:sz w:val="28"/>
          <w:szCs w:val="28"/>
        </w:rPr>
        <w:t>специалист Отдела</w:t>
      </w:r>
      <w:r w:rsidRPr="006E47AF">
        <w:rPr>
          <w:i/>
          <w:color w:val="000000" w:themeColor="text1"/>
        </w:rPr>
        <w:t>.</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proofErr w:type="gramStart"/>
      <w:r w:rsidRPr="006E47AF">
        <w:rPr>
          <w:color w:val="000000" w:themeColor="text1"/>
          <w:sz w:val="28"/>
          <w:szCs w:val="28"/>
        </w:rPr>
        <w:t xml:space="preserve">Критерий принятия решения: поступление документов, необходимых для определения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w:t>
      </w:r>
      <w:r w:rsidR="00293213" w:rsidRPr="006E47AF">
        <w:rPr>
          <w:color w:val="000000" w:themeColor="text1"/>
          <w:sz w:val="28"/>
          <w:szCs w:val="28"/>
        </w:rPr>
        <w:t>местного значения</w:t>
      </w:r>
      <w:r w:rsidR="008A4499" w:rsidRPr="006E47AF">
        <w:rPr>
          <w:color w:val="000000" w:themeColor="text1"/>
          <w:sz w:val="28"/>
          <w:szCs w:val="28"/>
        </w:rPr>
        <w:t xml:space="preserve"> и о</w:t>
      </w:r>
      <w:r w:rsidRPr="006E47AF">
        <w:rPr>
          <w:color w:val="000000" w:themeColor="text1"/>
          <w:sz w:val="28"/>
          <w:szCs w:val="28"/>
        </w:rPr>
        <w:t xml:space="preserve">пределение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w:t>
      </w:r>
      <w:r w:rsidR="00293213" w:rsidRPr="006E47AF">
        <w:rPr>
          <w:color w:val="000000" w:themeColor="text1"/>
          <w:sz w:val="28"/>
          <w:szCs w:val="28"/>
        </w:rPr>
        <w:t>местного</w:t>
      </w:r>
      <w:r w:rsidRPr="006E47AF">
        <w:rPr>
          <w:color w:val="000000" w:themeColor="text1"/>
          <w:sz w:val="28"/>
          <w:szCs w:val="28"/>
        </w:rPr>
        <w:t xml:space="preserve"> зн</w:t>
      </w:r>
      <w:r w:rsidR="00244E4E" w:rsidRPr="006E47AF">
        <w:rPr>
          <w:color w:val="000000" w:themeColor="text1"/>
          <w:sz w:val="28"/>
          <w:szCs w:val="28"/>
        </w:rPr>
        <w:t>ачения.</w:t>
      </w:r>
      <w:proofErr w:type="gramEnd"/>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Результат </w:t>
      </w:r>
      <w:r w:rsidR="000E7F82" w:rsidRPr="006E47AF">
        <w:rPr>
          <w:color w:val="000000" w:themeColor="text1"/>
          <w:sz w:val="28"/>
          <w:szCs w:val="28"/>
        </w:rPr>
        <w:t xml:space="preserve">выполнения </w:t>
      </w:r>
      <w:r w:rsidRPr="006E47AF">
        <w:rPr>
          <w:color w:val="000000" w:themeColor="text1"/>
          <w:sz w:val="28"/>
          <w:szCs w:val="28"/>
        </w:rPr>
        <w:t>административной процедуры</w:t>
      </w:r>
      <w:r w:rsidR="000E7F82" w:rsidRPr="006E47AF">
        <w:rPr>
          <w:color w:val="000000" w:themeColor="text1"/>
          <w:sz w:val="28"/>
          <w:szCs w:val="28"/>
        </w:rPr>
        <w:t>:</w:t>
      </w:r>
      <w:r w:rsidRPr="006E47AF">
        <w:rPr>
          <w:color w:val="000000" w:themeColor="text1"/>
          <w:sz w:val="28"/>
          <w:szCs w:val="28"/>
        </w:rPr>
        <w:t xml:space="preserve"> оформлени</w:t>
      </w:r>
      <w:r w:rsidR="00B716A9" w:rsidRPr="006E47AF">
        <w:rPr>
          <w:color w:val="000000" w:themeColor="text1"/>
          <w:sz w:val="28"/>
          <w:szCs w:val="28"/>
        </w:rPr>
        <w:t>е</w:t>
      </w:r>
      <w:r w:rsidRPr="006E47AF">
        <w:rPr>
          <w:color w:val="000000" w:themeColor="text1"/>
          <w:sz w:val="28"/>
          <w:szCs w:val="28"/>
        </w:rPr>
        <w:t xml:space="preserve"> извещения по расчету платы за перевозку тяжеловесных грузов по автомобильным дорогам общего пользования </w:t>
      </w:r>
      <w:r w:rsidR="00244E4E" w:rsidRPr="006E47AF">
        <w:rPr>
          <w:color w:val="000000" w:themeColor="text1"/>
          <w:sz w:val="28"/>
          <w:szCs w:val="28"/>
        </w:rPr>
        <w:t>местного значения.</w:t>
      </w:r>
    </w:p>
    <w:p w:rsidR="00455BCB" w:rsidRPr="006E47AF" w:rsidRDefault="00654C24"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Способ фиксации результата выполнения административной процедуры: </w:t>
      </w:r>
      <w:r w:rsidR="0066355B" w:rsidRPr="006E47AF">
        <w:rPr>
          <w:color w:val="000000" w:themeColor="text1"/>
          <w:sz w:val="28"/>
          <w:szCs w:val="28"/>
        </w:rPr>
        <w:t xml:space="preserve">факт направления </w:t>
      </w:r>
      <w:r w:rsidR="0064543B" w:rsidRPr="006E47AF">
        <w:rPr>
          <w:color w:val="000000" w:themeColor="text1"/>
          <w:sz w:val="28"/>
          <w:szCs w:val="28"/>
        </w:rPr>
        <w:t xml:space="preserve">заявителю </w:t>
      </w:r>
      <w:r w:rsidR="0066355B" w:rsidRPr="006E47AF">
        <w:rPr>
          <w:color w:val="000000" w:themeColor="text1"/>
          <w:sz w:val="28"/>
          <w:szCs w:val="28"/>
        </w:rPr>
        <w:t xml:space="preserve">извещения фиксируется в </w:t>
      </w:r>
      <w:r w:rsidR="007F4F91">
        <w:rPr>
          <w:color w:val="000000" w:themeColor="text1"/>
          <w:sz w:val="28"/>
          <w:szCs w:val="28"/>
        </w:rPr>
        <w:t>журнале исходящей регистрации Уполномоченного органа.</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E2059A" w:rsidRDefault="00455BCB" w:rsidP="00020668">
      <w:pPr>
        <w:autoSpaceDE w:val="0"/>
        <w:autoSpaceDN w:val="0"/>
        <w:adjustRightInd w:val="0"/>
        <w:spacing w:line="240" w:lineRule="auto"/>
        <w:jc w:val="center"/>
        <w:outlineLvl w:val="1"/>
        <w:rPr>
          <w:color w:val="000000" w:themeColor="text1"/>
          <w:szCs w:val="28"/>
        </w:rPr>
      </w:pPr>
      <w:r w:rsidRPr="00E2059A">
        <w:rPr>
          <w:color w:val="000000" w:themeColor="text1"/>
          <w:szCs w:val="28"/>
        </w:rPr>
        <w:t>Выдача (направление) специального разрешения или уведомления</w:t>
      </w:r>
      <w:r w:rsidR="00A32578" w:rsidRPr="00E2059A">
        <w:rPr>
          <w:color w:val="000000" w:themeColor="text1"/>
          <w:szCs w:val="28"/>
        </w:rPr>
        <w:br/>
      </w:r>
      <w:r w:rsidRPr="00E2059A">
        <w:rPr>
          <w:color w:val="000000" w:themeColor="text1"/>
          <w:szCs w:val="28"/>
        </w:rPr>
        <w:t>об отказе в выдаче специального разрешения</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6E47AF" w:rsidRDefault="00D64A8A"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Основание для начала административной процедуры:</w:t>
      </w:r>
      <w:r w:rsidR="00455BCB" w:rsidRPr="006E47AF">
        <w:rPr>
          <w:color w:val="000000" w:themeColor="text1"/>
          <w:sz w:val="28"/>
          <w:szCs w:val="28"/>
        </w:rPr>
        <w:t xml:space="preserve"> получение</w:t>
      </w:r>
      <w:r w:rsidRPr="006E47AF">
        <w:rPr>
          <w:color w:val="000000" w:themeColor="text1"/>
          <w:sz w:val="28"/>
          <w:szCs w:val="28"/>
        </w:rPr>
        <w:t xml:space="preserve"> (</w:t>
      </w:r>
      <w:r w:rsidR="00455BCB" w:rsidRPr="006E47AF">
        <w:rPr>
          <w:color w:val="000000" w:themeColor="text1"/>
          <w:sz w:val="28"/>
          <w:szCs w:val="28"/>
        </w:rPr>
        <w:t>неполучение</w:t>
      </w:r>
      <w:r w:rsidRPr="006E47AF">
        <w:rPr>
          <w:color w:val="000000" w:themeColor="text1"/>
          <w:sz w:val="28"/>
          <w:szCs w:val="28"/>
        </w:rPr>
        <w:t>)</w:t>
      </w:r>
      <w:r w:rsidR="00455BCB" w:rsidRPr="006E47AF">
        <w:rPr>
          <w:color w:val="000000" w:themeColor="text1"/>
          <w:sz w:val="28"/>
          <w:szCs w:val="28"/>
        </w:rPr>
        <w:t xml:space="preserve"> </w:t>
      </w:r>
      <w:r w:rsidR="00BC51E2">
        <w:rPr>
          <w:color w:val="000000" w:themeColor="text1"/>
          <w:sz w:val="28"/>
          <w:szCs w:val="28"/>
        </w:rPr>
        <w:t>специалистом Отдела</w:t>
      </w:r>
      <w:r w:rsidR="00293213" w:rsidRPr="006E47AF">
        <w:rPr>
          <w:color w:val="000000" w:themeColor="text1"/>
          <w:sz w:val="28"/>
          <w:szCs w:val="28"/>
        </w:rPr>
        <w:t xml:space="preserve"> </w:t>
      </w:r>
      <w:r w:rsidR="00455BCB" w:rsidRPr="006E47AF">
        <w:rPr>
          <w:color w:val="000000" w:themeColor="text1"/>
          <w:sz w:val="28"/>
          <w:szCs w:val="28"/>
        </w:rPr>
        <w:t>необходимых согласований маршрута транспортного средства.</w:t>
      </w:r>
    </w:p>
    <w:p w:rsidR="0001541A" w:rsidRPr="006E47AF" w:rsidRDefault="0001541A"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Сведения о должностном лице, ответственном за выполнение административной процедуры: </w:t>
      </w:r>
      <w:r w:rsidR="00BC51E2">
        <w:rPr>
          <w:color w:val="000000" w:themeColor="text1"/>
          <w:sz w:val="28"/>
          <w:szCs w:val="28"/>
        </w:rPr>
        <w:t>специалист Отдела.</w:t>
      </w:r>
    </w:p>
    <w:p w:rsidR="00455BCB" w:rsidRPr="006E47AF" w:rsidRDefault="00BC51E2" w:rsidP="00020668">
      <w:pPr>
        <w:pStyle w:val="aff1"/>
        <w:widowControl w:val="0"/>
        <w:numPr>
          <w:ilvl w:val="0"/>
          <w:numId w:val="10"/>
        </w:numPr>
        <w:autoSpaceDE w:val="0"/>
        <w:autoSpaceDN w:val="0"/>
        <w:ind w:left="0" w:firstLine="709"/>
        <w:jc w:val="both"/>
        <w:rPr>
          <w:color w:val="000000" w:themeColor="text1"/>
          <w:sz w:val="28"/>
          <w:szCs w:val="28"/>
        </w:rPr>
      </w:pPr>
      <w:r>
        <w:rPr>
          <w:color w:val="000000" w:themeColor="text1"/>
          <w:sz w:val="28"/>
          <w:szCs w:val="28"/>
        </w:rPr>
        <w:t>Специалист Отдела:</w:t>
      </w:r>
    </w:p>
    <w:p w:rsidR="00EB426E" w:rsidRPr="006E47AF" w:rsidRDefault="00EB426E" w:rsidP="003559E7">
      <w:pPr>
        <w:widowControl w:val="0"/>
        <w:autoSpaceDE w:val="0"/>
        <w:autoSpaceDN w:val="0"/>
        <w:ind w:firstLine="709"/>
        <w:jc w:val="both"/>
        <w:rPr>
          <w:color w:val="000000" w:themeColor="text1"/>
          <w:szCs w:val="28"/>
        </w:rPr>
      </w:pPr>
      <w:r w:rsidRPr="006E47AF">
        <w:rPr>
          <w:color w:val="000000" w:themeColor="text1"/>
          <w:szCs w:val="28"/>
        </w:rPr>
        <w:t xml:space="preserve">доводит до заявителя размер платы в счет возмещения вреда, причиняемого автомобильным дорогам тяжеловесным транспортным </w:t>
      </w:r>
      <w:r w:rsidRPr="006E47AF">
        <w:rPr>
          <w:color w:val="000000" w:themeColor="text1"/>
          <w:szCs w:val="28"/>
        </w:rPr>
        <w:lastRenderedPageBreak/>
        <w:t>средством;</w:t>
      </w:r>
    </w:p>
    <w:p w:rsidR="00EB426E" w:rsidRPr="006E47AF" w:rsidRDefault="00EB426E" w:rsidP="003559E7">
      <w:pPr>
        <w:widowControl w:val="0"/>
        <w:autoSpaceDE w:val="0"/>
        <w:autoSpaceDN w:val="0"/>
        <w:ind w:firstLine="709"/>
        <w:jc w:val="both"/>
        <w:rPr>
          <w:color w:val="000000" w:themeColor="text1"/>
          <w:szCs w:val="28"/>
        </w:rPr>
      </w:pPr>
      <w:proofErr w:type="gramStart"/>
      <w:r w:rsidRPr="006E47AF">
        <w:rPr>
          <w:color w:val="000000" w:themeColor="text1"/>
          <w:szCs w:val="28"/>
        </w:rPr>
        <w:t xml:space="preserve">после подтверждения факта оплаты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208" w:history="1">
        <w:r w:rsidRPr="00BC51E2">
          <w:rPr>
            <w:rStyle w:val="afb"/>
            <w:color w:val="000000" w:themeColor="text1"/>
            <w:szCs w:val="28"/>
            <w:u w:val="none"/>
          </w:rPr>
          <w:t xml:space="preserve">подпункте </w:t>
        </w:r>
        <w:r w:rsidR="004D68A6" w:rsidRPr="00BC51E2">
          <w:rPr>
            <w:rStyle w:val="afb"/>
            <w:color w:val="000000" w:themeColor="text1"/>
            <w:szCs w:val="28"/>
            <w:u w:val="none"/>
          </w:rPr>
          <w:t>2</w:t>
        </w:r>
        <w:r w:rsidRPr="00BC51E2">
          <w:rPr>
            <w:rStyle w:val="afb"/>
            <w:color w:val="000000" w:themeColor="text1"/>
            <w:szCs w:val="28"/>
            <w:u w:val="none"/>
          </w:rPr>
          <w:t xml:space="preserve"> пункта 1</w:t>
        </w:r>
        <w:r w:rsidR="004D68A6" w:rsidRPr="00BC51E2">
          <w:rPr>
            <w:rStyle w:val="afb"/>
            <w:color w:val="000000" w:themeColor="text1"/>
            <w:szCs w:val="28"/>
            <w:u w:val="none"/>
          </w:rPr>
          <w:t>8</w:t>
        </w:r>
      </w:hyperlink>
      <w:r w:rsidRPr="00BC51E2">
        <w:rPr>
          <w:color w:val="000000" w:themeColor="text1"/>
          <w:szCs w:val="28"/>
        </w:rPr>
        <w:t xml:space="preserve"> </w:t>
      </w:r>
      <w:r w:rsidRPr="006E47AF">
        <w:rPr>
          <w:color w:val="000000" w:themeColor="text1"/>
          <w:szCs w:val="28"/>
        </w:rPr>
        <w:t xml:space="preserve">настоящего Административного регламента, в случае подачи заявления в адрес </w:t>
      </w:r>
      <w:r w:rsidR="00BC51E2">
        <w:rPr>
          <w:color w:val="000000" w:themeColor="text1"/>
          <w:szCs w:val="28"/>
        </w:rPr>
        <w:t>У</w:t>
      </w:r>
      <w:r w:rsidR="00766F5B" w:rsidRPr="006E47AF">
        <w:rPr>
          <w:color w:val="000000" w:themeColor="text1"/>
          <w:szCs w:val="28"/>
        </w:rPr>
        <w:t>полномоченного органа</w:t>
      </w:r>
      <w:proofErr w:type="gramEnd"/>
      <w:r w:rsidRPr="006E47AF">
        <w:rPr>
          <w:color w:val="000000" w:themeColor="text1"/>
          <w:szCs w:val="28"/>
        </w:rPr>
        <w:t xml:space="preserve"> посредством факсимильной связи, осуществляется выдача специального разрешения;</w:t>
      </w:r>
    </w:p>
    <w:p w:rsidR="00EB426E" w:rsidRPr="006E47AF" w:rsidRDefault="00EB426E" w:rsidP="003559E7">
      <w:pPr>
        <w:widowControl w:val="0"/>
        <w:autoSpaceDE w:val="0"/>
        <w:autoSpaceDN w:val="0"/>
        <w:ind w:firstLine="709"/>
        <w:jc w:val="both"/>
        <w:rPr>
          <w:color w:val="000000" w:themeColor="text1"/>
          <w:szCs w:val="28"/>
        </w:rPr>
      </w:pPr>
      <w:proofErr w:type="gramStart"/>
      <w:r w:rsidRPr="006E47AF">
        <w:rPr>
          <w:color w:val="000000" w:themeColor="text1"/>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6E47AF">
        <w:rPr>
          <w:color w:val="000000" w:themeColor="text1"/>
          <w:szCs w:val="28"/>
        </w:rPr>
        <w:t xml:space="preserve"> свидетельства о регистрации);</w:t>
      </w:r>
    </w:p>
    <w:p w:rsidR="00EB426E" w:rsidRPr="006E47AF" w:rsidRDefault="00EB426E" w:rsidP="003559E7">
      <w:pPr>
        <w:widowControl w:val="0"/>
        <w:autoSpaceDE w:val="0"/>
        <w:autoSpaceDN w:val="0"/>
        <w:ind w:firstLine="709"/>
        <w:jc w:val="both"/>
        <w:rPr>
          <w:color w:val="000000" w:themeColor="text1"/>
          <w:szCs w:val="28"/>
        </w:rPr>
      </w:pPr>
      <w:r w:rsidRPr="006E47AF">
        <w:rPr>
          <w:color w:val="000000" w:themeColor="text1"/>
          <w:szCs w:val="28"/>
        </w:rPr>
        <w:t xml:space="preserve">выдача специального разрешения в электронной форме в </w:t>
      </w:r>
      <w:proofErr w:type="gramStart"/>
      <w:r w:rsidRPr="006E47AF">
        <w:rPr>
          <w:color w:val="000000" w:themeColor="text1"/>
          <w:szCs w:val="28"/>
        </w:rPr>
        <w:t>случае</w:t>
      </w:r>
      <w:proofErr w:type="gramEnd"/>
      <w:r w:rsidRPr="006E47AF">
        <w:rPr>
          <w:color w:val="000000" w:themeColor="text1"/>
          <w:szCs w:val="28"/>
        </w:rPr>
        <w:t xml:space="preserve"> предусмотренном частью 17 статьи 31 Федерального закона № 257-ФЗ осуществляется с использованием Федерального, Регионального порталов.</w:t>
      </w:r>
    </w:p>
    <w:p w:rsidR="00EB426E" w:rsidRPr="006E47AF" w:rsidRDefault="00EB426E" w:rsidP="003559E7">
      <w:pPr>
        <w:widowControl w:val="0"/>
        <w:autoSpaceDE w:val="0"/>
        <w:autoSpaceDN w:val="0"/>
        <w:ind w:firstLine="709"/>
        <w:jc w:val="both"/>
        <w:rPr>
          <w:color w:val="000000" w:themeColor="text1"/>
          <w:szCs w:val="28"/>
        </w:rPr>
      </w:pPr>
      <w:r w:rsidRPr="006E47AF">
        <w:rPr>
          <w:color w:val="000000" w:themeColor="text1"/>
          <w:szCs w:val="28"/>
        </w:rPr>
        <w:t>Выданное в соответствии с настоящим пунктом специальное разрешение в электронной форме должно быть распечатано на бумажном носителе.</w:t>
      </w:r>
    </w:p>
    <w:p w:rsidR="00EB426E" w:rsidRPr="006E47AF" w:rsidRDefault="00EB426E" w:rsidP="003559E7">
      <w:pPr>
        <w:widowControl w:val="0"/>
        <w:autoSpaceDE w:val="0"/>
        <w:autoSpaceDN w:val="0"/>
        <w:ind w:firstLine="709"/>
        <w:jc w:val="both"/>
        <w:rPr>
          <w:color w:val="000000" w:themeColor="text1"/>
          <w:szCs w:val="28"/>
        </w:rPr>
      </w:pPr>
      <w:r w:rsidRPr="006E47AF">
        <w:rPr>
          <w:color w:val="000000" w:themeColor="text1"/>
          <w:szCs w:val="28"/>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EB426E" w:rsidRPr="006E47AF" w:rsidRDefault="00EB426E" w:rsidP="003559E7">
      <w:pPr>
        <w:widowControl w:val="0"/>
        <w:autoSpaceDE w:val="0"/>
        <w:autoSpaceDN w:val="0"/>
        <w:ind w:firstLine="709"/>
        <w:jc w:val="both"/>
        <w:rPr>
          <w:color w:val="000000" w:themeColor="text1"/>
          <w:szCs w:val="28"/>
        </w:rPr>
      </w:pPr>
      <w:proofErr w:type="gramStart"/>
      <w:r w:rsidRPr="006E47AF">
        <w:rPr>
          <w:color w:val="000000" w:themeColor="text1"/>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EB426E" w:rsidRPr="006E47AF" w:rsidRDefault="000B2D4A" w:rsidP="003559E7">
      <w:pPr>
        <w:widowControl w:val="0"/>
        <w:autoSpaceDE w:val="0"/>
        <w:autoSpaceDN w:val="0"/>
        <w:ind w:firstLine="709"/>
        <w:jc w:val="both"/>
        <w:rPr>
          <w:color w:val="000000" w:themeColor="text1"/>
          <w:szCs w:val="28"/>
        </w:rPr>
      </w:pPr>
      <w:r w:rsidRPr="006E47AF">
        <w:rPr>
          <w:color w:val="000000" w:themeColor="text1"/>
          <w:szCs w:val="28"/>
        </w:rPr>
        <w:t>П</w:t>
      </w:r>
      <w:r w:rsidR="00EB426E" w:rsidRPr="006E47AF">
        <w:rPr>
          <w:color w:val="000000" w:themeColor="text1"/>
          <w:szCs w:val="28"/>
        </w:rPr>
        <w:t xml:space="preserve">ри наличии оснований для отказа в предоставлении </w:t>
      </w:r>
      <w:r w:rsidR="00EB426E" w:rsidRPr="006E47AF">
        <w:rPr>
          <w:color w:val="000000" w:themeColor="text1"/>
          <w:szCs w:val="28"/>
        </w:rPr>
        <w:lastRenderedPageBreak/>
        <w:t xml:space="preserve">государственной услуги, предусмотренных </w:t>
      </w:r>
      <w:hyperlink w:anchor="P207" w:history="1">
        <w:r w:rsidR="00EB426E" w:rsidRPr="006E47AF">
          <w:rPr>
            <w:color w:val="000000" w:themeColor="text1"/>
            <w:szCs w:val="28"/>
          </w:rPr>
          <w:t>пунктом 2</w:t>
        </w:r>
      </w:hyperlink>
      <w:r w:rsidR="004D68A6" w:rsidRPr="006E47AF">
        <w:rPr>
          <w:color w:val="000000" w:themeColor="text1"/>
          <w:szCs w:val="28"/>
        </w:rPr>
        <w:t>6</w:t>
      </w:r>
      <w:r w:rsidR="00EB426E" w:rsidRPr="006E47AF">
        <w:rPr>
          <w:color w:val="000000" w:themeColor="text1"/>
          <w:szCs w:val="28"/>
        </w:rPr>
        <w:t xml:space="preserve"> настоящего Административного регламента, информирует заявителя о принятом решении с указанием основания принятия данного решения.</w:t>
      </w:r>
    </w:p>
    <w:p w:rsidR="00EB426E" w:rsidRPr="006E47AF" w:rsidRDefault="00EB426E" w:rsidP="003559E7">
      <w:pPr>
        <w:widowControl w:val="0"/>
        <w:autoSpaceDE w:val="0"/>
        <w:autoSpaceDN w:val="0"/>
        <w:ind w:firstLine="709"/>
        <w:jc w:val="both"/>
        <w:rPr>
          <w:color w:val="000000" w:themeColor="text1"/>
          <w:szCs w:val="28"/>
        </w:rPr>
      </w:pPr>
      <w:r w:rsidRPr="006E47AF">
        <w:rPr>
          <w:color w:val="000000" w:themeColor="text1"/>
          <w:szCs w:val="28"/>
        </w:rPr>
        <w:t xml:space="preserve">В случае подачи заявления с использованием </w:t>
      </w:r>
      <w:r w:rsidR="00234075" w:rsidRPr="006E47AF">
        <w:rPr>
          <w:color w:val="000000" w:themeColor="text1"/>
          <w:szCs w:val="28"/>
        </w:rPr>
        <w:t>Единого портала и р</w:t>
      </w:r>
      <w:r w:rsidRPr="006E47AF">
        <w:rPr>
          <w:color w:val="000000" w:themeColor="text1"/>
          <w:szCs w:val="28"/>
        </w:rPr>
        <w:t>егионального портала информирование заявителя о принятом решении происходит через личный кабинет заявителя в указанных системах.</w:t>
      </w:r>
    </w:p>
    <w:p w:rsidR="00EB426E" w:rsidRPr="006E47AF" w:rsidRDefault="00EB426E" w:rsidP="003559E7">
      <w:pPr>
        <w:widowControl w:val="0"/>
        <w:autoSpaceDE w:val="0"/>
        <w:autoSpaceDN w:val="0"/>
        <w:ind w:firstLine="709"/>
        <w:jc w:val="both"/>
        <w:rPr>
          <w:color w:val="000000" w:themeColor="text1"/>
          <w:szCs w:val="28"/>
        </w:rPr>
      </w:pPr>
      <w:r w:rsidRPr="006E47AF">
        <w:rPr>
          <w:color w:val="000000" w:themeColor="text1"/>
          <w:szCs w:val="28"/>
        </w:rPr>
        <w:t>В случае принятия решения об отказе в выдаче специального разрешения по основаниям, указанным в</w:t>
      </w:r>
      <w:r w:rsidR="00275D89" w:rsidRPr="006E47AF">
        <w:rPr>
          <w:color w:val="000000" w:themeColor="text1"/>
          <w:szCs w:val="28"/>
        </w:rPr>
        <w:t xml:space="preserve"> подпунктах 1-4</w:t>
      </w:r>
      <w:r w:rsidRPr="006E47AF">
        <w:rPr>
          <w:color w:val="000000" w:themeColor="text1"/>
          <w:szCs w:val="28"/>
        </w:rPr>
        <w:t xml:space="preserve"> пункт</w:t>
      </w:r>
      <w:r w:rsidR="00275D89" w:rsidRPr="006E47AF">
        <w:rPr>
          <w:color w:val="000000" w:themeColor="text1"/>
          <w:szCs w:val="28"/>
        </w:rPr>
        <w:t>а</w:t>
      </w:r>
      <w:r w:rsidRPr="006E47AF">
        <w:rPr>
          <w:color w:val="000000" w:themeColor="text1"/>
          <w:szCs w:val="28"/>
        </w:rPr>
        <w:t xml:space="preserve"> 2</w:t>
      </w:r>
      <w:r w:rsidR="004D68A6" w:rsidRPr="006E47AF">
        <w:rPr>
          <w:color w:val="000000" w:themeColor="text1"/>
          <w:szCs w:val="28"/>
        </w:rPr>
        <w:t>6</w:t>
      </w:r>
      <w:r w:rsidRPr="006E47AF">
        <w:rPr>
          <w:color w:val="000000" w:themeColor="text1"/>
          <w:szCs w:val="28"/>
        </w:rPr>
        <w:t xml:space="preserve"> настоящего Административного регламента, информирует заявителя в течение 4 рабочих дней со дня регистрации заявления.</w:t>
      </w:r>
    </w:p>
    <w:p w:rsidR="00E413CC" w:rsidRPr="006E47AF" w:rsidRDefault="00E413CC"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Критерий принятия решения</w:t>
      </w:r>
      <w:r w:rsidR="00A127E4" w:rsidRPr="006E47AF">
        <w:rPr>
          <w:color w:val="000000" w:themeColor="text1"/>
          <w:sz w:val="28"/>
          <w:szCs w:val="28"/>
        </w:rPr>
        <w:t>:</w:t>
      </w:r>
      <w:r w:rsidRPr="006E47AF">
        <w:rPr>
          <w:color w:val="000000" w:themeColor="text1"/>
          <w:sz w:val="28"/>
          <w:szCs w:val="28"/>
        </w:rPr>
        <w:t xml:space="preserve"> наличие (отсутствие) оснований для отказа в предоставлении муниципальной услуги, предусмотренных </w:t>
      </w:r>
      <w:hyperlink w:anchor="P207" w:history="1">
        <w:r w:rsidRPr="006E47AF">
          <w:rPr>
            <w:color w:val="000000" w:themeColor="text1"/>
            <w:sz w:val="28"/>
            <w:szCs w:val="28"/>
          </w:rPr>
          <w:t>пунктом 2</w:t>
        </w:r>
      </w:hyperlink>
      <w:r w:rsidR="004D68A6" w:rsidRPr="006E47AF">
        <w:rPr>
          <w:color w:val="000000" w:themeColor="text1"/>
          <w:sz w:val="28"/>
          <w:szCs w:val="28"/>
        </w:rPr>
        <w:t>6</w:t>
      </w:r>
      <w:r w:rsidRPr="006E47AF">
        <w:rPr>
          <w:color w:val="000000" w:themeColor="text1"/>
          <w:sz w:val="28"/>
          <w:szCs w:val="28"/>
        </w:rPr>
        <w:t xml:space="preserve"> настоящего Административного регламента.</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Результат выполнения административной процедуры</w:t>
      </w:r>
      <w:r w:rsidR="00A127E4" w:rsidRPr="006E47AF">
        <w:rPr>
          <w:color w:val="000000" w:themeColor="text1"/>
          <w:sz w:val="28"/>
          <w:szCs w:val="28"/>
        </w:rPr>
        <w:t>:</w:t>
      </w:r>
      <w:r w:rsidRPr="006E47AF">
        <w:rPr>
          <w:color w:val="000000" w:themeColor="text1"/>
          <w:sz w:val="28"/>
          <w:szCs w:val="28"/>
        </w:rPr>
        <w:t xml:space="preserve"> выдача (направление) заявителю специального разрешения (уведомления об отказе в выдаче специального разрешения).</w:t>
      </w:r>
    </w:p>
    <w:p w:rsidR="00455BCB" w:rsidRPr="006E47AF" w:rsidRDefault="00A127E4"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Способ ф</w:t>
      </w:r>
      <w:r w:rsidR="00455BCB" w:rsidRPr="006E47AF">
        <w:rPr>
          <w:color w:val="000000" w:themeColor="text1"/>
          <w:sz w:val="28"/>
          <w:szCs w:val="28"/>
        </w:rPr>
        <w:t>иксаци</w:t>
      </w:r>
      <w:r w:rsidRPr="006E47AF">
        <w:rPr>
          <w:color w:val="000000" w:themeColor="text1"/>
          <w:sz w:val="28"/>
          <w:szCs w:val="28"/>
        </w:rPr>
        <w:t>и</w:t>
      </w:r>
      <w:r w:rsidR="00455BCB" w:rsidRPr="006E47AF">
        <w:rPr>
          <w:color w:val="000000" w:themeColor="text1"/>
          <w:sz w:val="28"/>
          <w:szCs w:val="28"/>
        </w:rPr>
        <w:t xml:space="preserve"> </w:t>
      </w:r>
      <w:r w:rsidRPr="006E47AF">
        <w:rPr>
          <w:color w:val="000000" w:themeColor="text1"/>
          <w:sz w:val="28"/>
          <w:szCs w:val="28"/>
        </w:rPr>
        <w:t xml:space="preserve">результата выполнения </w:t>
      </w:r>
      <w:r w:rsidR="00455BCB" w:rsidRPr="006E47AF">
        <w:rPr>
          <w:color w:val="000000" w:themeColor="text1"/>
          <w:sz w:val="28"/>
          <w:szCs w:val="28"/>
        </w:rPr>
        <w:t>административной процедуры</w:t>
      </w:r>
      <w:r w:rsidRPr="006E47AF">
        <w:rPr>
          <w:color w:val="000000" w:themeColor="text1"/>
          <w:sz w:val="28"/>
          <w:szCs w:val="28"/>
        </w:rPr>
        <w:t>:</w:t>
      </w:r>
      <w:r w:rsidR="00455BCB" w:rsidRPr="006E47AF">
        <w:rPr>
          <w:color w:val="000000" w:themeColor="text1"/>
          <w:sz w:val="28"/>
          <w:szCs w:val="28"/>
        </w:rPr>
        <w:t xml:space="preserve"> осуществляется в журнале учета регистрации заявлений, выдачи разрешений на движение тяжеловесных и (или) крупногабаритных транспортных средств.</w:t>
      </w:r>
    </w:p>
    <w:p w:rsidR="009757E4" w:rsidRPr="006E47AF" w:rsidRDefault="009757E4" w:rsidP="009757E4">
      <w:pPr>
        <w:pStyle w:val="aff1"/>
        <w:widowControl w:val="0"/>
        <w:autoSpaceDE w:val="0"/>
        <w:autoSpaceDN w:val="0"/>
        <w:ind w:left="0" w:firstLine="709"/>
        <w:jc w:val="both"/>
        <w:rPr>
          <w:color w:val="000000" w:themeColor="text1"/>
          <w:sz w:val="28"/>
          <w:szCs w:val="28"/>
        </w:rPr>
      </w:pPr>
      <w:proofErr w:type="gramStart"/>
      <w:r w:rsidRPr="006E47AF">
        <w:rPr>
          <w:color w:val="000000" w:themeColor="text1"/>
          <w:sz w:val="28"/>
          <w:szCs w:val="28"/>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w:t>
      </w:r>
      <w:r w:rsidR="00BC51E2">
        <w:rPr>
          <w:color w:val="000000" w:themeColor="text1"/>
          <w:sz w:val="28"/>
          <w:szCs w:val="28"/>
        </w:rPr>
        <w:t>и трансляций), рассматривается У</w:t>
      </w:r>
      <w:r w:rsidRPr="006E47AF">
        <w:rPr>
          <w:color w:val="000000" w:themeColor="text1"/>
          <w:sz w:val="28"/>
          <w:szCs w:val="28"/>
        </w:rPr>
        <w:t>полномоченным органом в течение одного рабочего</w:t>
      </w:r>
      <w:proofErr w:type="gramEnd"/>
      <w:r w:rsidRPr="006E47AF">
        <w:rPr>
          <w:color w:val="000000" w:themeColor="text1"/>
          <w:sz w:val="28"/>
          <w:szCs w:val="28"/>
        </w:rPr>
        <w:t xml:space="preserve"> дня </w:t>
      </w:r>
      <w:proofErr w:type="gramStart"/>
      <w:r w:rsidRPr="006E47AF">
        <w:rPr>
          <w:color w:val="000000" w:themeColor="text1"/>
          <w:sz w:val="28"/>
          <w:szCs w:val="28"/>
        </w:rPr>
        <w:t>с даты</w:t>
      </w:r>
      <w:proofErr w:type="gramEnd"/>
      <w:r w:rsidRPr="006E47AF">
        <w:rPr>
          <w:color w:val="000000" w:themeColor="text1"/>
          <w:sz w:val="28"/>
          <w:szCs w:val="28"/>
        </w:rPr>
        <w:t xml:space="preserve"> его поступления.</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BC51E2" w:rsidRDefault="00455BCB" w:rsidP="00020668">
      <w:pPr>
        <w:pStyle w:val="aff1"/>
        <w:numPr>
          <w:ilvl w:val="0"/>
          <w:numId w:val="9"/>
        </w:numPr>
        <w:autoSpaceDE w:val="0"/>
        <w:autoSpaceDN w:val="0"/>
        <w:adjustRightInd w:val="0"/>
        <w:ind w:left="0" w:firstLine="0"/>
        <w:jc w:val="center"/>
        <w:outlineLvl w:val="1"/>
        <w:rPr>
          <w:color w:val="000000" w:themeColor="text1"/>
          <w:sz w:val="28"/>
          <w:szCs w:val="28"/>
        </w:rPr>
      </w:pPr>
      <w:r w:rsidRPr="00BC51E2">
        <w:rPr>
          <w:color w:val="000000" w:themeColor="text1"/>
          <w:sz w:val="28"/>
          <w:szCs w:val="28"/>
        </w:rPr>
        <w:t xml:space="preserve">Формы </w:t>
      </w:r>
      <w:proofErr w:type="gramStart"/>
      <w:r w:rsidRPr="00BC51E2">
        <w:rPr>
          <w:color w:val="000000" w:themeColor="text1"/>
          <w:sz w:val="28"/>
          <w:szCs w:val="28"/>
        </w:rPr>
        <w:t>контроля за</w:t>
      </w:r>
      <w:proofErr w:type="gramEnd"/>
      <w:r w:rsidRPr="00BC51E2">
        <w:rPr>
          <w:color w:val="000000" w:themeColor="text1"/>
          <w:sz w:val="28"/>
          <w:szCs w:val="28"/>
        </w:rPr>
        <w:t xml:space="preserve"> исполнением</w:t>
      </w:r>
      <w:r w:rsidR="00293213" w:rsidRPr="00BC51E2">
        <w:rPr>
          <w:color w:val="000000" w:themeColor="text1"/>
          <w:sz w:val="28"/>
          <w:szCs w:val="28"/>
        </w:rPr>
        <w:t xml:space="preserve"> </w:t>
      </w:r>
      <w:r w:rsidRPr="00BC51E2">
        <w:rPr>
          <w:color w:val="000000" w:themeColor="text1"/>
          <w:sz w:val="28"/>
          <w:szCs w:val="28"/>
        </w:rPr>
        <w:t>административного регламента</w:t>
      </w:r>
    </w:p>
    <w:p w:rsidR="00011E49" w:rsidRPr="00BC51E2" w:rsidRDefault="00011E49" w:rsidP="00020668">
      <w:pPr>
        <w:autoSpaceDE w:val="0"/>
        <w:autoSpaceDN w:val="0"/>
        <w:adjustRightInd w:val="0"/>
        <w:spacing w:line="240" w:lineRule="auto"/>
        <w:jc w:val="center"/>
        <w:outlineLvl w:val="1"/>
        <w:rPr>
          <w:color w:val="000000" w:themeColor="text1"/>
          <w:szCs w:val="28"/>
        </w:rPr>
      </w:pPr>
    </w:p>
    <w:p w:rsidR="00455BCB" w:rsidRPr="00BC51E2" w:rsidRDefault="00455BCB" w:rsidP="00020668">
      <w:pPr>
        <w:autoSpaceDE w:val="0"/>
        <w:autoSpaceDN w:val="0"/>
        <w:adjustRightInd w:val="0"/>
        <w:spacing w:line="240" w:lineRule="auto"/>
        <w:jc w:val="center"/>
        <w:outlineLvl w:val="1"/>
        <w:rPr>
          <w:color w:val="000000" w:themeColor="text1"/>
          <w:szCs w:val="28"/>
        </w:rPr>
      </w:pPr>
      <w:r w:rsidRPr="00BC51E2">
        <w:rPr>
          <w:color w:val="000000" w:themeColor="text1"/>
          <w:szCs w:val="28"/>
        </w:rPr>
        <w:t xml:space="preserve">Порядок осуществления текущего </w:t>
      </w:r>
      <w:proofErr w:type="gramStart"/>
      <w:r w:rsidRPr="00BC51E2">
        <w:rPr>
          <w:color w:val="000000" w:themeColor="text1"/>
          <w:szCs w:val="28"/>
        </w:rPr>
        <w:t>контроля за</w:t>
      </w:r>
      <w:proofErr w:type="gramEnd"/>
      <w:r w:rsidRPr="00BC51E2">
        <w:rPr>
          <w:color w:val="000000" w:themeColor="text1"/>
          <w:szCs w:val="28"/>
        </w:rPr>
        <w:t xml:space="preserve"> соблюдением</w:t>
      </w:r>
      <w:r w:rsidR="00293213" w:rsidRPr="00BC51E2">
        <w:rPr>
          <w:color w:val="000000" w:themeColor="text1"/>
          <w:szCs w:val="28"/>
        </w:rPr>
        <w:t xml:space="preserve"> </w:t>
      </w:r>
      <w:r w:rsidRPr="00BC51E2">
        <w:rPr>
          <w:color w:val="000000" w:themeColor="text1"/>
          <w:szCs w:val="28"/>
        </w:rPr>
        <w:t>и исполнением ответственными должностными лицами положений</w:t>
      </w:r>
      <w:r w:rsidR="00293213" w:rsidRPr="00BC51E2">
        <w:rPr>
          <w:color w:val="000000" w:themeColor="text1"/>
          <w:szCs w:val="28"/>
        </w:rPr>
        <w:t xml:space="preserve"> </w:t>
      </w:r>
      <w:r w:rsidRPr="00BC51E2">
        <w:rPr>
          <w:color w:val="000000" w:themeColor="text1"/>
          <w:szCs w:val="28"/>
        </w:rPr>
        <w:t>административного регламента и иных нормативных правовых</w:t>
      </w:r>
      <w:r w:rsidR="00293213" w:rsidRPr="00BC51E2">
        <w:rPr>
          <w:color w:val="000000" w:themeColor="text1"/>
          <w:szCs w:val="28"/>
        </w:rPr>
        <w:t xml:space="preserve"> </w:t>
      </w:r>
      <w:r w:rsidRPr="00BC51E2">
        <w:rPr>
          <w:color w:val="000000" w:themeColor="text1"/>
          <w:szCs w:val="28"/>
        </w:rPr>
        <w:t>актов, устанавливающих требования к предоставлению</w:t>
      </w:r>
      <w:r w:rsidR="00293213" w:rsidRPr="00BC51E2">
        <w:rPr>
          <w:color w:val="000000" w:themeColor="text1"/>
          <w:szCs w:val="28"/>
        </w:rPr>
        <w:t xml:space="preserve"> </w:t>
      </w:r>
      <w:r w:rsidR="00F30A26" w:rsidRPr="00BC51E2">
        <w:rPr>
          <w:color w:val="000000" w:themeColor="text1"/>
          <w:szCs w:val="28"/>
        </w:rPr>
        <w:t>муниципальной</w:t>
      </w:r>
      <w:r w:rsidRPr="00BC51E2">
        <w:rPr>
          <w:color w:val="000000" w:themeColor="text1"/>
          <w:szCs w:val="28"/>
        </w:rPr>
        <w:t xml:space="preserve"> услуги, а также принятием ими решений</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6E47AF" w:rsidRDefault="00A56900" w:rsidP="006700BD">
      <w:pPr>
        <w:pStyle w:val="aff1"/>
        <w:widowControl w:val="0"/>
        <w:numPr>
          <w:ilvl w:val="0"/>
          <w:numId w:val="10"/>
        </w:numPr>
        <w:autoSpaceDE w:val="0"/>
        <w:autoSpaceDN w:val="0"/>
        <w:ind w:left="0" w:firstLine="709"/>
        <w:jc w:val="both"/>
        <w:rPr>
          <w:color w:val="000000" w:themeColor="text1"/>
          <w:sz w:val="28"/>
          <w:szCs w:val="28"/>
        </w:rPr>
      </w:pPr>
      <w:r w:rsidRPr="006E47AF">
        <w:rPr>
          <w:rFonts w:eastAsia="Calibri"/>
          <w:color w:val="000000" w:themeColor="text1"/>
          <w:sz w:val="28"/>
          <w:szCs w:val="28"/>
          <w:lang w:eastAsia="en-US"/>
        </w:rPr>
        <w:t xml:space="preserve">Текущий </w:t>
      </w:r>
      <w:proofErr w:type="gramStart"/>
      <w:r w:rsidRPr="006E47AF">
        <w:rPr>
          <w:rFonts w:eastAsia="Calibri"/>
          <w:color w:val="000000" w:themeColor="text1"/>
          <w:sz w:val="28"/>
          <w:szCs w:val="28"/>
          <w:lang w:eastAsia="en-US"/>
        </w:rPr>
        <w:t>контроль за</w:t>
      </w:r>
      <w:proofErr w:type="gramEnd"/>
      <w:r w:rsidRPr="006E47AF">
        <w:rPr>
          <w:rFonts w:eastAsia="Calibri"/>
          <w:color w:val="000000" w:themeColor="text1"/>
          <w:sz w:val="28"/>
          <w:szCs w:val="28"/>
          <w:lang w:eastAsia="en-U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6E47AF">
        <w:rPr>
          <w:rFonts w:eastAsia="Calibri"/>
          <w:color w:val="000000" w:themeColor="text1"/>
          <w:sz w:val="28"/>
          <w:szCs w:val="28"/>
          <w:lang w:eastAsia="en-US"/>
        </w:rPr>
        <w:br/>
        <w:t xml:space="preserve">а также за принятием ими решений в ходе предоставления муниципальной </w:t>
      </w:r>
      <w:r w:rsidRPr="006E47AF">
        <w:rPr>
          <w:rFonts w:eastAsia="Calibri"/>
          <w:color w:val="000000" w:themeColor="text1"/>
          <w:sz w:val="28"/>
          <w:szCs w:val="28"/>
          <w:lang w:eastAsia="en-US"/>
        </w:rPr>
        <w:lastRenderedPageBreak/>
        <w:t xml:space="preserve">услуги осуществляется </w:t>
      </w:r>
      <w:r w:rsidR="00BC51E2">
        <w:rPr>
          <w:rFonts w:eastAsia="Calibri"/>
          <w:color w:val="000000" w:themeColor="text1"/>
          <w:sz w:val="28"/>
          <w:szCs w:val="28"/>
          <w:lang w:eastAsia="en-US"/>
        </w:rPr>
        <w:t xml:space="preserve">заместителем главы сельского поселения Мулымья </w:t>
      </w:r>
      <w:r w:rsidRPr="006E47AF">
        <w:rPr>
          <w:rFonts w:eastAsia="Calibri"/>
          <w:color w:val="000000" w:themeColor="text1"/>
          <w:sz w:val="28"/>
          <w:szCs w:val="28"/>
          <w:lang w:eastAsia="en-US"/>
        </w:rPr>
        <w:t>либо лицом, его замещающим.</w:t>
      </w:r>
    </w:p>
    <w:p w:rsidR="00455BCB" w:rsidRPr="006E47AF" w:rsidRDefault="00455BCB" w:rsidP="006700BD">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Текущий контроль осуществляется путем проведения проверок соблюдения и исполнения специалистами </w:t>
      </w:r>
      <w:r w:rsidR="00BC51E2">
        <w:rPr>
          <w:color w:val="000000" w:themeColor="text1"/>
          <w:sz w:val="28"/>
          <w:szCs w:val="28"/>
        </w:rPr>
        <w:t>У</w:t>
      </w:r>
      <w:r w:rsidR="00293213" w:rsidRPr="006E47AF">
        <w:rPr>
          <w:color w:val="000000" w:themeColor="text1"/>
          <w:sz w:val="28"/>
          <w:szCs w:val="28"/>
        </w:rPr>
        <w:t>полномоченного органа</w:t>
      </w:r>
      <w:r w:rsidRPr="006E47AF">
        <w:rPr>
          <w:color w:val="000000" w:themeColor="text1"/>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F30A26" w:rsidRPr="006E47AF">
        <w:rPr>
          <w:color w:val="000000" w:themeColor="text1"/>
          <w:sz w:val="28"/>
          <w:szCs w:val="28"/>
        </w:rPr>
        <w:t>муниципальной</w:t>
      </w:r>
      <w:r w:rsidRPr="006E47AF">
        <w:rPr>
          <w:color w:val="000000" w:themeColor="text1"/>
          <w:sz w:val="28"/>
          <w:szCs w:val="28"/>
        </w:rPr>
        <w:t xml:space="preserve"> услуги, а также принятием ими решений.</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BC51E2" w:rsidRDefault="00455BCB" w:rsidP="00020668">
      <w:pPr>
        <w:autoSpaceDE w:val="0"/>
        <w:autoSpaceDN w:val="0"/>
        <w:adjustRightInd w:val="0"/>
        <w:spacing w:line="240" w:lineRule="auto"/>
        <w:jc w:val="center"/>
        <w:outlineLvl w:val="1"/>
        <w:rPr>
          <w:color w:val="000000" w:themeColor="text1"/>
          <w:szCs w:val="28"/>
        </w:rPr>
      </w:pPr>
      <w:r w:rsidRPr="00BC51E2">
        <w:rPr>
          <w:color w:val="000000" w:themeColor="text1"/>
          <w:szCs w:val="28"/>
        </w:rPr>
        <w:t>Порядок и периодичность осуществления плановых и внеплановых</w:t>
      </w:r>
      <w:r w:rsidR="00B2203A" w:rsidRPr="00BC51E2">
        <w:rPr>
          <w:color w:val="000000" w:themeColor="text1"/>
          <w:szCs w:val="28"/>
        </w:rPr>
        <w:t xml:space="preserve"> </w:t>
      </w:r>
      <w:r w:rsidRPr="00BC51E2">
        <w:rPr>
          <w:color w:val="000000" w:themeColor="text1"/>
          <w:szCs w:val="28"/>
        </w:rPr>
        <w:t xml:space="preserve">проверок полноты и качества предоставления </w:t>
      </w:r>
      <w:r w:rsidR="00F30A26" w:rsidRPr="00BC51E2">
        <w:rPr>
          <w:color w:val="000000" w:themeColor="text1"/>
          <w:szCs w:val="28"/>
        </w:rPr>
        <w:t>муниципальной</w:t>
      </w:r>
      <w:r w:rsidR="00B2203A" w:rsidRPr="00BC51E2">
        <w:rPr>
          <w:color w:val="000000" w:themeColor="text1"/>
          <w:szCs w:val="28"/>
        </w:rPr>
        <w:t xml:space="preserve"> </w:t>
      </w:r>
      <w:r w:rsidRPr="00BC51E2">
        <w:rPr>
          <w:color w:val="000000" w:themeColor="text1"/>
          <w:szCs w:val="28"/>
        </w:rPr>
        <w:t>услуги, порядок и формы контроля полнот</w:t>
      </w:r>
      <w:r w:rsidR="001355FC" w:rsidRPr="00BC51E2">
        <w:rPr>
          <w:color w:val="000000" w:themeColor="text1"/>
          <w:szCs w:val="28"/>
        </w:rPr>
        <w:t>ы</w:t>
      </w:r>
      <w:r w:rsidRPr="00BC51E2">
        <w:rPr>
          <w:color w:val="000000" w:themeColor="text1"/>
          <w:szCs w:val="28"/>
        </w:rPr>
        <w:t xml:space="preserve"> и качеств</w:t>
      </w:r>
      <w:r w:rsidR="001355FC" w:rsidRPr="00BC51E2">
        <w:rPr>
          <w:color w:val="000000" w:themeColor="text1"/>
          <w:szCs w:val="28"/>
        </w:rPr>
        <w:t>а</w:t>
      </w:r>
      <w:r w:rsidR="00B2203A" w:rsidRPr="00BC51E2">
        <w:rPr>
          <w:color w:val="000000" w:themeColor="text1"/>
          <w:szCs w:val="28"/>
        </w:rPr>
        <w:t xml:space="preserve"> </w:t>
      </w:r>
      <w:r w:rsidRPr="00BC51E2">
        <w:rPr>
          <w:color w:val="000000" w:themeColor="text1"/>
          <w:szCs w:val="28"/>
        </w:rPr>
        <w:t xml:space="preserve">предоставления </w:t>
      </w:r>
      <w:r w:rsidR="00F30A26" w:rsidRPr="00BC51E2">
        <w:rPr>
          <w:color w:val="000000" w:themeColor="text1"/>
          <w:szCs w:val="28"/>
        </w:rPr>
        <w:t>муниципальной</w:t>
      </w:r>
      <w:r w:rsidRPr="00BC51E2">
        <w:rPr>
          <w:color w:val="000000" w:themeColor="text1"/>
          <w:szCs w:val="28"/>
        </w:rPr>
        <w:t xml:space="preserve"> услуги, в том числе</w:t>
      </w:r>
      <w:r w:rsidR="00B2203A" w:rsidRPr="00BC51E2">
        <w:rPr>
          <w:color w:val="000000" w:themeColor="text1"/>
          <w:szCs w:val="28"/>
        </w:rPr>
        <w:t xml:space="preserve"> </w:t>
      </w:r>
      <w:r w:rsidRPr="00BC51E2">
        <w:rPr>
          <w:color w:val="000000" w:themeColor="text1"/>
          <w:szCs w:val="28"/>
        </w:rPr>
        <w:t>со стороны граждан, их объединений и организаций</w:t>
      </w:r>
    </w:p>
    <w:p w:rsidR="00455BCB" w:rsidRPr="00BC51E2" w:rsidRDefault="00455BCB" w:rsidP="00020668">
      <w:pPr>
        <w:autoSpaceDE w:val="0"/>
        <w:autoSpaceDN w:val="0"/>
        <w:adjustRightInd w:val="0"/>
        <w:spacing w:line="240" w:lineRule="auto"/>
        <w:jc w:val="center"/>
        <w:outlineLvl w:val="1"/>
        <w:rPr>
          <w:color w:val="000000" w:themeColor="text1"/>
          <w:szCs w:val="28"/>
        </w:rPr>
      </w:pPr>
    </w:p>
    <w:p w:rsidR="00A56900" w:rsidRPr="006E47AF" w:rsidRDefault="00A56900" w:rsidP="006700BD">
      <w:pPr>
        <w:pStyle w:val="ConsPlusNormal"/>
        <w:widowControl w:val="0"/>
        <w:numPr>
          <w:ilvl w:val="0"/>
          <w:numId w:val="10"/>
        </w:numPr>
        <w:adjustRightInd/>
        <w:ind w:left="0"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Контроль полноты и качества предоставления муниципальной услуги включает в себя проведение плановых и внеплановых проверок,</w:t>
      </w:r>
      <w:r w:rsidRPr="006E47AF">
        <w:rPr>
          <w:rFonts w:ascii="Times New Roman" w:hAnsi="Times New Roman" w:cs="Times New Roman"/>
          <w:color w:val="000000" w:themeColor="text1"/>
          <w:sz w:val="28"/>
          <w:szCs w:val="28"/>
        </w:rPr>
        <w:br/>
        <w:t>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56900" w:rsidRPr="006E47AF" w:rsidRDefault="00A56900" w:rsidP="006700BD">
      <w:pPr>
        <w:pStyle w:val="ConsPlusNormal"/>
        <w:widowControl w:val="0"/>
        <w:numPr>
          <w:ilvl w:val="0"/>
          <w:numId w:val="10"/>
        </w:numPr>
        <w:adjustRightInd/>
        <w:ind w:left="0"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 xml:space="preserve">Плановые проверки полноты и качества предоставления муниципальной услуги проводятся </w:t>
      </w:r>
      <w:r w:rsidR="00BC51E2">
        <w:rPr>
          <w:rFonts w:ascii="Times New Roman" w:hAnsi="Times New Roman" w:cs="Times New Roman"/>
          <w:color w:val="000000" w:themeColor="text1"/>
          <w:sz w:val="28"/>
          <w:szCs w:val="28"/>
        </w:rPr>
        <w:t xml:space="preserve">заместителем главы сельского поселения Мулымья </w:t>
      </w:r>
      <w:r w:rsidRPr="006E47AF">
        <w:rPr>
          <w:rFonts w:ascii="Times New Roman" w:hAnsi="Times New Roman" w:cs="Times New Roman"/>
          <w:color w:val="000000" w:themeColor="text1"/>
          <w:sz w:val="28"/>
          <w:szCs w:val="28"/>
        </w:rPr>
        <w:t xml:space="preserve"> либо лицом, его замещающим.</w:t>
      </w:r>
    </w:p>
    <w:p w:rsidR="00A56900" w:rsidRPr="006E47AF" w:rsidRDefault="00A56900" w:rsidP="006700BD">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6E47AF">
        <w:rPr>
          <w:rFonts w:ascii="Times New Roman" w:hAnsi="Times New Roman" w:cs="Times New Roman"/>
          <w:color w:val="000000" w:themeColor="text1"/>
          <w:sz w:val="28"/>
          <w:szCs w:val="28"/>
        </w:rPr>
        <w:br/>
        <w:t xml:space="preserve">с </w:t>
      </w:r>
      <w:r w:rsidR="00BC51E2">
        <w:rPr>
          <w:rFonts w:ascii="Times New Roman" w:hAnsi="Times New Roman" w:cs="Times New Roman"/>
          <w:color w:val="000000" w:themeColor="text1"/>
          <w:sz w:val="28"/>
          <w:szCs w:val="28"/>
        </w:rPr>
        <w:t xml:space="preserve">распоряжением руководителя Уполномоченного органа </w:t>
      </w:r>
      <w:r w:rsidRPr="006E47AF">
        <w:rPr>
          <w:rFonts w:ascii="Times New Roman" w:hAnsi="Times New Roman" w:cs="Times New Roman"/>
          <w:color w:val="000000" w:themeColor="text1"/>
          <w:sz w:val="28"/>
          <w:szCs w:val="28"/>
        </w:rPr>
        <w:t>либо лица, его замещающего.</w:t>
      </w:r>
    </w:p>
    <w:p w:rsidR="00A56900" w:rsidRPr="006E47AF" w:rsidRDefault="00A56900" w:rsidP="006700BD">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 xml:space="preserve">Внеплановые проверки полноты и качества предоставления муниципальной услуги проводятся </w:t>
      </w:r>
      <w:r w:rsidR="00BC51E2">
        <w:rPr>
          <w:rFonts w:ascii="Times New Roman" w:hAnsi="Times New Roman" w:cs="Times New Roman"/>
          <w:color w:val="000000" w:themeColor="text1"/>
          <w:sz w:val="28"/>
          <w:szCs w:val="28"/>
        </w:rPr>
        <w:t>заместителем главы сельского поселения Мулымья</w:t>
      </w:r>
      <w:r w:rsidRPr="006E47AF">
        <w:rPr>
          <w:rFonts w:ascii="Times New Roman" w:hAnsi="Times New Roman" w:cs="Times New Roman"/>
          <w:color w:val="000000" w:themeColor="text1"/>
          <w:sz w:val="28"/>
          <w:szCs w:val="28"/>
        </w:rPr>
        <w:t xml:space="preserve"> либо лицом, его замещающим, на основании жалоб заявителей на решения или действия (</w:t>
      </w:r>
      <w:r w:rsidR="00BC51E2">
        <w:rPr>
          <w:rFonts w:ascii="Times New Roman" w:hAnsi="Times New Roman" w:cs="Times New Roman"/>
          <w:color w:val="000000" w:themeColor="text1"/>
          <w:sz w:val="28"/>
          <w:szCs w:val="28"/>
        </w:rPr>
        <w:t>бездействие) должностных лиц У</w:t>
      </w:r>
      <w:r w:rsidRPr="006E47AF">
        <w:rPr>
          <w:rFonts w:ascii="Times New Roman" w:hAnsi="Times New Roman" w:cs="Times New Roman"/>
          <w:color w:val="000000" w:themeColor="text1"/>
          <w:sz w:val="28"/>
          <w:szCs w:val="28"/>
        </w:rPr>
        <w:t>полномоченного органа, принятые или осуществленные ими в ходе предоставления муниципальной услуги.</w:t>
      </w:r>
    </w:p>
    <w:p w:rsidR="00A56900" w:rsidRPr="006E47AF" w:rsidRDefault="00A56900" w:rsidP="006700BD">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В случае проведения внеплановой проверки по конкретному обращению заявителя обратившемуся направляется информация о результатах проверки и о мерах, принятых в отношении виновных лиц.</w:t>
      </w:r>
    </w:p>
    <w:p w:rsidR="00A56900" w:rsidRPr="006E47AF" w:rsidRDefault="00A56900" w:rsidP="006700BD">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A56900" w:rsidRPr="006E47AF" w:rsidRDefault="00A56900" w:rsidP="006700BD">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56900" w:rsidRPr="006E47AF" w:rsidRDefault="00A56900" w:rsidP="006700BD">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 xml:space="preserve">Рассмотрение жалобы заявителя осуществляется в порядке, предусмотренном </w:t>
      </w:r>
      <w:hyperlink w:anchor="P367" w:history="1">
        <w:r w:rsidRPr="006E47AF">
          <w:rPr>
            <w:rFonts w:ascii="Times New Roman" w:hAnsi="Times New Roman" w:cs="Times New Roman"/>
            <w:color w:val="000000" w:themeColor="text1"/>
            <w:sz w:val="28"/>
            <w:szCs w:val="28"/>
          </w:rPr>
          <w:t>разделом V</w:t>
        </w:r>
      </w:hyperlink>
      <w:r w:rsidRPr="006E47AF">
        <w:rPr>
          <w:rFonts w:ascii="Times New Roman" w:hAnsi="Times New Roman" w:cs="Times New Roman"/>
          <w:color w:val="000000" w:themeColor="text1"/>
          <w:sz w:val="28"/>
          <w:szCs w:val="28"/>
        </w:rPr>
        <w:t xml:space="preserve"> настоящего Административного регламента.</w:t>
      </w:r>
    </w:p>
    <w:p w:rsidR="00455BCB" w:rsidRPr="006E47AF" w:rsidRDefault="00A56900" w:rsidP="006700BD">
      <w:pPr>
        <w:pStyle w:val="aff1"/>
        <w:widowControl w:val="0"/>
        <w:numPr>
          <w:ilvl w:val="0"/>
          <w:numId w:val="10"/>
        </w:numPr>
        <w:autoSpaceDE w:val="0"/>
        <w:autoSpaceDN w:val="0"/>
        <w:ind w:left="0" w:firstLine="709"/>
        <w:jc w:val="both"/>
        <w:rPr>
          <w:color w:val="000000" w:themeColor="text1"/>
          <w:sz w:val="28"/>
          <w:szCs w:val="28"/>
        </w:rPr>
      </w:pPr>
      <w:proofErr w:type="gramStart"/>
      <w:r w:rsidRPr="006E47AF">
        <w:rPr>
          <w:color w:val="000000" w:themeColor="text1"/>
          <w:sz w:val="28"/>
          <w:szCs w:val="28"/>
        </w:rPr>
        <w:t>Контроль за</w:t>
      </w:r>
      <w:proofErr w:type="gramEnd"/>
      <w:r w:rsidRPr="006E47AF">
        <w:rPr>
          <w:color w:val="000000" w:themeColor="text1"/>
          <w:sz w:val="28"/>
          <w:szCs w:val="28"/>
        </w:rPr>
        <w:t xml:space="preserve"> полнотой и качеством предоставления </w:t>
      </w:r>
      <w:r w:rsidRPr="006E47AF">
        <w:rPr>
          <w:color w:val="000000" w:themeColor="text1"/>
          <w:sz w:val="28"/>
          <w:szCs w:val="28"/>
        </w:rPr>
        <w:lastRenderedPageBreak/>
        <w:t>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w:t>
      </w:r>
      <w:r w:rsidR="00BC51E2">
        <w:rPr>
          <w:color w:val="000000" w:themeColor="text1"/>
          <w:sz w:val="28"/>
          <w:szCs w:val="28"/>
        </w:rPr>
        <w:t>анием адреса электронной почты У</w:t>
      </w:r>
      <w:r w:rsidRPr="006E47AF">
        <w:rPr>
          <w:color w:val="000000" w:themeColor="text1"/>
          <w:sz w:val="28"/>
          <w:szCs w:val="28"/>
        </w:rPr>
        <w:t>полномоченного органа в форме письменных и устных обращений.</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E2059A" w:rsidRDefault="00570B13" w:rsidP="00020668">
      <w:pPr>
        <w:autoSpaceDE w:val="0"/>
        <w:autoSpaceDN w:val="0"/>
        <w:adjustRightInd w:val="0"/>
        <w:spacing w:line="240" w:lineRule="auto"/>
        <w:jc w:val="center"/>
        <w:outlineLvl w:val="1"/>
        <w:rPr>
          <w:color w:val="000000" w:themeColor="text1"/>
          <w:szCs w:val="28"/>
        </w:rPr>
      </w:pPr>
      <w:r w:rsidRPr="00E2059A">
        <w:rPr>
          <w:rFonts w:eastAsia="Calibri"/>
          <w:color w:val="000000" w:themeColor="text1"/>
          <w:szCs w:val="28"/>
        </w:rPr>
        <w:t>Ответственность должностных лиц органа, предоставляющего муниципальную услугу,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55BCB" w:rsidRPr="00E2059A" w:rsidRDefault="00455BCB" w:rsidP="00020668">
      <w:pPr>
        <w:autoSpaceDE w:val="0"/>
        <w:autoSpaceDN w:val="0"/>
        <w:adjustRightInd w:val="0"/>
        <w:spacing w:line="240" w:lineRule="auto"/>
        <w:ind w:firstLine="709"/>
        <w:jc w:val="center"/>
        <w:outlineLvl w:val="1"/>
        <w:rPr>
          <w:color w:val="000000" w:themeColor="text1"/>
          <w:szCs w:val="28"/>
        </w:rPr>
      </w:pPr>
    </w:p>
    <w:p w:rsidR="009C01E7" w:rsidRPr="006E47AF" w:rsidRDefault="00BC51E2" w:rsidP="006700BD">
      <w:pPr>
        <w:pStyle w:val="ConsPlusNormal"/>
        <w:widowControl w:val="0"/>
        <w:numPr>
          <w:ilvl w:val="0"/>
          <w:numId w:val="10"/>
        </w:numPr>
        <w:adjustRightInd/>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Должностные лица У</w:t>
      </w:r>
      <w:r w:rsidR="009C01E7" w:rsidRPr="006E47AF">
        <w:rPr>
          <w:rFonts w:ascii="Times New Roman" w:hAnsi="Times New Roman" w:cs="Times New Roman"/>
          <w:color w:val="000000" w:themeColor="text1"/>
          <w:sz w:val="28"/>
          <w:szCs w:val="28"/>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w:t>
      </w:r>
    </w:p>
    <w:p w:rsidR="00455BCB" w:rsidRPr="006E47AF" w:rsidRDefault="009C01E7" w:rsidP="006700BD">
      <w:pPr>
        <w:widowControl w:val="0"/>
        <w:autoSpaceDE w:val="0"/>
        <w:autoSpaceDN w:val="0"/>
        <w:spacing w:line="240" w:lineRule="auto"/>
        <w:ind w:firstLine="709"/>
        <w:jc w:val="both"/>
        <w:rPr>
          <w:color w:val="000000" w:themeColor="text1"/>
          <w:szCs w:val="28"/>
        </w:rPr>
      </w:pPr>
      <w:r w:rsidRPr="006E47AF">
        <w:rPr>
          <w:color w:val="000000" w:themeColor="text1"/>
          <w:szCs w:val="28"/>
        </w:rPr>
        <w:t>Персональная о</w:t>
      </w:r>
      <w:r w:rsidR="00BC51E2">
        <w:rPr>
          <w:color w:val="000000" w:themeColor="text1"/>
          <w:szCs w:val="28"/>
        </w:rPr>
        <w:t>тветственность должностных лиц У</w:t>
      </w:r>
      <w:r w:rsidRPr="006E47AF">
        <w:rPr>
          <w:color w:val="000000" w:themeColor="text1"/>
          <w:szCs w:val="28"/>
        </w:rPr>
        <w:t xml:space="preserve">полномоченного органа, муниципальных служащих, ответственных за предоставление муниципальной услуги, закрепляется в их должностных </w:t>
      </w:r>
      <w:r w:rsidR="003D33BC" w:rsidRPr="006E47AF">
        <w:rPr>
          <w:color w:val="000000" w:themeColor="text1"/>
          <w:szCs w:val="28"/>
        </w:rPr>
        <w:t>инструкциях</w:t>
      </w:r>
      <w:r w:rsidR="002847E7" w:rsidRPr="006E47AF">
        <w:rPr>
          <w:color w:val="000000" w:themeColor="text1"/>
          <w:szCs w:val="28"/>
        </w:rPr>
        <w:br/>
      </w:r>
      <w:r w:rsidRPr="006E47AF">
        <w:rPr>
          <w:color w:val="000000" w:themeColor="text1"/>
          <w:szCs w:val="28"/>
        </w:rPr>
        <w:t>в соответствии с требованиями законодательства Российской Федерации</w:t>
      </w:r>
      <w:r w:rsidR="006723A0" w:rsidRPr="006E47AF">
        <w:rPr>
          <w:color w:val="000000" w:themeColor="text1"/>
          <w:szCs w:val="28"/>
        </w:rPr>
        <w:t>.</w:t>
      </w:r>
    </w:p>
    <w:p w:rsidR="002F13C3" w:rsidRPr="006E47AF" w:rsidRDefault="002F13C3" w:rsidP="006700BD">
      <w:pPr>
        <w:pStyle w:val="aff1"/>
        <w:widowControl w:val="0"/>
        <w:numPr>
          <w:ilvl w:val="0"/>
          <w:numId w:val="10"/>
        </w:numPr>
        <w:autoSpaceDE w:val="0"/>
        <w:autoSpaceDN w:val="0"/>
        <w:ind w:left="0" w:firstLine="709"/>
        <w:jc w:val="both"/>
        <w:rPr>
          <w:color w:val="000000" w:themeColor="text1"/>
          <w:sz w:val="28"/>
          <w:szCs w:val="28"/>
        </w:rPr>
      </w:pPr>
      <w:proofErr w:type="gramStart"/>
      <w:r w:rsidRPr="006E47AF">
        <w:rPr>
          <w:rFonts w:eastAsia="Calibri"/>
          <w:color w:val="000000" w:themeColor="text1"/>
          <w:sz w:val="28"/>
          <w:szCs w:val="28"/>
        </w:rPr>
        <w:t xml:space="preserve">В соответствии со </w:t>
      </w:r>
      <w:hyperlink r:id="rId11" w:history="1">
        <w:r w:rsidRPr="006E47AF">
          <w:rPr>
            <w:rFonts w:eastAsia="Calibri"/>
            <w:color w:val="000000" w:themeColor="text1"/>
            <w:sz w:val="28"/>
            <w:szCs w:val="28"/>
          </w:rPr>
          <w:t>статьей 9.6</w:t>
        </w:r>
      </w:hyperlink>
      <w:r w:rsidRPr="006E47AF">
        <w:rPr>
          <w:rFonts w:eastAsia="Calibri"/>
          <w:color w:val="000000" w:themeColor="text1"/>
          <w:sz w:val="28"/>
          <w:szCs w:val="28"/>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w:t>
      </w:r>
      <w:r w:rsidR="001C54EF" w:rsidRPr="006E47AF">
        <w:rPr>
          <w:rFonts w:eastAsia="Calibri"/>
          <w:color w:val="000000" w:themeColor="text1"/>
          <w:sz w:val="28"/>
          <w:szCs w:val="28"/>
        </w:rPr>
        <w:br/>
      </w:r>
      <w:r w:rsidRPr="006E47AF">
        <w:rPr>
          <w:rFonts w:eastAsia="Calibri"/>
          <w:color w:val="000000" w:themeColor="text1"/>
          <w:sz w:val="28"/>
          <w:szCs w:val="28"/>
        </w:rPr>
        <w:t>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6E47AF">
        <w:rPr>
          <w:rFonts w:eastAsia="Calibri"/>
          <w:color w:val="000000" w:themeColor="text1"/>
          <w:sz w:val="28"/>
          <w:szCs w:val="28"/>
        </w:rPr>
        <w:t xml:space="preserve"> </w:t>
      </w:r>
      <w:proofErr w:type="gramStart"/>
      <w:r w:rsidRPr="006E47AF">
        <w:rPr>
          <w:rFonts w:eastAsia="Calibri"/>
          <w:color w:val="000000" w:themeColor="text1"/>
          <w:sz w:val="28"/>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w:t>
      </w:r>
      <w:proofErr w:type="gramEnd"/>
      <w:r w:rsidRPr="006E47AF">
        <w:rPr>
          <w:rFonts w:eastAsia="Calibri"/>
          <w:color w:val="000000" w:themeColor="text1"/>
          <w:sz w:val="28"/>
          <w:szCs w:val="28"/>
        </w:rPr>
        <w:t xml:space="preserve">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7DA0" w:rsidRPr="006E47AF" w:rsidRDefault="00AF7DA0" w:rsidP="00020668">
      <w:pPr>
        <w:autoSpaceDE w:val="0"/>
        <w:autoSpaceDN w:val="0"/>
        <w:adjustRightInd w:val="0"/>
        <w:spacing w:line="240" w:lineRule="auto"/>
        <w:jc w:val="center"/>
        <w:outlineLvl w:val="1"/>
        <w:rPr>
          <w:b/>
          <w:color w:val="000000" w:themeColor="text1"/>
          <w:szCs w:val="28"/>
        </w:rPr>
      </w:pPr>
    </w:p>
    <w:p w:rsidR="00E0738A" w:rsidRPr="00BC51E2" w:rsidRDefault="00E0738A" w:rsidP="00020668">
      <w:pPr>
        <w:pStyle w:val="aff1"/>
        <w:numPr>
          <w:ilvl w:val="0"/>
          <w:numId w:val="9"/>
        </w:numPr>
        <w:autoSpaceDE w:val="0"/>
        <w:autoSpaceDN w:val="0"/>
        <w:adjustRightInd w:val="0"/>
        <w:ind w:left="0" w:firstLine="0"/>
        <w:jc w:val="center"/>
        <w:outlineLvl w:val="1"/>
        <w:rPr>
          <w:color w:val="000000" w:themeColor="text1"/>
          <w:sz w:val="28"/>
          <w:szCs w:val="28"/>
        </w:rPr>
      </w:pPr>
      <w:r w:rsidRPr="00BC51E2">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0738A" w:rsidRPr="00BC51E2" w:rsidRDefault="00E0738A" w:rsidP="00020668">
      <w:pPr>
        <w:autoSpaceDE w:val="0"/>
        <w:autoSpaceDN w:val="0"/>
        <w:adjustRightInd w:val="0"/>
        <w:spacing w:line="240" w:lineRule="auto"/>
        <w:jc w:val="center"/>
        <w:outlineLvl w:val="1"/>
        <w:rPr>
          <w:color w:val="000000" w:themeColor="text1"/>
          <w:szCs w:val="28"/>
        </w:rPr>
      </w:pPr>
    </w:p>
    <w:p w:rsidR="00E0738A" w:rsidRPr="006E47AF" w:rsidRDefault="00BB7A37" w:rsidP="006700BD">
      <w:pPr>
        <w:pStyle w:val="aff1"/>
        <w:widowControl w:val="0"/>
        <w:numPr>
          <w:ilvl w:val="0"/>
          <w:numId w:val="10"/>
        </w:numPr>
        <w:autoSpaceDE w:val="0"/>
        <w:autoSpaceDN w:val="0"/>
        <w:ind w:left="0" w:firstLine="709"/>
        <w:jc w:val="both"/>
        <w:rPr>
          <w:color w:val="000000" w:themeColor="text1"/>
          <w:sz w:val="28"/>
          <w:szCs w:val="28"/>
        </w:rPr>
      </w:pPr>
      <w:r w:rsidRPr="006E47AF">
        <w:rPr>
          <w:rFonts w:eastAsia="Calibri"/>
          <w:color w:val="000000" w:themeColor="text1"/>
          <w:sz w:val="28"/>
          <w:szCs w:val="28"/>
          <w:lang w:eastAsia="en-US"/>
        </w:rPr>
        <w:lastRenderedPageBreak/>
        <w:t>Заявитель имеет право на досудебное (внесудебное) обжалование де</w:t>
      </w:r>
      <w:r w:rsidR="00BC51E2">
        <w:rPr>
          <w:rFonts w:eastAsia="Calibri"/>
          <w:color w:val="000000" w:themeColor="text1"/>
          <w:sz w:val="28"/>
          <w:szCs w:val="28"/>
          <w:lang w:eastAsia="en-US"/>
        </w:rPr>
        <w:t>йствий (бездействия) и решений У</w:t>
      </w:r>
      <w:r w:rsidRPr="006E47AF">
        <w:rPr>
          <w:rFonts w:eastAsia="Calibri"/>
          <w:color w:val="000000" w:themeColor="text1"/>
          <w:sz w:val="28"/>
          <w:szCs w:val="28"/>
          <w:lang w:eastAsia="en-US"/>
        </w:rPr>
        <w:t>полномоченного органа, а также их должностных лиц, муниципальных служащих, принятых (осуществляемых) ими в ходе предоставления муниципальной услуги.</w:t>
      </w:r>
    </w:p>
    <w:p w:rsidR="002F53F1" w:rsidRPr="006E47AF" w:rsidRDefault="002F53F1" w:rsidP="006700BD">
      <w:pPr>
        <w:pStyle w:val="ConsPlusNormal"/>
        <w:widowControl w:val="0"/>
        <w:numPr>
          <w:ilvl w:val="0"/>
          <w:numId w:val="10"/>
        </w:numPr>
        <w:adjustRightInd/>
        <w:ind w:left="0"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Жалоба на решения, действия</w:t>
      </w:r>
      <w:r w:rsidR="00BC51E2">
        <w:rPr>
          <w:rFonts w:ascii="Times New Roman" w:hAnsi="Times New Roman" w:cs="Times New Roman"/>
          <w:color w:val="000000" w:themeColor="text1"/>
          <w:sz w:val="28"/>
          <w:szCs w:val="28"/>
        </w:rPr>
        <w:t xml:space="preserve"> (бездействие) У</w:t>
      </w:r>
      <w:r w:rsidRPr="006E47AF">
        <w:rPr>
          <w:rFonts w:ascii="Times New Roman" w:hAnsi="Times New Roman" w:cs="Times New Roman"/>
          <w:color w:val="000000" w:themeColor="text1"/>
          <w:sz w:val="28"/>
          <w:szCs w:val="28"/>
        </w:rPr>
        <w:t>полномоченного органа, его должностных лиц, муниципальных служащих, обеспечивающих предоставление му</w:t>
      </w:r>
      <w:r w:rsidR="00BC51E2">
        <w:rPr>
          <w:rFonts w:ascii="Times New Roman" w:hAnsi="Times New Roman" w:cs="Times New Roman"/>
          <w:color w:val="000000" w:themeColor="text1"/>
          <w:sz w:val="28"/>
          <w:szCs w:val="28"/>
        </w:rPr>
        <w:t>ниципальной услуги, подается</w:t>
      </w:r>
      <w:r w:rsidR="00BC51E2">
        <w:rPr>
          <w:rFonts w:ascii="Times New Roman" w:hAnsi="Times New Roman" w:cs="Times New Roman"/>
          <w:color w:val="000000" w:themeColor="text1"/>
          <w:sz w:val="28"/>
          <w:szCs w:val="28"/>
        </w:rPr>
        <w:br/>
        <w:t>в У</w:t>
      </w:r>
      <w:r w:rsidRPr="006E47AF">
        <w:rPr>
          <w:rFonts w:ascii="Times New Roman" w:hAnsi="Times New Roman" w:cs="Times New Roman"/>
          <w:color w:val="000000" w:themeColor="text1"/>
          <w:sz w:val="28"/>
          <w:szCs w:val="28"/>
        </w:rPr>
        <w:t>полномоченный орган.</w:t>
      </w:r>
    </w:p>
    <w:p w:rsidR="00E0738A" w:rsidRPr="006E47AF" w:rsidRDefault="002F53F1" w:rsidP="006700BD">
      <w:pPr>
        <w:widowControl w:val="0"/>
        <w:autoSpaceDE w:val="0"/>
        <w:autoSpaceDN w:val="0"/>
        <w:spacing w:line="240" w:lineRule="auto"/>
        <w:ind w:firstLine="709"/>
        <w:jc w:val="both"/>
        <w:rPr>
          <w:color w:val="000000" w:themeColor="text1"/>
          <w:szCs w:val="28"/>
        </w:rPr>
      </w:pPr>
      <w:r w:rsidRPr="006E47AF">
        <w:rPr>
          <w:color w:val="000000" w:themeColor="text1"/>
          <w:szCs w:val="28"/>
        </w:rPr>
        <w:t>В случае обжалов</w:t>
      </w:r>
      <w:r w:rsidR="00BC51E2">
        <w:rPr>
          <w:color w:val="000000" w:themeColor="text1"/>
          <w:szCs w:val="28"/>
        </w:rPr>
        <w:t>ания решения должностного лица У</w:t>
      </w:r>
      <w:r w:rsidRPr="006E47AF">
        <w:rPr>
          <w:color w:val="000000" w:themeColor="text1"/>
          <w:szCs w:val="28"/>
        </w:rPr>
        <w:t>полномоченного органа, жалоба подается главе муниципального образования.</w:t>
      </w:r>
    </w:p>
    <w:p w:rsidR="00BB7A37" w:rsidRPr="006E47AF" w:rsidRDefault="00BB7A37" w:rsidP="006700BD">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Информация о порядке подачи и рассмотрения жалобы размещается на информационных стендах в местах предоставления муниципальной</w:t>
      </w:r>
      <w:r w:rsidR="00BC51E2">
        <w:rPr>
          <w:color w:val="000000" w:themeColor="text1"/>
          <w:sz w:val="28"/>
          <w:szCs w:val="28"/>
        </w:rPr>
        <w:t xml:space="preserve"> услуги и на официальном сайте У</w:t>
      </w:r>
      <w:r w:rsidRPr="006E47AF">
        <w:rPr>
          <w:color w:val="000000" w:themeColor="text1"/>
          <w:sz w:val="28"/>
          <w:szCs w:val="28"/>
        </w:rPr>
        <w:t>полномоченного органа</w:t>
      </w:r>
      <w:r w:rsidRPr="006E47AF">
        <w:rPr>
          <w:color w:val="000000" w:themeColor="text1"/>
          <w:sz w:val="28"/>
          <w:szCs w:val="28"/>
        </w:rPr>
        <w:br/>
        <w:t xml:space="preserve">в сети Интернет, </w:t>
      </w:r>
      <w:r w:rsidR="001E7A54" w:rsidRPr="006E47AF">
        <w:rPr>
          <w:color w:val="000000" w:themeColor="text1"/>
          <w:sz w:val="28"/>
          <w:szCs w:val="28"/>
        </w:rPr>
        <w:t>Един</w:t>
      </w:r>
      <w:r w:rsidRPr="006E47AF">
        <w:rPr>
          <w:color w:val="000000" w:themeColor="text1"/>
          <w:sz w:val="28"/>
          <w:szCs w:val="28"/>
        </w:rPr>
        <w:t xml:space="preserve">ом и </w:t>
      </w:r>
      <w:r w:rsidR="00B832CE" w:rsidRPr="006E47AF">
        <w:rPr>
          <w:color w:val="000000" w:themeColor="text1"/>
          <w:sz w:val="28"/>
          <w:szCs w:val="28"/>
        </w:rPr>
        <w:t>р</w:t>
      </w:r>
      <w:r w:rsidRPr="006E47AF">
        <w:rPr>
          <w:color w:val="000000" w:themeColor="text1"/>
          <w:sz w:val="28"/>
          <w:szCs w:val="28"/>
        </w:rPr>
        <w:t>егиональном порталах.</w:t>
      </w:r>
    </w:p>
    <w:p w:rsidR="00164AB1" w:rsidRPr="00E2059A" w:rsidRDefault="00BB7A37" w:rsidP="00E2059A">
      <w:pPr>
        <w:spacing w:line="240" w:lineRule="auto"/>
        <w:jc w:val="both"/>
        <w:rPr>
          <w:szCs w:val="28"/>
        </w:rPr>
      </w:pPr>
      <w:proofErr w:type="gramStart"/>
      <w:r w:rsidRPr="00BC51E2">
        <w:rPr>
          <w:rFonts w:eastAsia="Calibri"/>
          <w:color w:val="000000" w:themeColor="text1"/>
          <w:szCs w:val="28"/>
        </w:rPr>
        <w:t>Порядок досудебного (внесудебного) обжалования ре</w:t>
      </w:r>
      <w:r w:rsidR="00BC51E2" w:rsidRPr="00BC51E2">
        <w:rPr>
          <w:rFonts w:eastAsia="Calibri"/>
          <w:color w:val="000000" w:themeColor="text1"/>
          <w:szCs w:val="28"/>
        </w:rPr>
        <w:t>шений и действий (бездействия) У</w:t>
      </w:r>
      <w:r w:rsidRPr="00BC51E2">
        <w:rPr>
          <w:rFonts w:eastAsia="Calibri"/>
          <w:color w:val="000000" w:themeColor="text1"/>
          <w:szCs w:val="28"/>
        </w:rPr>
        <w:t>полномоченного органа, а также должностных лиц, муниципальных служащих, регламентирован Федеральным законом</w:t>
      </w:r>
      <w:r w:rsidRPr="00BC51E2">
        <w:rPr>
          <w:rFonts w:eastAsia="Calibri"/>
          <w:color w:val="000000" w:themeColor="text1"/>
          <w:szCs w:val="28"/>
        </w:rPr>
        <w:br/>
        <w:t xml:space="preserve">№ 210-ФЗ, постановлением </w:t>
      </w:r>
      <w:r w:rsidR="00BC51E2" w:rsidRPr="00A241AB">
        <w:rPr>
          <w:szCs w:val="28"/>
        </w:rPr>
        <w:t>администрации сельского поселения Мулымья от 30 сентября 2019 года № 138 «Об утверждении Правил подачи и рассмотрения жалоб на решения и действия (бездействие) администрации сельского поселения Мулымья, предоставляющей муниципальные услуги, ее должностных лиц, муниципальных служащих, муниципального бюджетного учреждения Кондинского района</w:t>
      </w:r>
      <w:proofErr w:type="gramEnd"/>
      <w:r w:rsidR="00BC51E2" w:rsidRPr="00A241AB">
        <w:rPr>
          <w:szCs w:val="28"/>
        </w:rPr>
        <w:t xml:space="preserve"> «Многофункциональный центр предоставления государственных и муниципальных услуг» и его работников».</w:t>
      </w:r>
    </w:p>
    <w:sectPr w:rsidR="00164AB1" w:rsidRPr="00E2059A" w:rsidSect="00F21617">
      <w:headerReference w:type="even" r:id="rId12"/>
      <w:headerReference w:type="default" r:id="rId13"/>
      <w:headerReference w:type="first" r:id="rId14"/>
      <w:pgSz w:w="11906" w:h="16838"/>
      <w:pgMar w:top="993" w:right="1276" w:bottom="1134" w:left="1559"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15E" w:rsidRDefault="00A5015E" w:rsidP="00481752">
      <w:pPr>
        <w:spacing w:line="240" w:lineRule="auto"/>
      </w:pPr>
      <w:r>
        <w:separator/>
      </w:r>
    </w:p>
  </w:endnote>
  <w:endnote w:type="continuationSeparator" w:id="0">
    <w:p w:rsidR="00A5015E" w:rsidRDefault="00A5015E"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15E" w:rsidRDefault="00A5015E" w:rsidP="00481752">
      <w:pPr>
        <w:spacing w:line="240" w:lineRule="auto"/>
      </w:pPr>
      <w:r>
        <w:separator/>
      </w:r>
    </w:p>
  </w:footnote>
  <w:footnote w:type="continuationSeparator" w:id="0">
    <w:p w:rsidR="00A5015E" w:rsidRDefault="00A5015E" w:rsidP="004817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E2" w:rsidRDefault="005004A2" w:rsidP="00C132A3">
    <w:pPr>
      <w:pStyle w:val="ad"/>
      <w:framePr w:wrap="around" w:vAnchor="text" w:hAnchor="margin" w:xAlign="center" w:y="1"/>
      <w:rPr>
        <w:rStyle w:val="af4"/>
      </w:rPr>
    </w:pPr>
    <w:r>
      <w:rPr>
        <w:rStyle w:val="af4"/>
      </w:rPr>
      <w:fldChar w:fldCharType="begin"/>
    </w:r>
    <w:r w:rsidR="00BC51E2">
      <w:rPr>
        <w:rStyle w:val="af4"/>
      </w:rPr>
      <w:instrText xml:space="preserve">PAGE  </w:instrText>
    </w:r>
    <w:r>
      <w:rPr>
        <w:rStyle w:val="af4"/>
      </w:rPr>
      <w:fldChar w:fldCharType="end"/>
    </w:r>
  </w:p>
  <w:p w:rsidR="00BC51E2" w:rsidRDefault="00BC51E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197570"/>
      <w:docPartObj>
        <w:docPartGallery w:val="Page Numbers (Top of Page)"/>
        <w:docPartUnique/>
      </w:docPartObj>
    </w:sdtPr>
    <w:sdtContent>
      <w:p w:rsidR="00BC51E2" w:rsidRDefault="005004A2">
        <w:pPr>
          <w:pStyle w:val="ad"/>
          <w:jc w:val="center"/>
        </w:pPr>
        <w:fldSimple w:instr="PAGE   \* MERGEFORMAT">
          <w:r w:rsidR="00F21617">
            <w:rPr>
              <w:noProof/>
            </w:rPr>
            <w:t>30</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E2" w:rsidRDefault="00BC51E2">
    <w:pPr>
      <w:pStyle w:val="ad"/>
      <w:jc w:val="center"/>
    </w:pPr>
  </w:p>
  <w:p w:rsidR="00BC51E2" w:rsidRDefault="00BC51E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DEC"/>
    <w:multiLevelType w:val="hybridMultilevel"/>
    <w:tmpl w:val="D1F082E0"/>
    <w:lvl w:ilvl="0" w:tplc="F4EE10BA">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9D26ED"/>
    <w:multiLevelType w:val="hybridMultilevel"/>
    <w:tmpl w:val="0BFC3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5">
    <w:nsid w:val="047B20E5"/>
    <w:multiLevelType w:val="hybridMultilevel"/>
    <w:tmpl w:val="AD202718"/>
    <w:lvl w:ilvl="0" w:tplc="BDBC45E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93287D"/>
    <w:multiLevelType w:val="hybridMultilevel"/>
    <w:tmpl w:val="1954EA5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A71382"/>
    <w:multiLevelType w:val="hybridMultilevel"/>
    <w:tmpl w:val="1A661B8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9F30E4"/>
    <w:multiLevelType w:val="hybridMultilevel"/>
    <w:tmpl w:val="FE42D3C0"/>
    <w:lvl w:ilvl="0" w:tplc="E3A0293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C93351"/>
    <w:multiLevelType w:val="hybridMultilevel"/>
    <w:tmpl w:val="D48A5E30"/>
    <w:lvl w:ilvl="0" w:tplc="B05A02E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4E31F0"/>
    <w:multiLevelType w:val="hybridMultilevel"/>
    <w:tmpl w:val="F2D0D44A"/>
    <w:lvl w:ilvl="0" w:tplc="237A82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AF54FA5"/>
    <w:multiLevelType w:val="hybridMultilevel"/>
    <w:tmpl w:val="51163C3C"/>
    <w:lvl w:ilvl="0" w:tplc="B40496EC">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DD82F40"/>
    <w:multiLevelType w:val="hybridMultilevel"/>
    <w:tmpl w:val="B5BC7B3E"/>
    <w:lvl w:ilvl="0" w:tplc="0419000F">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1EE6140A"/>
    <w:multiLevelType w:val="hybridMultilevel"/>
    <w:tmpl w:val="0BAE735A"/>
    <w:lvl w:ilvl="0" w:tplc="F808E66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12C5E02"/>
    <w:multiLevelType w:val="hybridMultilevel"/>
    <w:tmpl w:val="D700DDE2"/>
    <w:lvl w:ilvl="0" w:tplc="BD304B7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9CC3B1A"/>
    <w:multiLevelType w:val="hybridMultilevel"/>
    <w:tmpl w:val="AF6896B8"/>
    <w:lvl w:ilvl="0" w:tplc="BF140948">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14563C7"/>
    <w:multiLevelType w:val="hybridMultilevel"/>
    <w:tmpl w:val="46A453CE"/>
    <w:lvl w:ilvl="0" w:tplc="6E22765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724BD7"/>
    <w:multiLevelType w:val="hybridMultilevel"/>
    <w:tmpl w:val="160C2BB2"/>
    <w:lvl w:ilvl="0" w:tplc="9D1E1194">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3BA026CC"/>
    <w:multiLevelType w:val="hybridMultilevel"/>
    <w:tmpl w:val="2C0C4DB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C231F8"/>
    <w:multiLevelType w:val="hybridMultilevel"/>
    <w:tmpl w:val="739C94A2"/>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5">
    <w:nsid w:val="3D576C8F"/>
    <w:multiLevelType w:val="hybridMultilevel"/>
    <w:tmpl w:val="D0F606A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3C34E9C"/>
    <w:multiLevelType w:val="hybridMultilevel"/>
    <w:tmpl w:val="F978F7E2"/>
    <w:lvl w:ilvl="0" w:tplc="1A8A6A0A">
      <w:start w:val="1"/>
      <w:numFmt w:val="decimal"/>
      <w:lvlText w:val="%1."/>
      <w:lvlJc w:val="left"/>
      <w:pPr>
        <w:ind w:left="1495" w:hanging="360"/>
      </w:pPr>
      <w:rPr>
        <w:rFonts w:hint="default"/>
        <w:b w:val="0"/>
        <w:i w:val="0"/>
        <w:color w:val="FF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467563B"/>
    <w:multiLevelType w:val="hybridMultilevel"/>
    <w:tmpl w:val="BB6E1BAE"/>
    <w:lvl w:ilvl="0" w:tplc="F4EE10B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4C20A5F"/>
    <w:multiLevelType w:val="hybridMultilevel"/>
    <w:tmpl w:val="A6EE6FD6"/>
    <w:lvl w:ilvl="0" w:tplc="8D624CC4">
      <w:start w:val="1"/>
      <w:numFmt w:val="decimal"/>
      <w:lvlText w:val="%1)"/>
      <w:lvlJc w:val="left"/>
      <w:pPr>
        <w:ind w:left="1069" w:hanging="360"/>
      </w:pPr>
      <w:rPr>
        <w:rFonts w:hint="default"/>
      </w:rPr>
    </w:lvl>
    <w:lvl w:ilvl="1" w:tplc="7B1C5560">
      <w:start w:val="1"/>
      <w:numFmt w:val="decimal"/>
      <w:lvlText w:val="%2)"/>
      <w:lvlJc w:val="left"/>
      <w:pPr>
        <w:ind w:left="1871"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7234566"/>
    <w:multiLevelType w:val="hybridMultilevel"/>
    <w:tmpl w:val="50A4073A"/>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9DB1B82"/>
    <w:multiLevelType w:val="hybridMultilevel"/>
    <w:tmpl w:val="E4D4251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6A24A35"/>
    <w:multiLevelType w:val="hybridMultilevel"/>
    <w:tmpl w:val="35880E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D670E6"/>
    <w:multiLevelType w:val="hybridMultilevel"/>
    <w:tmpl w:val="CDDAD3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B00012"/>
    <w:multiLevelType w:val="hybridMultilevel"/>
    <w:tmpl w:val="B06EE60C"/>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EF365F"/>
    <w:multiLevelType w:val="hybridMultilevel"/>
    <w:tmpl w:val="1B6E970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A7E28B4"/>
    <w:multiLevelType w:val="hybridMultilevel"/>
    <w:tmpl w:val="5D8E94B6"/>
    <w:lvl w:ilvl="0" w:tplc="93C8FE1E">
      <w:start w:val="1"/>
      <w:numFmt w:val="decimal"/>
      <w:lvlText w:val="%1)"/>
      <w:lvlJc w:val="left"/>
      <w:pPr>
        <w:ind w:left="3653" w:hanging="11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D6724C7"/>
    <w:multiLevelType w:val="hybridMultilevel"/>
    <w:tmpl w:val="B6B24CC4"/>
    <w:lvl w:ilvl="0" w:tplc="038A28DE">
      <w:start w:val="1"/>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1"/>
  </w:num>
  <w:num w:numId="3">
    <w:abstractNumId w:val="24"/>
  </w:num>
  <w:num w:numId="4">
    <w:abstractNumId w:val="3"/>
  </w:num>
  <w:num w:numId="5">
    <w:abstractNumId w:val="4"/>
  </w:num>
  <w:num w:numId="6">
    <w:abstractNumId w:val="2"/>
  </w:num>
  <w:num w:numId="7">
    <w:abstractNumId w:val="26"/>
  </w:num>
  <w:num w:numId="8">
    <w:abstractNumId w:val="18"/>
  </w:num>
  <w:num w:numId="9">
    <w:abstractNumId w:val="10"/>
  </w:num>
  <w:num w:numId="10">
    <w:abstractNumId w:val="37"/>
  </w:num>
  <w:num w:numId="11">
    <w:abstractNumId w:val="0"/>
  </w:num>
  <w:num w:numId="12">
    <w:abstractNumId w:val="28"/>
  </w:num>
  <w:num w:numId="13">
    <w:abstractNumId w:val="35"/>
  </w:num>
  <w:num w:numId="14">
    <w:abstractNumId w:val="34"/>
  </w:num>
  <w:num w:numId="15">
    <w:abstractNumId w:val="31"/>
  </w:num>
  <w:num w:numId="16">
    <w:abstractNumId w:val="30"/>
  </w:num>
  <w:num w:numId="17">
    <w:abstractNumId w:val="23"/>
  </w:num>
  <w:num w:numId="18">
    <w:abstractNumId w:val="22"/>
  </w:num>
  <w:num w:numId="19">
    <w:abstractNumId w:val="25"/>
  </w:num>
  <w:num w:numId="20">
    <w:abstractNumId w:val="7"/>
  </w:num>
  <w:num w:numId="21">
    <w:abstractNumId w:val="6"/>
  </w:num>
  <w:num w:numId="22">
    <w:abstractNumId w:val="14"/>
  </w:num>
  <w:num w:numId="23">
    <w:abstractNumId w:val="5"/>
  </w:num>
  <w:num w:numId="24">
    <w:abstractNumId w:val="12"/>
  </w:num>
  <w:num w:numId="25">
    <w:abstractNumId w:val="19"/>
  </w:num>
  <w:num w:numId="26">
    <w:abstractNumId w:val="33"/>
  </w:num>
  <w:num w:numId="27">
    <w:abstractNumId w:val="32"/>
  </w:num>
  <w:num w:numId="28">
    <w:abstractNumId w:val="16"/>
  </w:num>
  <w:num w:numId="29">
    <w:abstractNumId w:val="8"/>
  </w:num>
  <w:num w:numId="30">
    <w:abstractNumId w:val="20"/>
  </w:num>
  <w:num w:numId="31">
    <w:abstractNumId w:val="17"/>
  </w:num>
  <w:num w:numId="32">
    <w:abstractNumId w:val="27"/>
  </w:num>
  <w:num w:numId="33">
    <w:abstractNumId w:val="1"/>
  </w:num>
  <w:num w:numId="34">
    <w:abstractNumId w:val="9"/>
  </w:num>
  <w:num w:numId="35">
    <w:abstractNumId w:val="15"/>
  </w:num>
  <w:num w:numId="36">
    <w:abstractNumId w:val="36"/>
  </w:num>
  <w:num w:numId="37">
    <w:abstractNumId w:val="29"/>
  </w:num>
  <w:num w:numId="3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136CE"/>
    <w:rsid w:val="000025C0"/>
    <w:rsid w:val="000047F7"/>
    <w:rsid w:val="000077D9"/>
    <w:rsid w:val="00007950"/>
    <w:rsid w:val="00007C9A"/>
    <w:rsid w:val="00010F45"/>
    <w:rsid w:val="00011E49"/>
    <w:rsid w:val="00011E9E"/>
    <w:rsid w:val="00012409"/>
    <w:rsid w:val="00012913"/>
    <w:rsid w:val="00013BBD"/>
    <w:rsid w:val="0001541A"/>
    <w:rsid w:val="0001542F"/>
    <w:rsid w:val="00015A1A"/>
    <w:rsid w:val="00016150"/>
    <w:rsid w:val="00017780"/>
    <w:rsid w:val="00020668"/>
    <w:rsid w:val="00021A35"/>
    <w:rsid w:val="00023413"/>
    <w:rsid w:val="00023BEB"/>
    <w:rsid w:val="00024FDF"/>
    <w:rsid w:val="000251EF"/>
    <w:rsid w:val="00027255"/>
    <w:rsid w:val="00027710"/>
    <w:rsid w:val="00027A8B"/>
    <w:rsid w:val="00031F31"/>
    <w:rsid w:val="00032DF0"/>
    <w:rsid w:val="00033D1A"/>
    <w:rsid w:val="00035FF9"/>
    <w:rsid w:val="00040131"/>
    <w:rsid w:val="0004014D"/>
    <w:rsid w:val="000411DD"/>
    <w:rsid w:val="00042104"/>
    <w:rsid w:val="000432CE"/>
    <w:rsid w:val="00043A86"/>
    <w:rsid w:val="0004474A"/>
    <w:rsid w:val="00045EAB"/>
    <w:rsid w:val="00046BFF"/>
    <w:rsid w:val="0005171B"/>
    <w:rsid w:val="00055767"/>
    <w:rsid w:val="00055990"/>
    <w:rsid w:val="00055C2A"/>
    <w:rsid w:val="00056015"/>
    <w:rsid w:val="000566E4"/>
    <w:rsid w:val="00056B6F"/>
    <w:rsid w:val="0005721D"/>
    <w:rsid w:val="000605CA"/>
    <w:rsid w:val="00062079"/>
    <w:rsid w:val="00062AE0"/>
    <w:rsid w:val="00062D77"/>
    <w:rsid w:val="00063280"/>
    <w:rsid w:val="000634C2"/>
    <w:rsid w:val="00063BC1"/>
    <w:rsid w:val="0007236F"/>
    <w:rsid w:val="00073E3A"/>
    <w:rsid w:val="00074445"/>
    <w:rsid w:val="00075A53"/>
    <w:rsid w:val="000803D9"/>
    <w:rsid w:val="000818EB"/>
    <w:rsid w:val="00083185"/>
    <w:rsid w:val="00083850"/>
    <w:rsid w:val="00083BC2"/>
    <w:rsid w:val="00084204"/>
    <w:rsid w:val="00084609"/>
    <w:rsid w:val="00084B2B"/>
    <w:rsid w:val="00085A31"/>
    <w:rsid w:val="0008663E"/>
    <w:rsid w:val="00086E93"/>
    <w:rsid w:val="000905F2"/>
    <w:rsid w:val="00091223"/>
    <w:rsid w:val="00097339"/>
    <w:rsid w:val="000A02EF"/>
    <w:rsid w:val="000A0EB3"/>
    <w:rsid w:val="000A0F97"/>
    <w:rsid w:val="000A1DBA"/>
    <w:rsid w:val="000A4E2F"/>
    <w:rsid w:val="000A5377"/>
    <w:rsid w:val="000A56B0"/>
    <w:rsid w:val="000B18A4"/>
    <w:rsid w:val="000B1D13"/>
    <w:rsid w:val="000B201C"/>
    <w:rsid w:val="000B2D4A"/>
    <w:rsid w:val="000B33DD"/>
    <w:rsid w:val="000B6EE4"/>
    <w:rsid w:val="000C1CE5"/>
    <w:rsid w:val="000C345A"/>
    <w:rsid w:val="000C5751"/>
    <w:rsid w:val="000C5F3A"/>
    <w:rsid w:val="000D001B"/>
    <w:rsid w:val="000D19F5"/>
    <w:rsid w:val="000D2257"/>
    <w:rsid w:val="000D29A3"/>
    <w:rsid w:val="000D5A99"/>
    <w:rsid w:val="000D6108"/>
    <w:rsid w:val="000E1347"/>
    <w:rsid w:val="000E45AA"/>
    <w:rsid w:val="000E5330"/>
    <w:rsid w:val="000E654E"/>
    <w:rsid w:val="000E67E1"/>
    <w:rsid w:val="000E6D08"/>
    <w:rsid w:val="000E70CA"/>
    <w:rsid w:val="000E7F82"/>
    <w:rsid w:val="000F4C26"/>
    <w:rsid w:val="000F64BF"/>
    <w:rsid w:val="00101C00"/>
    <w:rsid w:val="00102750"/>
    <w:rsid w:val="00103738"/>
    <w:rsid w:val="00103747"/>
    <w:rsid w:val="001048AC"/>
    <w:rsid w:val="00104C94"/>
    <w:rsid w:val="00105401"/>
    <w:rsid w:val="001077D6"/>
    <w:rsid w:val="001079F4"/>
    <w:rsid w:val="00107A91"/>
    <w:rsid w:val="00110D83"/>
    <w:rsid w:val="0011123B"/>
    <w:rsid w:val="001120BB"/>
    <w:rsid w:val="001153B4"/>
    <w:rsid w:val="001168A2"/>
    <w:rsid w:val="00116919"/>
    <w:rsid w:val="001176EA"/>
    <w:rsid w:val="00125714"/>
    <w:rsid w:val="00126C35"/>
    <w:rsid w:val="00126DCA"/>
    <w:rsid w:val="0012783E"/>
    <w:rsid w:val="00130DAC"/>
    <w:rsid w:val="00131CCF"/>
    <w:rsid w:val="00132AB8"/>
    <w:rsid w:val="00133DFE"/>
    <w:rsid w:val="0013479B"/>
    <w:rsid w:val="0013503D"/>
    <w:rsid w:val="001355FC"/>
    <w:rsid w:val="00135C17"/>
    <w:rsid w:val="001361CF"/>
    <w:rsid w:val="001362FA"/>
    <w:rsid w:val="00137446"/>
    <w:rsid w:val="0014139D"/>
    <w:rsid w:val="001415AD"/>
    <w:rsid w:val="00142ED1"/>
    <w:rsid w:val="0014448F"/>
    <w:rsid w:val="001455B6"/>
    <w:rsid w:val="00145BD9"/>
    <w:rsid w:val="00154792"/>
    <w:rsid w:val="001557AD"/>
    <w:rsid w:val="001569C5"/>
    <w:rsid w:val="00156ED5"/>
    <w:rsid w:val="00157DBB"/>
    <w:rsid w:val="00161793"/>
    <w:rsid w:val="001619E2"/>
    <w:rsid w:val="00162792"/>
    <w:rsid w:val="00164594"/>
    <w:rsid w:val="00164AB1"/>
    <w:rsid w:val="001653F9"/>
    <w:rsid w:val="00165927"/>
    <w:rsid w:val="0016784A"/>
    <w:rsid w:val="00173DDD"/>
    <w:rsid w:val="001745D3"/>
    <w:rsid w:val="00174706"/>
    <w:rsid w:val="001759E9"/>
    <w:rsid w:val="00177BD8"/>
    <w:rsid w:val="00180EF2"/>
    <w:rsid w:val="0018191D"/>
    <w:rsid w:val="00181C54"/>
    <w:rsid w:val="001833B7"/>
    <w:rsid w:val="001836D9"/>
    <w:rsid w:val="00184545"/>
    <w:rsid w:val="00184A71"/>
    <w:rsid w:val="001870DA"/>
    <w:rsid w:val="001911BC"/>
    <w:rsid w:val="00192CCD"/>
    <w:rsid w:val="00193CD3"/>
    <w:rsid w:val="001948E5"/>
    <w:rsid w:val="00194EE5"/>
    <w:rsid w:val="001958A6"/>
    <w:rsid w:val="001A1BE9"/>
    <w:rsid w:val="001A23E4"/>
    <w:rsid w:val="001A305B"/>
    <w:rsid w:val="001A4BC2"/>
    <w:rsid w:val="001A557A"/>
    <w:rsid w:val="001B00AA"/>
    <w:rsid w:val="001B0112"/>
    <w:rsid w:val="001B01DC"/>
    <w:rsid w:val="001B2DD7"/>
    <w:rsid w:val="001B3ABD"/>
    <w:rsid w:val="001B3D70"/>
    <w:rsid w:val="001B4337"/>
    <w:rsid w:val="001B521A"/>
    <w:rsid w:val="001B5D47"/>
    <w:rsid w:val="001C17A1"/>
    <w:rsid w:val="001C36DF"/>
    <w:rsid w:val="001C3B41"/>
    <w:rsid w:val="001C54EF"/>
    <w:rsid w:val="001C614E"/>
    <w:rsid w:val="001D468D"/>
    <w:rsid w:val="001D4D3F"/>
    <w:rsid w:val="001E0629"/>
    <w:rsid w:val="001E1939"/>
    <w:rsid w:val="001E36AE"/>
    <w:rsid w:val="001E4F58"/>
    <w:rsid w:val="001E5285"/>
    <w:rsid w:val="001E6FF9"/>
    <w:rsid w:val="001E7A54"/>
    <w:rsid w:val="001E7C20"/>
    <w:rsid w:val="001E7D3D"/>
    <w:rsid w:val="001F1701"/>
    <w:rsid w:val="001F1994"/>
    <w:rsid w:val="001F59A7"/>
    <w:rsid w:val="001F6DDC"/>
    <w:rsid w:val="002011FC"/>
    <w:rsid w:val="00204972"/>
    <w:rsid w:val="0020518D"/>
    <w:rsid w:val="00206628"/>
    <w:rsid w:val="00207277"/>
    <w:rsid w:val="002074FE"/>
    <w:rsid w:val="0020753B"/>
    <w:rsid w:val="0021163A"/>
    <w:rsid w:val="0021446A"/>
    <w:rsid w:val="0021481D"/>
    <w:rsid w:val="002149B3"/>
    <w:rsid w:val="00216F1A"/>
    <w:rsid w:val="002200FE"/>
    <w:rsid w:val="00221D40"/>
    <w:rsid w:val="002237DD"/>
    <w:rsid w:val="00224913"/>
    <w:rsid w:val="00226C38"/>
    <w:rsid w:val="00231031"/>
    <w:rsid w:val="00231299"/>
    <w:rsid w:val="00233425"/>
    <w:rsid w:val="00234075"/>
    <w:rsid w:val="002342ED"/>
    <w:rsid w:val="0023635F"/>
    <w:rsid w:val="00237E36"/>
    <w:rsid w:val="00240920"/>
    <w:rsid w:val="0024118C"/>
    <w:rsid w:val="002421A2"/>
    <w:rsid w:val="00244E4E"/>
    <w:rsid w:val="00245340"/>
    <w:rsid w:val="00246320"/>
    <w:rsid w:val="0024640B"/>
    <w:rsid w:val="00247879"/>
    <w:rsid w:val="00250FCF"/>
    <w:rsid w:val="00251FEF"/>
    <w:rsid w:val="00256CB7"/>
    <w:rsid w:val="00260046"/>
    <w:rsid w:val="00264F83"/>
    <w:rsid w:val="00266CAE"/>
    <w:rsid w:val="00270455"/>
    <w:rsid w:val="00273997"/>
    <w:rsid w:val="00275D89"/>
    <w:rsid w:val="002767A0"/>
    <w:rsid w:val="0027787B"/>
    <w:rsid w:val="0028100B"/>
    <w:rsid w:val="002830D5"/>
    <w:rsid w:val="00283523"/>
    <w:rsid w:val="00283A44"/>
    <w:rsid w:val="002847E7"/>
    <w:rsid w:val="002850C7"/>
    <w:rsid w:val="0029091F"/>
    <w:rsid w:val="00293213"/>
    <w:rsid w:val="0029654E"/>
    <w:rsid w:val="002A41DC"/>
    <w:rsid w:val="002A4D3C"/>
    <w:rsid w:val="002A690A"/>
    <w:rsid w:val="002A754C"/>
    <w:rsid w:val="002A7AA5"/>
    <w:rsid w:val="002B1FE5"/>
    <w:rsid w:val="002B2E29"/>
    <w:rsid w:val="002B5636"/>
    <w:rsid w:val="002B62A3"/>
    <w:rsid w:val="002B6532"/>
    <w:rsid w:val="002B6765"/>
    <w:rsid w:val="002B6C19"/>
    <w:rsid w:val="002B7795"/>
    <w:rsid w:val="002C08DD"/>
    <w:rsid w:val="002C2AED"/>
    <w:rsid w:val="002C318A"/>
    <w:rsid w:val="002C68EB"/>
    <w:rsid w:val="002C70F6"/>
    <w:rsid w:val="002D098B"/>
    <w:rsid w:val="002D6161"/>
    <w:rsid w:val="002E1942"/>
    <w:rsid w:val="002E5E9B"/>
    <w:rsid w:val="002E71D3"/>
    <w:rsid w:val="002F0EB6"/>
    <w:rsid w:val="002F1213"/>
    <w:rsid w:val="002F13C3"/>
    <w:rsid w:val="002F1C96"/>
    <w:rsid w:val="002F2B2B"/>
    <w:rsid w:val="002F4D36"/>
    <w:rsid w:val="002F4F09"/>
    <w:rsid w:val="002F53F1"/>
    <w:rsid w:val="002F5439"/>
    <w:rsid w:val="002F5D9F"/>
    <w:rsid w:val="002F624B"/>
    <w:rsid w:val="002F769E"/>
    <w:rsid w:val="00300ABD"/>
    <w:rsid w:val="00301CED"/>
    <w:rsid w:val="003039A4"/>
    <w:rsid w:val="00303ECF"/>
    <w:rsid w:val="00303F70"/>
    <w:rsid w:val="003041D8"/>
    <w:rsid w:val="0030496A"/>
    <w:rsid w:val="003050F0"/>
    <w:rsid w:val="0030581F"/>
    <w:rsid w:val="003124AA"/>
    <w:rsid w:val="00313A89"/>
    <w:rsid w:val="00313C10"/>
    <w:rsid w:val="00314525"/>
    <w:rsid w:val="00314AB3"/>
    <w:rsid w:val="00316DA0"/>
    <w:rsid w:val="003179F5"/>
    <w:rsid w:val="00320316"/>
    <w:rsid w:val="0032072C"/>
    <w:rsid w:val="0032089A"/>
    <w:rsid w:val="003229A1"/>
    <w:rsid w:val="00323267"/>
    <w:rsid w:val="003239C1"/>
    <w:rsid w:val="00323E3A"/>
    <w:rsid w:val="00326179"/>
    <w:rsid w:val="00327E37"/>
    <w:rsid w:val="00330CCA"/>
    <w:rsid w:val="003327BB"/>
    <w:rsid w:val="003328D7"/>
    <w:rsid w:val="00334773"/>
    <w:rsid w:val="00334C5E"/>
    <w:rsid w:val="00335A6C"/>
    <w:rsid w:val="00341E64"/>
    <w:rsid w:val="00342CC9"/>
    <w:rsid w:val="00343469"/>
    <w:rsid w:val="003434A3"/>
    <w:rsid w:val="00344C92"/>
    <w:rsid w:val="00347A7A"/>
    <w:rsid w:val="00350BFD"/>
    <w:rsid w:val="00351360"/>
    <w:rsid w:val="003517DC"/>
    <w:rsid w:val="00351F06"/>
    <w:rsid w:val="00352CFC"/>
    <w:rsid w:val="00354E36"/>
    <w:rsid w:val="003559E7"/>
    <w:rsid w:val="0035612A"/>
    <w:rsid w:val="00357ADB"/>
    <w:rsid w:val="003609DC"/>
    <w:rsid w:val="003624CF"/>
    <w:rsid w:val="00362A98"/>
    <w:rsid w:val="00365D29"/>
    <w:rsid w:val="00366353"/>
    <w:rsid w:val="00366F0A"/>
    <w:rsid w:val="00367089"/>
    <w:rsid w:val="003709F9"/>
    <w:rsid w:val="00370C30"/>
    <w:rsid w:val="003715AB"/>
    <w:rsid w:val="00371C37"/>
    <w:rsid w:val="00372F09"/>
    <w:rsid w:val="00373520"/>
    <w:rsid w:val="00373C2D"/>
    <w:rsid w:val="00375762"/>
    <w:rsid w:val="003766D4"/>
    <w:rsid w:val="00381D92"/>
    <w:rsid w:val="00382C83"/>
    <w:rsid w:val="003841E5"/>
    <w:rsid w:val="003876BA"/>
    <w:rsid w:val="00390462"/>
    <w:rsid w:val="00391668"/>
    <w:rsid w:val="00394377"/>
    <w:rsid w:val="00394E87"/>
    <w:rsid w:val="003959D2"/>
    <w:rsid w:val="003969FC"/>
    <w:rsid w:val="003972DF"/>
    <w:rsid w:val="003A038A"/>
    <w:rsid w:val="003A1C01"/>
    <w:rsid w:val="003A22A7"/>
    <w:rsid w:val="003A2D65"/>
    <w:rsid w:val="003A325C"/>
    <w:rsid w:val="003A3AA9"/>
    <w:rsid w:val="003A5466"/>
    <w:rsid w:val="003A7834"/>
    <w:rsid w:val="003B0671"/>
    <w:rsid w:val="003B0B21"/>
    <w:rsid w:val="003B19A5"/>
    <w:rsid w:val="003B5AF2"/>
    <w:rsid w:val="003B656A"/>
    <w:rsid w:val="003B7453"/>
    <w:rsid w:val="003B7802"/>
    <w:rsid w:val="003B7EFC"/>
    <w:rsid w:val="003C2C88"/>
    <w:rsid w:val="003C2D44"/>
    <w:rsid w:val="003C3602"/>
    <w:rsid w:val="003C4AA0"/>
    <w:rsid w:val="003C7701"/>
    <w:rsid w:val="003D024D"/>
    <w:rsid w:val="003D0A83"/>
    <w:rsid w:val="003D2C3D"/>
    <w:rsid w:val="003D33BC"/>
    <w:rsid w:val="003D3FC4"/>
    <w:rsid w:val="003D47A4"/>
    <w:rsid w:val="003D7702"/>
    <w:rsid w:val="003D7F66"/>
    <w:rsid w:val="003E1EF9"/>
    <w:rsid w:val="003E34F9"/>
    <w:rsid w:val="003E4C8B"/>
    <w:rsid w:val="003E50C8"/>
    <w:rsid w:val="003E5CFE"/>
    <w:rsid w:val="003E5DA4"/>
    <w:rsid w:val="003E618C"/>
    <w:rsid w:val="003F050E"/>
    <w:rsid w:val="003F0C54"/>
    <w:rsid w:val="003F2EF1"/>
    <w:rsid w:val="003F3E76"/>
    <w:rsid w:val="003F4D33"/>
    <w:rsid w:val="003F63A0"/>
    <w:rsid w:val="0040333C"/>
    <w:rsid w:val="004035E6"/>
    <w:rsid w:val="00404972"/>
    <w:rsid w:val="00405776"/>
    <w:rsid w:val="00407822"/>
    <w:rsid w:val="00407ED0"/>
    <w:rsid w:val="004136EB"/>
    <w:rsid w:val="0041383A"/>
    <w:rsid w:val="00414F7B"/>
    <w:rsid w:val="004157EE"/>
    <w:rsid w:val="00415CA0"/>
    <w:rsid w:val="0041743C"/>
    <w:rsid w:val="00417C7C"/>
    <w:rsid w:val="00420562"/>
    <w:rsid w:val="004207DA"/>
    <w:rsid w:val="0042546F"/>
    <w:rsid w:val="00426E0D"/>
    <w:rsid w:val="004271A4"/>
    <w:rsid w:val="004279F0"/>
    <w:rsid w:val="00427FA1"/>
    <w:rsid w:val="004320FA"/>
    <w:rsid w:val="0043225D"/>
    <w:rsid w:val="00433E42"/>
    <w:rsid w:val="004343CF"/>
    <w:rsid w:val="004370A0"/>
    <w:rsid w:val="0043733B"/>
    <w:rsid w:val="004373BE"/>
    <w:rsid w:val="00440D2C"/>
    <w:rsid w:val="00445461"/>
    <w:rsid w:val="00445553"/>
    <w:rsid w:val="00445B5F"/>
    <w:rsid w:val="004470C0"/>
    <w:rsid w:val="00447410"/>
    <w:rsid w:val="004532DE"/>
    <w:rsid w:val="00454B8E"/>
    <w:rsid w:val="00454D4F"/>
    <w:rsid w:val="00455BCB"/>
    <w:rsid w:val="00455F5C"/>
    <w:rsid w:val="00456767"/>
    <w:rsid w:val="00456846"/>
    <w:rsid w:val="00462515"/>
    <w:rsid w:val="004631D3"/>
    <w:rsid w:val="00463FFD"/>
    <w:rsid w:val="00464593"/>
    <w:rsid w:val="00471B08"/>
    <w:rsid w:val="00471E92"/>
    <w:rsid w:val="0047344B"/>
    <w:rsid w:val="004736A1"/>
    <w:rsid w:val="00474404"/>
    <w:rsid w:val="00474889"/>
    <w:rsid w:val="00481752"/>
    <w:rsid w:val="00482115"/>
    <w:rsid w:val="00484877"/>
    <w:rsid w:val="00484BF0"/>
    <w:rsid w:val="00485BEB"/>
    <w:rsid w:val="00485C75"/>
    <w:rsid w:val="00490641"/>
    <w:rsid w:val="00491223"/>
    <w:rsid w:val="0049309B"/>
    <w:rsid w:val="0049310C"/>
    <w:rsid w:val="004944BD"/>
    <w:rsid w:val="0049606D"/>
    <w:rsid w:val="00496667"/>
    <w:rsid w:val="004A3257"/>
    <w:rsid w:val="004A3A80"/>
    <w:rsid w:val="004A439B"/>
    <w:rsid w:val="004A43F3"/>
    <w:rsid w:val="004A4A2F"/>
    <w:rsid w:val="004A5E49"/>
    <w:rsid w:val="004A6822"/>
    <w:rsid w:val="004A7DEA"/>
    <w:rsid w:val="004B02BD"/>
    <w:rsid w:val="004B2900"/>
    <w:rsid w:val="004B4FFC"/>
    <w:rsid w:val="004B5674"/>
    <w:rsid w:val="004B5849"/>
    <w:rsid w:val="004B776E"/>
    <w:rsid w:val="004C2540"/>
    <w:rsid w:val="004C3DCF"/>
    <w:rsid w:val="004C5661"/>
    <w:rsid w:val="004C7C43"/>
    <w:rsid w:val="004D0E3D"/>
    <w:rsid w:val="004D41D5"/>
    <w:rsid w:val="004D42DA"/>
    <w:rsid w:val="004D4E8B"/>
    <w:rsid w:val="004D68A6"/>
    <w:rsid w:val="004D6D87"/>
    <w:rsid w:val="004D7A3D"/>
    <w:rsid w:val="004E0FA8"/>
    <w:rsid w:val="004E1B72"/>
    <w:rsid w:val="004E2237"/>
    <w:rsid w:val="004E2BD6"/>
    <w:rsid w:val="004E56AE"/>
    <w:rsid w:val="004E57EA"/>
    <w:rsid w:val="004E62A1"/>
    <w:rsid w:val="004E7C9C"/>
    <w:rsid w:val="004F2735"/>
    <w:rsid w:val="004F3474"/>
    <w:rsid w:val="004F5AE8"/>
    <w:rsid w:val="004F6994"/>
    <w:rsid w:val="004F6FF9"/>
    <w:rsid w:val="004F7008"/>
    <w:rsid w:val="004F7A25"/>
    <w:rsid w:val="005004A2"/>
    <w:rsid w:val="00501347"/>
    <w:rsid w:val="00504C43"/>
    <w:rsid w:val="005101DB"/>
    <w:rsid w:val="00510426"/>
    <w:rsid w:val="0051117D"/>
    <w:rsid w:val="00512805"/>
    <w:rsid w:val="00512C62"/>
    <w:rsid w:val="00515ECF"/>
    <w:rsid w:val="00516550"/>
    <w:rsid w:val="0051658A"/>
    <w:rsid w:val="00516EDB"/>
    <w:rsid w:val="0051711F"/>
    <w:rsid w:val="00520247"/>
    <w:rsid w:val="005223CB"/>
    <w:rsid w:val="00523D60"/>
    <w:rsid w:val="00524A43"/>
    <w:rsid w:val="00525093"/>
    <w:rsid w:val="0052550F"/>
    <w:rsid w:val="00526501"/>
    <w:rsid w:val="00526715"/>
    <w:rsid w:val="005268AA"/>
    <w:rsid w:val="00526C66"/>
    <w:rsid w:val="0053133A"/>
    <w:rsid w:val="00531B44"/>
    <w:rsid w:val="00532E36"/>
    <w:rsid w:val="0053505A"/>
    <w:rsid w:val="00535924"/>
    <w:rsid w:val="005359A0"/>
    <w:rsid w:val="00535D89"/>
    <w:rsid w:val="00537112"/>
    <w:rsid w:val="005376C5"/>
    <w:rsid w:val="00540848"/>
    <w:rsid w:val="00542A2E"/>
    <w:rsid w:val="005430B7"/>
    <w:rsid w:val="0054329D"/>
    <w:rsid w:val="005445B2"/>
    <w:rsid w:val="00545C87"/>
    <w:rsid w:val="00545FAA"/>
    <w:rsid w:val="0054768E"/>
    <w:rsid w:val="00547A1F"/>
    <w:rsid w:val="005503DE"/>
    <w:rsid w:val="00550F23"/>
    <w:rsid w:val="0055220A"/>
    <w:rsid w:val="00556412"/>
    <w:rsid w:val="005603D7"/>
    <w:rsid w:val="00560C45"/>
    <w:rsid w:val="005638CB"/>
    <w:rsid w:val="00563DDA"/>
    <w:rsid w:val="00566B2D"/>
    <w:rsid w:val="0056725A"/>
    <w:rsid w:val="00570056"/>
    <w:rsid w:val="00570A8E"/>
    <w:rsid w:val="00570B13"/>
    <w:rsid w:val="00571380"/>
    <w:rsid w:val="005722B1"/>
    <w:rsid w:val="005728C2"/>
    <w:rsid w:val="0057301A"/>
    <w:rsid w:val="00573E2E"/>
    <w:rsid w:val="0057404A"/>
    <w:rsid w:val="00577EA8"/>
    <w:rsid w:val="005802C7"/>
    <w:rsid w:val="005842BF"/>
    <w:rsid w:val="00586C14"/>
    <w:rsid w:val="005907C0"/>
    <w:rsid w:val="00595A59"/>
    <w:rsid w:val="00596CB5"/>
    <w:rsid w:val="005A3E66"/>
    <w:rsid w:val="005A4DAB"/>
    <w:rsid w:val="005A5A5D"/>
    <w:rsid w:val="005A5DC3"/>
    <w:rsid w:val="005A6866"/>
    <w:rsid w:val="005B019F"/>
    <w:rsid w:val="005B2669"/>
    <w:rsid w:val="005B530D"/>
    <w:rsid w:val="005B620F"/>
    <w:rsid w:val="005B648E"/>
    <w:rsid w:val="005B7AF8"/>
    <w:rsid w:val="005C0426"/>
    <w:rsid w:val="005C11A0"/>
    <w:rsid w:val="005C20B4"/>
    <w:rsid w:val="005C2329"/>
    <w:rsid w:val="005C29E2"/>
    <w:rsid w:val="005C37C8"/>
    <w:rsid w:val="005C6042"/>
    <w:rsid w:val="005C7310"/>
    <w:rsid w:val="005D0637"/>
    <w:rsid w:val="005D099D"/>
    <w:rsid w:val="005D0C85"/>
    <w:rsid w:val="005D4F80"/>
    <w:rsid w:val="005D50C3"/>
    <w:rsid w:val="005D575C"/>
    <w:rsid w:val="005D75DD"/>
    <w:rsid w:val="005E0603"/>
    <w:rsid w:val="005E0846"/>
    <w:rsid w:val="005E0F19"/>
    <w:rsid w:val="005E3324"/>
    <w:rsid w:val="005E36BE"/>
    <w:rsid w:val="005E4A4E"/>
    <w:rsid w:val="005E702E"/>
    <w:rsid w:val="005E7D74"/>
    <w:rsid w:val="005F49BC"/>
    <w:rsid w:val="00600987"/>
    <w:rsid w:val="00607273"/>
    <w:rsid w:val="00607D72"/>
    <w:rsid w:val="006123CB"/>
    <w:rsid w:val="00616392"/>
    <w:rsid w:val="00616707"/>
    <w:rsid w:val="00616B09"/>
    <w:rsid w:val="00616B12"/>
    <w:rsid w:val="006171C6"/>
    <w:rsid w:val="00617F6F"/>
    <w:rsid w:val="0062087B"/>
    <w:rsid w:val="0062782C"/>
    <w:rsid w:val="00631BD6"/>
    <w:rsid w:val="00633054"/>
    <w:rsid w:val="006336B8"/>
    <w:rsid w:val="00635125"/>
    <w:rsid w:val="00637CA9"/>
    <w:rsid w:val="00640989"/>
    <w:rsid w:val="00640E43"/>
    <w:rsid w:val="0064182B"/>
    <w:rsid w:val="00644AC1"/>
    <w:rsid w:val="0064543B"/>
    <w:rsid w:val="00645D6E"/>
    <w:rsid w:val="00646590"/>
    <w:rsid w:val="0064768B"/>
    <w:rsid w:val="006505E4"/>
    <w:rsid w:val="006510AE"/>
    <w:rsid w:val="00651F0C"/>
    <w:rsid w:val="006520B1"/>
    <w:rsid w:val="00652985"/>
    <w:rsid w:val="00652D95"/>
    <w:rsid w:val="00654C24"/>
    <w:rsid w:val="006561B1"/>
    <w:rsid w:val="00657D7D"/>
    <w:rsid w:val="00660CD9"/>
    <w:rsid w:val="00662FC4"/>
    <w:rsid w:val="0066355B"/>
    <w:rsid w:val="00667CAD"/>
    <w:rsid w:val="006700BD"/>
    <w:rsid w:val="006714DC"/>
    <w:rsid w:val="00671ED4"/>
    <w:rsid w:val="006723A0"/>
    <w:rsid w:val="006727C1"/>
    <w:rsid w:val="00673F02"/>
    <w:rsid w:val="00674212"/>
    <w:rsid w:val="006766F5"/>
    <w:rsid w:val="00676703"/>
    <w:rsid w:val="006832C5"/>
    <w:rsid w:val="00684752"/>
    <w:rsid w:val="00693A80"/>
    <w:rsid w:val="00695932"/>
    <w:rsid w:val="006970FA"/>
    <w:rsid w:val="006A15F5"/>
    <w:rsid w:val="006A313B"/>
    <w:rsid w:val="006A45B1"/>
    <w:rsid w:val="006A50C1"/>
    <w:rsid w:val="006A5A74"/>
    <w:rsid w:val="006A5B05"/>
    <w:rsid w:val="006A5DEF"/>
    <w:rsid w:val="006A6FCB"/>
    <w:rsid w:val="006B139B"/>
    <w:rsid w:val="006B1A2B"/>
    <w:rsid w:val="006B6098"/>
    <w:rsid w:val="006B64BF"/>
    <w:rsid w:val="006B7B35"/>
    <w:rsid w:val="006C0836"/>
    <w:rsid w:val="006C20D3"/>
    <w:rsid w:val="006C33A8"/>
    <w:rsid w:val="006C6D77"/>
    <w:rsid w:val="006C7EE6"/>
    <w:rsid w:val="006D2117"/>
    <w:rsid w:val="006D2395"/>
    <w:rsid w:val="006D2430"/>
    <w:rsid w:val="006D2B1F"/>
    <w:rsid w:val="006D2CB2"/>
    <w:rsid w:val="006D2E78"/>
    <w:rsid w:val="006D4556"/>
    <w:rsid w:val="006D787F"/>
    <w:rsid w:val="006D7FBC"/>
    <w:rsid w:val="006E0595"/>
    <w:rsid w:val="006E10EB"/>
    <w:rsid w:val="006E1CB1"/>
    <w:rsid w:val="006E309D"/>
    <w:rsid w:val="006E3893"/>
    <w:rsid w:val="006E38A7"/>
    <w:rsid w:val="006E448F"/>
    <w:rsid w:val="006E47AF"/>
    <w:rsid w:val="006F1BA1"/>
    <w:rsid w:val="006F269E"/>
    <w:rsid w:val="006F30B1"/>
    <w:rsid w:val="006F4E67"/>
    <w:rsid w:val="006F5B0C"/>
    <w:rsid w:val="006F6A8B"/>
    <w:rsid w:val="007029BA"/>
    <w:rsid w:val="00702A9A"/>
    <w:rsid w:val="00705C55"/>
    <w:rsid w:val="0070741C"/>
    <w:rsid w:val="00710422"/>
    <w:rsid w:val="007134FF"/>
    <w:rsid w:val="00716109"/>
    <w:rsid w:val="00716113"/>
    <w:rsid w:val="00716C5B"/>
    <w:rsid w:val="00720B9B"/>
    <w:rsid w:val="00721249"/>
    <w:rsid w:val="00725C48"/>
    <w:rsid w:val="00727246"/>
    <w:rsid w:val="007273C3"/>
    <w:rsid w:val="00727B56"/>
    <w:rsid w:val="00727F21"/>
    <w:rsid w:val="00731452"/>
    <w:rsid w:val="00731A2A"/>
    <w:rsid w:val="007347F1"/>
    <w:rsid w:val="00735AE7"/>
    <w:rsid w:val="00735DDD"/>
    <w:rsid w:val="00742D98"/>
    <w:rsid w:val="00743CFD"/>
    <w:rsid w:val="007470A4"/>
    <w:rsid w:val="00747612"/>
    <w:rsid w:val="007513C4"/>
    <w:rsid w:val="00751FBE"/>
    <w:rsid w:val="00752942"/>
    <w:rsid w:val="00755315"/>
    <w:rsid w:val="0075617E"/>
    <w:rsid w:val="007571AB"/>
    <w:rsid w:val="00761875"/>
    <w:rsid w:val="0076437F"/>
    <w:rsid w:val="00764B31"/>
    <w:rsid w:val="0076615D"/>
    <w:rsid w:val="00766CE6"/>
    <w:rsid w:val="00766F5B"/>
    <w:rsid w:val="007732F5"/>
    <w:rsid w:val="00773359"/>
    <w:rsid w:val="00773AE1"/>
    <w:rsid w:val="007743D9"/>
    <w:rsid w:val="007751C6"/>
    <w:rsid w:val="00776313"/>
    <w:rsid w:val="00776FAC"/>
    <w:rsid w:val="0078071D"/>
    <w:rsid w:val="00781F15"/>
    <w:rsid w:val="00786A2F"/>
    <w:rsid w:val="00787196"/>
    <w:rsid w:val="00787CB1"/>
    <w:rsid w:val="0079384A"/>
    <w:rsid w:val="00794B4D"/>
    <w:rsid w:val="00795DC9"/>
    <w:rsid w:val="00796DA2"/>
    <w:rsid w:val="007A0D8A"/>
    <w:rsid w:val="007A1BBB"/>
    <w:rsid w:val="007A22A2"/>
    <w:rsid w:val="007A4DC3"/>
    <w:rsid w:val="007A5895"/>
    <w:rsid w:val="007A6CE5"/>
    <w:rsid w:val="007B0518"/>
    <w:rsid w:val="007B0708"/>
    <w:rsid w:val="007B2093"/>
    <w:rsid w:val="007B2249"/>
    <w:rsid w:val="007B4053"/>
    <w:rsid w:val="007B796B"/>
    <w:rsid w:val="007B7DF8"/>
    <w:rsid w:val="007C1256"/>
    <w:rsid w:val="007C3C05"/>
    <w:rsid w:val="007C67F7"/>
    <w:rsid w:val="007D1E7C"/>
    <w:rsid w:val="007D4473"/>
    <w:rsid w:val="007D633E"/>
    <w:rsid w:val="007D77EA"/>
    <w:rsid w:val="007E0EA1"/>
    <w:rsid w:val="007E1D51"/>
    <w:rsid w:val="007E2936"/>
    <w:rsid w:val="007E2991"/>
    <w:rsid w:val="007E2F05"/>
    <w:rsid w:val="007E30BC"/>
    <w:rsid w:val="007E683B"/>
    <w:rsid w:val="007E6935"/>
    <w:rsid w:val="007F1524"/>
    <w:rsid w:val="007F1579"/>
    <w:rsid w:val="007F1591"/>
    <w:rsid w:val="007F18DF"/>
    <w:rsid w:val="007F250F"/>
    <w:rsid w:val="007F3EF7"/>
    <w:rsid w:val="007F434C"/>
    <w:rsid w:val="007F4F91"/>
    <w:rsid w:val="007F656F"/>
    <w:rsid w:val="00800A38"/>
    <w:rsid w:val="0080238E"/>
    <w:rsid w:val="008031A7"/>
    <w:rsid w:val="008035F1"/>
    <w:rsid w:val="00803AE7"/>
    <w:rsid w:val="00805E7B"/>
    <w:rsid w:val="0081118D"/>
    <w:rsid w:val="008130E3"/>
    <w:rsid w:val="00813F4A"/>
    <w:rsid w:val="00813FB4"/>
    <w:rsid w:val="00815773"/>
    <w:rsid w:val="008158ED"/>
    <w:rsid w:val="00815F63"/>
    <w:rsid w:val="0081742E"/>
    <w:rsid w:val="00817903"/>
    <w:rsid w:val="00820599"/>
    <w:rsid w:val="00823906"/>
    <w:rsid w:val="00826887"/>
    <w:rsid w:val="00830D92"/>
    <w:rsid w:val="00835450"/>
    <w:rsid w:val="008355E8"/>
    <w:rsid w:val="00837E2C"/>
    <w:rsid w:val="008426E2"/>
    <w:rsid w:val="00842CC1"/>
    <w:rsid w:val="008434EA"/>
    <w:rsid w:val="00843B95"/>
    <w:rsid w:val="0084428E"/>
    <w:rsid w:val="00844DB4"/>
    <w:rsid w:val="008455A0"/>
    <w:rsid w:val="00847FE5"/>
    <w:rsid w:val="008502E8"/>
    <w:rsid w:val="00851303"/>
    <w:rsid w:val="00852534"/>
    <w:rsid w:val="00852F61"/>
    <w:rsid w:val="008557B6"/>
    <w:rsid w:val="00855A48"/>
    <w:rsid w:val="00857852"/>
    <w:rsid w:val="008623DD"/>
    <w:rsid w:val="008626FE"/>
    <w:rsid w:val="00865855"/>
    <w:rsid w:val="008670DF"/>
    <w:rsid w:val="00867922"/>
    <w:rsid w:val="00876C80"/>
    <w:rsid w:val="008811A2"/>
    <w:rsid w:val="008825CF"/>
    <w:rsid w:val="00883658"/>
    <w:rsid w:val="00884161"/>
    <w:rsid w:val="00884280"/>
    <w:rsid w:val="00886412"/>
    <w:rsid w:val="00887B8A"/>
    <w:rsid w:val="0089146E"/>
    <w:rsid w:val="0089171B"/>
    <w:rsid w:val="00891F4A"/>
    <w:rsid w:val="00892B9A"/>
    <w:rsid w:val="008965A9"/>
    <w:rsid w:val="0089788E"/>
    <w:rsid w:val="008978F6"/>
    <w:rsid w:val="00897C4D"/>
    <w:rsid w:val="008A0D20"/>
    <w:rsid w:val="008A1F04"/>
    <w:rsid w:val="008A2A6B"/>
    <w:rsid w:val="008A4499"/>
    <w:rsid w:val="008A78D6"/>
    <w:rsid w:val="008B0905"/>
    <w:rsid w:val="008B0AAB"/>
    <w:rsid w:val="008B2363"/>
    <w:rsid w:val="008B2B04"/>
    <w:rsid w:val="008C0288"/>
    <w:rsid w:val="008C0B48"/>
    <w:rsid w:val="008C0DCC"/>
    <w:rsid w:val="008C1CF1"/>
    <w:rsid w:val="008C34D6"/>
    <w:rsid w:val="008C48DC"/>
    <w:rsid w:val="008C4ABC"/>
    <w:rsid w:val="008C5B81"/>
    <w:rsid w:val="008D12C2"/>
    <w:rsid w:val="008D2C0E"/>
    <w:rsid w:val="008D358F"/>
    <w:rsid w:val="008D4631"/>
    <w:rsid w:val="008D5D91"/>
    <w:rsid w:val="008E2722"/>
    <w:rsid w:val="008E2940"/>
    <w:rsid w:val="008E4512"/>
    <w:rsid w:val="008E70D0"/>
    <w:rsid w:val="008F14FC"/>
    <w:rsid w:val="008F16BE"/>
    <w:rsid w:val="008F359E"/>
    <w:rsid w:val="008F4B29"/>
    <w:rsid w:val="008F5CAA"/>
    <w:rsid w:val="008F7B2B"/>
    <w:rsid w:val="00901688"/>
    <w:rsid w:val="009039F5"/>
    <w:rsid w:val="009062E8"/>
    <w:rsid w:val="00907AA1"/>
    <w:rsid w:val="009118FD"/>
    <w:rsid w:val="00911ED5"/>
    <w:rsid w:val="0091290A"/>
    <w:rsid w:val="0091291F"/>
    <w:rsid w:val="0091307B"/>
    <w:rsid w:val="009138A6"/>
    <w:rsid w:val="00913BAB"/>
    <w:rsid w:val="00913CCE"/>
    <w:rsid w:val="00914631"/>
    <w:rsid w:val="0091490E"/>
    <w:rsid w:val="00914EBB"/>
    <w:rsid w:val="00914EEA"/>
    <w:rsid w:val="00920234"/>
    <w:rsid w:val="0092187E"/>
    <w:rsid w:val="00921F8A"/>
    <w:rsid w:val="00924834"/>
    <w:rsid w:val="009255EE"/>
    <w:rsid w:val="00926C3D"/>
    <w:rsid w:val="00931A4B"/>
    <w:rsid w:val="00932F2C"/>
    <w:rsid w:val="009337B0"/>
    <w:rsid w:val="00933BA0"/>
    <w:rsid w:val="00934BCB"/>
    <w:rsid w:val="00934C10"/>
    <w:rsid w:val="00936BFC"/>
    <w:rsid w:val="009425FA"/>
    <w:rsid w:val="00942785"/>
    <w:rsid w:val="00945040"/>
    <w:rsid w:val="009503B5"/>
    <w:rsid w:val="009540A1"/>
    <w:rsid w:val="009543B5"/>
    <w:rsid w:val="009559BC"/>
    <w:rsid w:val="0095714B"/>
    <w:rsid w:val="00957ABC"/>
    <w:rsid w:val="009607AA"/>
    <w:rsid w:val="00965019"/>
    <w:rsid w:val="0096666E"/>
    <w:rsid w:val="00966DCA"/>
    <w:rsid w:val="009677C2"/>
    <w:rsid w:val="0097091D"/>
    <w:rsid w:val="0097205A"/>
    <w:rsid w:val="00972EB4"/>
    <w:rsid w:val="009757E4"/>
    <w:rsid w:val="00976E8D"/>
    <w:rsid w:val="00977CA9"/>
    <w:rsid w:val="00977FE3"/>
    <w:rsid w:val="00980D97"/>
    <w:rsid w:val="00981D0E"/>
    <w:rsid w:val="00982F79"/>
    <w:rsid w:val="00984AB6"/>
    <w:rsid w:val="00990AD4"/>
    <w:rsid w:val="00990F7D"/>
    <w:rsid w:val="009916BB"/>
    <w:rsid w:val="009929EF"/>
    <w:rsid w:val="009953D4"/>
    <w:rsid w:val="009966BE"/>
    <w:rsid w:val="009A0529"/>
    <w:rsid w:val="009A0E5E"/>
    <w:rsid w:val="009A1D2C"/>
    <w:rsid w:val="009A2CB8"/>
    <w:rsid w:val="009A60BA"/>
    <w:rsid w:val="009A77E8"/>
    <w:rsid w:val="009B51AD"/>
    <w:rsid w:val="009B677D"/>
    <w:rsid w:val="009B6DE0"/>
    <w:rsid w:val="009C01E7"/>
    <w:rsid w:val="009C050C"/>
    <w:rsid w:val="009C0628"/>
    <w:rsid w:val="009C066F"/>
    <w:rsid w:val="009C256A"/>
    <w:rsid w:val="009C2E0F"/>
    <w:rsid w:val="009C59CC"/>
    <w:rsid w:val="009C6134"/>
    <w:rsid w:val="009D0A1F"/>
    <w:rsid w:val="009D157F"/>
    <w:rsid w:val="009D17DC"/>
    <w:rsid w:val="009D20A0"/>
    <w:rsid w:val="009D3E15"/>
    <w:rsid w:val="009D5093"/>
    <w:rsid w:val="009D6421"/>
    <w:rsid w:val="009E0D76"/>
    <w:rsid w:val="009E2774"/>
    <w:rsid w:val="009E322F"/>
    <w:rsid w:val="009E3786"/>
    <w:rsid w:val="009E4281"/>
    <w:rsid w:val="009E77EA"/>
    <w:rsid w:val="009F2C54"/>
    <w:rsid w:val="009F2E31"/>
    <w:rsid w:val="009F3994"/>
    <w:rsid w:val="009F40A8"/>
    <w:rsid w:val="009F5BA8"/>
    <w:rsid w:val="009F5E54"/>
    <w:rsid w:val="009F71E4"/>
    <w:rsid w:val="009F7785"/>
    <w:rsid w:val="009F7D88"/>
    <w:rsid w:val="009F7DB2"/>
    <w:rsid w:val="009F7FE5"/>
    <w:rsid w:val="00A011A7"/>
    <w:rsid w:val="00A0189E"/>
    <w:rsid w:val="00A01F69"/>
    <w:rsid w:val="00A02469"/>
    <w:rsid w:val="00A044DC"/>
    <w:rsid w:val="00A04D91"/>
    <w:rsid w:val="00A06EA7"/>
    <w:rsid w:val="00A115EB"/>
    <w:rsid w:val="00A127E4"/>
    <w:rsid w:val="00A13D73"/>
    <w:rsid w:val="00A14599"/>
    <w:rsid w:val="00A152BE"/>
    <w:rsid w:val="00A207F9"/>
    <w:rsid w:val="00A231FF"/>
    <w:rsid w:val="00A2393E"/>
    <w:rsid w:val="00A2454F"/>
    <w:rsid w:val="00A24983"/>
    <w:rsid w:val="00A25222"/>
    <w:rsid w:val="00A25261"/>
    <w:rsid w:val="00A27409"/>
    <w:rsid w:val="00A30660"/>
    <w:rsid w:val="00A31A43"/>
    <w:rsid w:val="00A322D0"/>
    <w:rsid w:val="00A32578"/>
    <w:rsid w:val="00A32A8B"/>
    <w:rsid w:val="00A343BB"/>
    <w:rsid w:val="00A45835"/>
    <w:rsid w:val="00A45976"/>
    <w:rsid w:val="00A5015E"/>
    <w:rsid w:val="00A5121C"/>
    <w:rsid w:val="00A54C7D"/>
    <w:rsid w:val="00A55EAB"/>
    <w:rsid w:val="00A56117"/>
    <w:rsid w:val="00A567ED"/>
    <w:rsid w:val="00A56900"/>
    <w:rsid w:val="00A57650"/>
    <w:rsid w:val="00A57767"/>
    <w:rsid w:val="00A57BD8"/>
    <w:rsid w:val="00A6235B"/>
    <w:rsid w:val="00A63589"/>
    <w:rsid w:val="00A658DB"/>
    <w:rsid w:val="00A66971"/>
    <w:rsid w:val="00A6765B"/>
    <w:rsid w:val="00A71D29"/>
    <w:rsid w:val="00A80A4C"/>
    <w:rsid w:val="00A8295F"/>
    <w:rsid w:val="00A82F0C"/>
    <w:rsid w:val="00A83382"/>
    <w:rsid w:val="00A84F8D"/>
    <w:rsid w:val="00A86806"/>
    <w:rsid w:val="00A91314"/>
    <w:rsid w:val="00A92298"/>
    <w:rsid w:val="00A92E11"/>
    <w:rsid w:val="00A93CE4"/>
    <w:rsid w:val="00A96456"/>
    <w:rsid w:val="00A96AB9"/>
    <w:rsid w:val="00A96D00"/>
    <w:rsid w:val="00A97C9E"/>
    <w:rsid w:val="00A97F67"/>
    <w:rsid w:val="00AA0CFE"/>
    <w:rsid w:val="00AA2A8D"/>
    <w:rsid w:val="00AA3C0C"/>
    <w:rsid w:val="00AA4053"/>
    <w:rsid w:val="00AA466B"/>
    <w:rsid w:val="00AA65D2"/>
    <w:rsid w:val="00AA6E75"/>
    <w:rsid w:val="00AA741F"/>
    <w:rsid w:val="00AA763E"/>
    <w:rsid w:val="00AB3A70"/>
    <w:rsid w:val="00AB3B2F"/>
    <w:rsid w:val="00AB5EC9"/>
    <w:rsid w:val="00AB626E"/>
    <w:rsid w:val="00AB66FE"/>
    <w:rsid w:val="00AB7CFC"/>
    <w:rsid w:val="00AC0B61"/>
    <w:rsid w:val="00AC157B"/>
    <w:rsid w:val="00AC3A68"/>
    <w:rsid w:val="00AC3DCF"/>
    <w:rsid w:val="00AC5FE5"/>
    <w:rsid w:val="00AC733C"/>
    <w:rsid w:val="00AC7C7B"/>
    <w:rsid w:val="00AD1F56"/>
    <w:rsid w:val="00AD341A"/>
    <w:rsid w:val="00AD5218"/>
    <w:rsid w:val="00AD5E51"/>
    <w:rsid w:val="00AE092E"/>
    <w:rsid w:val="00AE1F24"/>
    <w:rsid w:val="00AE2894"/>
    <w:rsid w:val="00AE2F58"/>
    <w:rsid w:val="00AE4F9F"/>
    <w:rsid w:val="00AE5929"/>
    <w:rsid w:val="00AE60F0"/>
    <w:rsid w:val="00AF05E3"/>
    <w:rsid w:val="00AF1BA6"/>
    <w:rsid w:val="00AF442C"/>
    <w:rsid w:val="00AF6BE0"/>
    <w:rsid w:val="00AF7DA0"/>
    <w:rsid w:val="00B00734"/>
    <w:rsid w:val="00B017BC"/>
    <w:rsid w:val="00B056DC"/>
    <w:rsid w:val="00B05E03"/>
    <w:rsid w:val="00B0780F"/>
    <w:rsid w:val="00B07973"/>
    <w:rsid w:val="00B10968"/>
    <w:rsid w:val="00B143FE"/>
    <w:rsid w:val="00B14F36"/>
    <w:rsid w:val="00B157B8"/>
    <w:rsid w:val="00B15C40"/>
    <w:rsid w:val="00B166D9"/>
    <w:rsid w:val="00B16A9B"/>
    <w:rsid w:val="00B17018"/>
    <w:rsid w:val="00B17700"/>
    <w:rsid w:val="00B206A4"/>
    <w:rsid w:val="00B20DFF"/>
    <w:rsid w:val="00B2203A"/>
    <w:rsid w:val="00B240CD"/>
    <w:rsid w:val="00B245EF"/>
    <w:rsid w:val="00B307B3"/>
    <w:rsid w:val="00B316BD"/>
    <w:rsid w:val="00B31998"/>
    <w:rsid w:val="00B32176"/>
    <w:rsid w:val="00B36261"/>
    <w:rsid w:val="00B36606"/>
    <w:rsid w:val="00B36CCF"/>
    <w:rsid w:val="00B36CF8"/>
    <w:rsid w:val="00B37A98"/>
    <w:rsid w:val="00B413D0"/>
    <w:rsid w:val="00B418F9"/>
    <w:rsid w:val="00B5129F"/>
    <w:rsid w:val="00B51C27"/>
    <w:rsid w:val="00B534D5"/>
    <w:rsid w:val="00B53985"/>
    <w:rsid w:val="00B53AB4"/>
    <w:rsid w:val="00B550F6"/>
    <w:rsid w:val="00B5530E"/>
    <w:rsid w:val="00B61369"/>
    <w:rsid w:val="00B62D07"/>
    <w:rsid w:val="00B64865"/>
    <w:rsid w:val="00B65603"/>
    <w:rsid w:val="00B65ED5"/>
    <w:rsid w:val="00B66338"/>
    <w:rsid w:val="00B674C6"/>
    <w:rsid w:val="00B716A9"/>
    <w:rsid w:val="00B71EEE"/>
    <w:rsid w:val="00B73818"/>
    <w:rsid w:val="00B76902"/>
    <w:rsid w:val="00B809DA"/>
    <w:rsid w:val="00B832CE"/>
    <w:rsid w:val="00B83516"/>
    <w:rsid w:val="00B83E20"/>
    <w:rsid w:val="00B84E6B"/>
    <w:rsid w:val="00B85598"/>
    <w:rsid w:val="00B868C4"/>
    <w:rsid w:val="00B874B0"/>
    <w:rsid w:val="00B87EBA"/>
    <w:rsid w:val="00B91C20"/>
    <w:rsid w:val="00B92A9B"/>
    <w:rsid w:val="00B9695F"/>
    <w:rsid w:val="00BA11C7"/>
    <w:rsid w:val="00BA2357"/>
    <w:rsid w:val="00BA2852"/>
    <w:rsid w:val="00BA7C0D"/>
    <w:rsid w:val="00BB0478"/>
    <w:rsid w:val="00BB0F7F"/>
    <w:rsid w:val="00BB400E"/>
    <w:rsid w:val="00BB461B"/>
    <w:rsid w:val="00BB6C50"/>
    <w:rsid w:val="00BB6FF5"/>
    <w:rsid w:val="00BB705A"/>
    <w:rsid w:val="00BB7A37"/>
    <w:rsid w:val="00BC0294"/>
    <w:rsid w:val="00BC1337"/>
    <w:rsid w:val="00BC20DE"/>
    <w:rsid w:val="00BC2B01"/>
    <w:rsid w:val="00BC36C6"/>
    <w:rsid w:val="00BC4077"/>
    <w:rsid w:val="00BC4664"/>
    <w:rsid w:val="00BC51C6"/>
    <w:rsid w:val="00BC51E2"/>
    <w:rsid w:val="00BC5475"/>
    <w:rsid w:val="00BC650D"/>
    <w:rsid w:val="00BC758E"/>
    <w:rsid w:val="00BC7CE2"/>
    <w:rsid w:val="00BD10D9"/>
    <w:rsid w:val="00BD2309"/>
    <w:rsid w:val="00BD5EF3"/>
    <w:rsid w:val="00BD6AAB"/>
    <w:rsid w:val="00BD7112"/>
    <w:rsid w:val="00BD748F"/>
    <w:rsid w:val="00BD7CB6"/>
    <w:rsid w:val="00BE013E"/>
    <w:rsid w:val="00BE1C58"/>
    <w:rsid w:val="00BE2259"/>
    <w:rsid w:val="00BE2BE0"/>
    <w:rsid w:val="00BE3D19"/>
    <w:rsid w:val="00BE3FAE"/>
    <w:rsid w:val="00BE6AFA"/>
    <w:rsid w:val="00BE6D68"/>
    <w:rsid w:val="00BF0100"/>
    <w:rsid w:val="00BF0CE4"/>
    <w:rsid w:val="00BF1537"/>
    <w:rsid w:val="00BF5B98"/>
    <w:rsid w:val="00BF649B"/>
    <w:rsid w:val="00BF6853"/>
    <w:rsid w:val="00BF76C7"/>
    <w:rsid w:val="00BF7B69"/>
    <w:rsid w:val="00C009D4"/>
    <w:rsid w:val="00C02377"/>
    <w:rsid w:val="00C047C3"/>
    <w:rsid w:val="00C073DE"/>
    <w:rsid w:val="00C07712"/>
    <w:rsid w:val="00C07E52"/>
    <w:rsid w:val="00C10BE9"/>
    <w:rsid w:val="00C125D9"/>
    <w:rsid w:val="00C12EDF"/>
    <w:rsid w:val="00C1304E"/>
    <w:rsid w:val="00C13110"/>
    <w:rsid w:val="00C132A3"/>
    <w:rsid w:val="00C14E11"/>
    <w:rsid w:val="00C15291"/>
    <w:rsid w:val="00C23525"/>
    <w:rsid w:val="00C2451C"/>
    <w:rsid w:val="00C247E5"/>
    <w:rsid w:val="00C24CFC"/>
    <w:rsid w:val="00C333D0"/>
    <w:rsid w:val="00C34EB6"/>
    <w:rsid w:val="00C359ED"/>
    <w:rsid w:val="00C42898"/>
    <w:rsid w:val="00C442A8"/>
    <w:rsid w:val="00C47169"/>
    <w:rsid w:val="00C501FD"/>
    <w:rsid w:val="00C5070C"/>
    <w:rsid w:val="00C5220D"/>
    <w:rsid w:val="00C5229B"/>
    <w:rsid w:val="00C541D1"/>
    <w:rsid w:val="00C576DD"/>
    <w:rsid w:val="00C607AF"/>
    <w:rsid w:val="00C61B30"/>
    <w:rsid w:val="00C61BB5"/>
    <w:rsid w:val="00C62B90"/>
    <w:rsid w:val="00C720CE"/>
    <w:rsid w:val="00C74D88"/>
    <w:rsid w:val="00C75918"/>
    <w:rsid w:val="00C765E9"/>
    <w:rsid w:val="00C76CC8"/>
    <w:rsid w:val="00C77687"/>
    <w:rsid w:val="00C809C8"/>
    <w:rsid w:val="00C82226"/>
    <w:rsid w:val="00C8480D"/>
    <w:rsid w:val="00C854FF"/>
    <w:rsid w:val="00C908AE"/>
    <w:rsid w:val="00C90E0E"/>
    <w:rsid w:val="00C920C3"/>
    <w:rsid w:val="00C9289C"/>
    <w:rsid w:val="00C92F77"/>
    <w:rsid w:val="00C969B9"/>
    <w:rsid w:val="00C97B1A"/>
    <w:rsid w:val="00CA2172"/>
    <w:rsid w:val="00CA38A8"/>
    <w:rsid w:val="00CA3C6F"/>
    <w:rsid w:val="00CA5AEC"/>
    <w:rsid w:val="00CA5BBB"/>
    <w:rsid w:val="00CB0186"/>
    <w:rsid w:val="00CB0581"/>
    <w:rsid w:val="00CB0B1C"/>
    <w:rsid w:val="00CB0F84"/>
    <w:rsid w:val="00CB6039"/>
    <w:rsid w:val="00CB7ECE"/>
    <w:rsid w:val="00CC2C60"/>
    <w:rsid w:val="00CC392B"/>
    <w:rsid w:val="00CC4125"/>
    <w:rsid w:val="00CC56E6"/>
    <w:rsid w:val="00CC67D8"/>
    <w:rsid w:val="00CD080E"/>
    <w:rsid w:val="00CD0B32"/>
    <w:rsid w:val="00CD1115"/>
    <w:rsid w:val="00CD3284"/>
    <w:rsid w:val="00CD3F01"/>
    <w:rsid w:val="00CD3F9B"/>
    <w:rsid w:val="00CD4819"/>
    <w:rsid w:val="00CD4B57"/>
    <w:rsid w:val="00CD5765"/>
    <w:rsid w:val="00CD66A8"/>
    <w:rsid w:val="00CD6769"/>
    <w:rsid w:val="00CD775A"/>
    <w:rsid w:val="00CE25BF"/>
    <w:rsid w:val="00CE397B"/>
    <w:rsid w:val="00CE3CF1"/>
    <w:rsid w:val="00CE3F34"/>
    <w:rsid w:val="00CE4570"/>
    <w:rsid w:val="00CE5926"/>
    <w:rsid w:val="00CE6895"/>
    <w:rsid w:val="00CE7328"/>
    <w:rsid w:val="00CE788B"/>
    <w:rsid w:val="00CE78B7"/>
    <w:rsid w:val="00CE7EF5"/>
    <w:rsid w:val="00CF0321"/>
    <w:rsid w:val="00CF0A94"/>
    <w:rsid w:val="00CF32C8"/>
    <w:rsid w:val="00CF3BC8"/>
    <w:rsid w:val="00CF67C4"/>
    <w:rsid w:val="00D046D8"/>
    <w:rsid w:val="00D0491D"/>
    <w:rsid w:val="00D04931"/>
    <w:rsid w:val="00D05D3E"/>
    <w:rsid w:val="00D06FE1"/>
    <w:rsid w:val="00D078AE"/>
    <w:rsid w:val="00D10BD4"/>
    <w:rsid w:val="00D128D1"/>
    <w:rsid w:val="00D1300F"/>
    <w:rsid w:val="00D136CE"/>
    <w:rsid w:val="00D17181"/>
    <w:rsid w:val="00D21F81"/>
    <w:rsid w:val="00D2258F"/>
    <w:rsid w:val="00D22D27"/>
    <w:rsid w:val="00D32E6C"/>
    <w:rsid w:val="00D33404"/>
    <w:rsid w:val="00D33A49"/>
    <w:rsid w:val="00D347C4"/>
    <w:rsid w:val="00D35381"/>
    <w:rsid w:val="00D35FD3"/>
    <w:rsid w:val="00D367FC"/>
    <w:rsid w:val="00D37EA1"/>
    <w:rsid w:val="00D41098"/>
    <w:rsid w:val="00D43C8C"/>
    <w:rsid w:val="00D43DAF"/>
    <w:rsid w:val="00D45D66"/>
    <w:rsid w:val="00D465A3"/>
    <w:rsid w:val="00D465BB"/>
    <w:rsid w:val="00D46A4C"/>
    <w:rsid w:val="00D50BB8"/>
    <w:rsid w:val="00D520CD"/>
    <w:rsid w:val="00D53792"/>
    <w:rsid w:val="00D578AD"/>
    <w:rsid w:val="00D6038E"/>
    <w:rsid w:val="00D6105B"/>
    <w:rsid w:val="00D610E5"/>
    <w:rsid w:val="00D62230"/>
    <w:rsid w:val="00D62D20"/>
    <w:rsid w:val="00D633B7"/>
    <w:rsid w:val="00D63A6A"/>
    <w:rsid w:val="00D64A8A"/>
    <w:rsid w:val="00D67FC1"/>
    <w:rsid w:val="00D70B2A"/>
    <w:rsid w:val="00D70B8F"/>
    <w:rsid w:val="00D7230B"/>
    <w:rsid w:val="00D7372D"/>
    <w:rsid w:val="00D73E38"/>
    <w:rsid w:val="00D74FBA"/>
    <w:rsid w:val="00D75D94"/>
    <w:rsid w:val="00D76DD7"/>
    <w:rsid w:val="00D82953"/>
    <w:rsid w:val="00D82E35"/>
    <w:rsid w:val="00D84246"/>
    <w:rsid w:val="00D86163"/>
    <w:rsid w:val="00D87809"/>
    <w:rsid w:val="00D87D02"/>
    <w:rsid w:val="00D90B3F"/>
    <w:rsid w:val="00D915C0"/>
    <w:rsid w:val="00D9275E"/>
    <w:rsid w:val="00D93BD6"/>
    <w:rsid w:val="00D941E9"/>
    <w:rsid w:val="00DA1AD3"/>
    <w:rsid w:val="00DA55C4"/>
    <w:rsid w:val="00DA5892"/>
    <w:rsid w:val="00DA774D"/>
    <w:rsid w:val="00DB0F8F"/>
    <w:rsid w:val="00DB50EB"/>
    <w:rsid w:val="00DB70E2"/>
    <w:rsid w:val="00DC2153"/>
    <w:rsid w:val="00DC365C"/>
    <w:rsid w:val="00DC4335"/>
    <w:rsid w:val="00DC6A8A"/>
    <w:rsid w:val="00DC7E2B"/>
    <w:rsid w:val="00DC7FAA"/>
    <w:rsid w:val="00DD04DC"/>
    <w:rsid w:val="00DD0BB3"/>
    <w:rsid w:val="00DD17D1"/>
    <w:rsid w:val="00DD2980"/>
    <w:rsid w:val="00DD4225"/>
    <w:rsid w:val="00DD45A7"/>
    <w:rsid w:val="00DD477D"/>
    <w:rsid w:val="00DD5749"/>
    <w:rsid w:val="00DD7684"/>
    <w:rsid w:val="00DE0DAE"/>
    <w:rsid w:val="00DE2946"/>
    <w:rsid w:val="00DE4096"/>
    <w:rsid w:val="00DE45D1"/>
    <w:rsid w:val="00DE73C4"/>
    <w:rsid w:val="00DF03EF"/>
    <w:rsid w:val="00DF23FF"/>
    <w:rsid w:val="00DF49E3"/>
    <w:rsid w:val="00DF4B26"/>
    <w:rsid w:val="00DF5951"/>
    <w:rsid w:val="00DF7BE3"/>
    <w:rsid w:val="00E01FAA"/>
    <w:rsid w:val="00E03C06"/>
    <w:rsid w:val="00E03DAF"/>
    <w:rsid w:val="00E03DBC"/>
    <w:rsid w:val="00E047B0"/>
    <w:rsid w:val="00E0738A"/>
    <w:rsid w:val="00E075BF"/>
    <w:rsid w:val="00E07C6B"/>
    <w:rsid w:val="00E101E3"/>
    <w:rsid w:val="00E10783"/>
    <w:rsid w:val="00E108C8"/>
    <w:rsid w:val="00E11B1C"/>
    <w:rsid w:val="00E124F5"/>
    <w:rsid w:val="00E12AC7"/>
    <w:rsid w:val="00E13CD4"/>
    <w:rsid w:val="00E15E41"/>
    <w:rsid w:val="00E172D3"/>
    <w:rsid w:val="00E175AD"/>
    <w:rsid w:val="00E1775B"/>
    <w:rsid w:val="00E2019E"/>
    <w:rsid w:val="00E2059A"/>
    <w:rsid w:val="00E213A2"/>
    <w:rsid w:val="00E239C7"/>
    <w:rsid w:val="00E262B6"/>
    <w:rsid w:val="00E27375"/>
    <w:rsid w:val="00E30E8E"/>
    <w:rsid w:val="00E318E9"/>
    <w:rsid w:val="00E33B6E"/>
    <w:rsid w:val="00E37789"/>
    <w:rsid w:val="00E37FC9"/>
    <w:rsid w:val="00E413CC"/>
    <w:rsid w:val="00E42C0E"/>
    <w:rsid w:val="00E42CBB"/>
    <w:rsid w:val="00E43A11"/>
    <w:rsid w:val="00E44C18"/>
    <w:rsid w:val="00E46986"/>
    <w:rsid w:val="00E47812"/>
    <w:rsid w:val="00E47DED"/>
    <w:rsid w:val="00E50C08"/>
    <w:rsid w:val="00E512FB"/>
    <w:rsid w:val="00E52134"/>
    <w:rsid w:val="00E55D10"/>
    <w:rsid w:val="00E57C25"/>
    <w:rsid w:val="00E57E08"/>
    <w:rsid w:val="00E603B4"/>
    <w:rsid w:val="00E603BB"/>
    <w:rsid w:val="00E605BE"/>
    <w:rsid w:val="00E6083C"/>
    <w:rsid w:val="00E6170D"/>
    <w:rsid w:val="00E6258F"/>
    <w:rsid w:val="00E62AFB"/>
    <w:rsid w:val="00E646B1"/>
    <w:rsid w:val="00E65139"/>
    <w:rsid w:val="00E6591C"/>
    <w:rsid w:val="00E70E67"/>
    <w:rsid w:val="00E7389D"/>
    <w:rsid w:val="00E7475E"/>
    <w:rsid w:val="00E76EAB"/>
    <w:rsid w:val="00E805F7"/>
    <w:rsid w:val="00E821B7"/>
    <w:rsid w:val="00E82966"/>
    <w:rsid w:val="00E945B9"/>
    <w:rsid w:val="00E9460F"/>
    <w:rsid w:val="00E95146"/>
    <w:rsid w:val="00E95A3F"/>
    <w:rsid w:val="00E95D31"/>
    <w:rsid w:val="00E961EC"/>
    <w:rsid w:val="00E96DB3"/>
    <w:rsid w:val="00E9751D"/>
    <w:rsid w:val="00EA0CE4"/>
    <w:rsid w:val="00EA2D72"/>
    <w:rsid w:val="00EA4305"/>
    <w:rsid w:val="00EA576F"/>
    <w:rsid w:val="00EA6980"/>
    <w:rsid w:val="00EB1656"/>
    <w:rsid w:val="00EB26F6"/>
    <w:rsid w:val="00EB2E10"/>
    <w:rsid w:val="00EB2E59"/>
    <w:rsid w:val="00EB2FF9"/>
    <w:rsid w:val="00EB31A0"/>
    <w:rsid w:val="00EB3A1C"/>
    <w:rsid w:val="00EB4112"/>
    <w:rsid w:val="00EB426E"/>
    <w:rsid w:val="00EB6191"/>
    <w:rsid w:val="00EC141C"/>
    <w:rsid w:val="00EC30C6"/>
    <w:rsid w:val="00EC37D3"/>
    <w:rsid w:val="00EC412D"/>
    <w:rsid w:val="00EC4703"/>
    <w:rsid w:val="00EC6790"/>
    <w:rsid w:val="00ED02DB"/>
    <w:rsid w:val="00ED3147"/>
    <w:rsid w:val="00ED35AE"/>
    <w:rsid w:val="00ED5F3E"/>
    <w:rsid w:val="00ED7D85"/>
    <w:rsid w:val="00EE0464"/>
    <w:rsid w:val="00EE4FE7"/>
    <w:rsid w:val="00EE5766"/>
    <w:rsid w:val="00EF017D"/>
    <w:rsid w:val="00EF07F4"/>
    <w:rsid w:val="00EF1EE5"/>
    <w:rsid w:val="00EF57AF"/>
    <w:rsid w:val="00EF59E8"/>
    <w:rsid w:val="00EF7E50"/>
    <w:rsid w:val="00F0034F"/>
    <w:rsid w:val="00F057F4"/>
    <w:rsid w:val="00F06283"/>
    <w:rsid w:val="00F06A36"/>
    <w:rsid w:val="00F11298"/>
    <w:rsid w:val="00F12ACD"/>
    <w:rsid w:val="00F14D82"/>
    <w:rsid w:val="00F168FF"/>
    <w:rsid w:val="00F173AA"/>
    <w:rsid w:val="00F20AD4"/>
    <w:rsid w:val="00F2118D"/>
    <w:rsid w:val="00F2157A"/>
    <w:rsid w:val="00F21617"/>
    <w:rsid w:val="00F2242C"/>
    <w:rsid w:val="00F225BE"/>
    <w:rsid w:val="00F22658"/>
    <w:rsid w:val="00F22AE2"/>
    <w:rsid w:val="00F22EFD"/>
    <w:rsid w:val="00F23071"/>
    <w:rsid w:val="00F23A88"/>
    <w:rsid w:val="00F243E8"/>
    <w:rsid w:val="00F258C3"/>
    <w:rsid w:val="00F26506"/>
    <w:rsid w:val="00F268A1"/>
    <w:rsid w:val="00F27851"/>
    <w:rsid w:val="00F30049"/>
    <w:rsid w:val="00F30A26"/>
    <w:rsid w:val="00F32A10"/>
    <w:rsid w:val="00F32AD9"/>
    <w:rsid w:val="00F33078"/>
    <w:rsid w:val="00F33CA6"/>
    <w:rsid w:val="00F34BF1"/>
    <w:rsid w:val="00F35120"/>
    <w:rsid w:val="00F3589A"/>
    <w:rsid w:val="00F35BD2"/>
    <w:rsid w:val="00F3643C"/>
    <w:rsid w:val="00F429E2"/>
    <w:rsid w:val="00F444F2"/>
    <w:rsid w:val="00F4744C"/>
    <w:rsid w:val="00F503DB"/>
    <w:rsid w:val="00F50DED"/>
    <w:rsid w:val="00F52558"/>
    <w:rsid w:val="00F5354E"/>
    <w:rsid w:val="00F55E87"/>
    <w:rsid w:val="00F57573"/>
    <w:rsid w:val="00F57CE0"/>
    <w:rsid w:val="00F61FA2"/>
    <w:rsid w:val="00F622B4"/>
    <w:rsid w:val="00F743F6"/>
    <w:rsid w:val="00F762FA"/>
    <w:rsid w:val="00F76518"/>
    <w:rsid w:val="00F76E77"/>
    <w:rsid w:val="00F815E9"/>
    <w:rsid w:val="00F81E4F"/>
    <w:rsid w:val="00F85803"/>
    <w:rsid w:val="00F85BD4"/>
    <w:rsid w:val="00F85C67"/>
    <w:rsid w:val="00F86F09"/>
    <w:rsid w:val="00F90C09"/>
    <w:rsid w:val="00F91006"/>
    <w:rsid w:val="00F9188E"/>
    <w:rsid w:val="00F924B9"/>
    <w:rsid w:val="00F9373B"/>
    <w:rsid w:val="00F93C47"/>
    <w:rsid w:val="00F95119"/>
    <w:rsid w:val="00F95EE0"/>
    <w:rsid w:val="00F9701C"/>
    <w:rsid w:val="00FA337B"/>
    <w:rsid w:val="00FA4087"/>
    <w:rsid w:val="00FA4E83"/>
    <w:rsid w:val="00FA583F"/>
    <w:rsid w:val="00FA6F17"/>
    <w:rsid w:val="00FA78C0"/>
    <w:rsid w:val="00FA7D3C"/>
    <w:rsid w:val="00FB0D89"/>
    <w:rsid w:val="00FB1141"/>
    <w:rsid w:val="00FB1DE9"/>
    <w:rsid w:val="00FB2EBD"/>
    <w:rsid w:val="00FB2F3A"/>
    <w:rsid w:val="00FB3845"/>
    <w:rsid w:val="00FB5F96"/>
    <w:rsid w:val="00FB689F"/>
    <w:rsid w:val="00FC7DF5"/>
    <w:rsid w:val="00FD0783"/>
    <w:rsid w:val="00FD16F1"/>
    <w:rsid w:val="00FD19B1"/>
    <w:rsid w:val="00FD464F"/>
    <w:rsid w:val="00FD66A2"/>
    <w:rsid w:val="00FD73F5"/>
    <w:rsid w:val="00FE137F"/>
    <w:rsid w:val="00FE1645"/>
    <w:rsid w:val="00FE3186"/>
    <w:rsid w:val="00FE328C"/>
    <w:rsid w:val="00FE3942"/>
    <w:rsid w:val="00FE43A0"/>
    <w:rsid w:val="00FE538A"/>
    <w:rsid w:val="00FE74D8"/>
    <w:rsid w:val="00FF026D"/>
    <w:rsid w:val="00FF07A4"/>
    <w:rsid w:val="00FF0D8C"/>
    <w:rsid w:val="00FF2C0A"/>
    <w:rsid w:val="00FF5886"/>
    <w:rsid w:val="00FF5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aff5">
    <w:name w:val="Знак"/>
    <w:basedOn w:val="a"/>
    <w:rsid w:val="00013BBD"/>
    <w:pPr>
      <w:spacing w:after="160" w:line="240" w:lineRule="exact"/>
    </w:pPr>
    <w:rPr>
      <w:rFonts w:ascii="Verdana" w:hAnsi="Verdana"/>
      <w:sz w:val="20"/>
      <w:szCs w:val="20"/>
      <w:lang w:val="en-US"/>
    </w:rPr>
  </w:style>
  <w:style w:type="paragraph" w:customStyle="1" w:styleId="16">
    <w:name w:val="Абзац списка1"/>
    <w:basedOn w:val="a"/>
    <w:rsid w:val="0075617E"/>
    <w:pPr>
      <w:spacing w:line="240" w:lineRule="auto"/>
      <w:ind w:left="720"/>
      <w:contextualSpacing/>
      <w:jc w:val="right"/>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aff5">
    <w:name w:val="Знак"/>
    <w:basedOn w:val="a"/>
    <w:rsid w:val="00013BBD"/>
    <w:pPr>
      <w:spacing w:after="160" w:line="240" w:lineRule="exact"/>
    </w:pPr>
    <w:rPr>
      <w:rFonts w:ascii="Verdana" w:hAnsi="Verdana"/>
      <w:sz w:val="20"/>
      <w:szCs w:val="20"/>
      <w:lang w:val="en-US"/>
    </w:rPr>
  </w:style>
  <w:style w:type="paragraph" w:customStyle="1" w:styleId="16">
    <w:name w:val="Абзац списка1"/>
    <w:basedOn w:val="a"/>
    <w:rsid w:val="0075617E"/>
    <w:pPr>
      <w:spacing w:line="240" w:lineRule="auto"/>
      <w:ind w:left="720"/>
      <w:contextualSpacing/>
      <w:jc w:val="right"/>
    </w:pPr>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597907929">
      <w:bodyDiv w:val="1"/>
      <w:marLeft w:val="0"/>
      <w:marRight w:val="0"/>
      <w:marTop w:val="0"/>
      <w:marBottom w:val="0"/>
      <w:divBdr>
        <w:top w:val="none" w:sz="0" w:space="0" w:color="auto"/>
        <w:left w:val="none" w:sz="0" w:space="0" w:color="auto"/>
        <w:bottom w:val="none" w:sz="0" w:space="0" w:color="auto"/>
        <w:right w:val="none" w:sz="0" w:space="0" w:color="auto"/>
      </w:divBdr>
    </w:div>
    <w:div w:id="1293907073">
      <w:bodyDiv w:val="1"/>
      <w:marLeft w:val="0"/>
      <w:marRight w:val="0"/>
      <w:marTop w:val="0"/>
      <w:marBottom w:val="0"/>
      <w:divBdr>
        <w:top w:val="none" w:sz="0" w:space="0" w:color="auto"/>
        <w:left w:val="none" w:sz="0" w:space="0" w:color="auto"/>
        <w:bottom w:val="none" w:sz="0" w:space="0" w:color="auto"/>
        <w:right w:val="none" w:sz="0" w:space="0" w:color="auto"/>
      </w:divBdr>
    </w:div>
    <w:div w:id="19187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mul.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4705E71D2A20F55B80E46B34B769473BB52D4F6123725EA2B019FB5681B5F2C65096FD10CD0EB788AB4A970FFCD7D05A4768EEAE5D22B9A48D25AF47p6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A2447C402C283E584697B3505F115F704D2D028F09CDBB5E970ACD2EEE220555DED4A1613AF3312tF7EF" TargetMode="External"/><Relationship Id="rId4" Type="http://schemas.openxmlformats.org/officeDocument/2006/relationships/webSettings" Target="webSettings.xml"/><Relationship Id="rId9" Type="http://schemas.openxmlformats.org/officeDocument/2006/relationships/hyperlink" Target="https://www.nalog.ru/rn8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30</Pages>
  <Words>7914</Words>
  <Characters>61837</Characters>
  <Application>Microsoft Office Word</Application>
  <DocSecurity>0</DocSecurity>
  <Lines>515</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69612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Юрист</cp:lastModifiedBy>
  <cp:revision>5</cp:revision>
  <cp:lastPrinted>2020-06-18T04:55:00Z</cp:lastPrinted>
  <dcterms:created xsi:type="dcterms:W3CDTF">2019-12-11T12:42:00Z</dcterms:created>
  <dcterms:modified xsi:type="dcterms:W3CDTF">2020-06-18T04:58:00Z</dcterms:modified>
</cp:coreProperties>
</file>