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2" w:rsidRPr="006A54E0" w:rsidRDefault="000A3162" w:rsidP="008E0D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8E0D1D" w:rsidRDefault="000A3162" w:rsidP="000A316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проекту решения Совета депутатов сельского поселения Мулымья </w:t>
      </w:r>
    </w:p>
    <w:p w:rsidR="000A3162" w:rsidRPr="006A54E0" w:rsidRDefault="000A3162" w:rsidP="000A3162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сел</w:t>
      </w:r>
      <w:r w:rsidR="002B4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ьского поселения Мулымья на 2022 год и плановый период 2023-2024</w:t>
      </w: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A3162" w:rsidRDefault="000A3162" w:rsidP="008E0D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2021 года</w:t>
      </w:r>
    </w:p>
    <w:p w:rsidR="002B47AD" w:rsidRPr="006A54E0" w:rsidRDefault="002B47AD" w:rsidP="000A316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62" w:rsidRPr="006A54E0" w:rsidRDefault="000A3162" w:rsidP="000A31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в соответствии с Уставом муниципального образования сельское поселение Мулымья, решением Совета депутатов с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Мулымья от</w:t>
      </w:r>
      <w:r w:rsidR="00A02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февраля 2017 года № 238 «Об утверждении Порядка организации и проведения публичных слушаний в сельском поселении Мулымья», от 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ноября 2021 года  № 182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A54E0">
        <w:rPr>
          <w:rFonts w:ascii="Times New Roman" w:eastAsia="Calibri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Мулымья  «О бюджете сел</w:t>
      </w:r>
      <w:r w:rsidR="002B47AD">
        <w:rPr>
          <w:rFonts w:ascii="Times New Roman" w:eastAsia="Calibri" w:hAnsi="Times New Roman" w:cs="Times New Roman"/>
          <w:sz w:val="24"/>
          <w:szCs w:val="24"/>
        </w:rPr>
        <w:t>ьского поселения Мулымья на</w:t>
      </w:r>
      <w:proofErr w:type="gramEnd"/>
      <w:r w:rsidR="002B47AD">
        <w:rPr>
          <w:rFonts w:ascii="Times New Roman" w:eastAsia="Calibri" w:hAnsi="Times New Roman" w:cs="Times New Roman"/>
          <w:sz w:val="24"/>
          <w:szCs w:val="24"/>
        </w:rPr>
        <w:t xml:space="preserve"> 2022 год и плановый период 2023-2024 годов</w:t>
      </w:r>
      <w:r w:rsidRPr="006A54E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A3162" w:rsidRPr="006A54E0" w:rsidRDefault="000A3162" w:rsidP="000A316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 пуб</w:t>
      </w:r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личных слушаний: </w:t>
      </w:r>
      <w:proofErr w:type="spellStart"/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улымья</w:t>
      </w:r>
      <w:proofErr w:type="spellEnd"/>
      <w:r w:rsidR="00965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B6D30" w:rsidRDefault="000A3162" w:rsidP="00AB6D3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участников</w:t>
      </w:r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слушаний: </w:t>
      </w:r>
      <w:proofErr w:type="spellStart"/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>д.Ушья</w:t>
      </w:r>
      <w:proofErr w:type="spellEnd"/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AB6D30" w:rsidRPr="00AB6D30" w:rsidRDefault="00AB6D30" w:rsidP="00AB6D30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62" w:rsidRPr="001C1782" w:rsidRDefault="000A3162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публичных слушаний: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Pr="006A54E0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Мулымья на 2022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2023- 2024 годов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1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проекту бюджета поселения на новый плановый период 2022 года).</w:t>
      </w:r>
    </w:p>
    <w:p w:rsidR="000A3162" w:rsidRPr="006A54E0" w:rsidRDefault="000A3162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 публичных слушаний: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сельского поселения Мулымья.</w:t>
      </w:r>
    </w:p>
    <w:p w:rsidR="000A3162" w:rsidRPr="006A54E0" w:rsidRDefault="000A3162" w:rsidP="005B65E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E0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2B4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ноября 2021 года:</w:t>
      </w:r>
    </w:p>
    <w:p w:rsidR="000A3162" w:rsidRPr="006A54E0" w:rsidRDefault="00AB6D30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0D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E0D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E0D1D">
        <w:rPr>
          <w:rFonts w:ascii="Times New Roman" w:hAnsi="Times New Roman" w:cs="Times New Roman"/>
          <w:sz w:val="24"/>
          <w:szCs w:val="24"/>
        </w:rPr>
        <w:t>улымья</w:t>
      </w:r>
      <w:proofErr w:type="spellEnd"/>
      <w:r w:rsidR="000A3162" w:rsidRPr="006A54E0">
        <w:rPr>
          <w:rFonts w:ascii="Times New Roman" w:hAnsi="Times New Roman" w:cs="Times New Roman"/>
          <w:sz w:val="24"/>
          <w:szCs w:val="24"/>
        </w:rPr>
        <w:t>, в 16.00 часов по местному времени;</w:t>
      </w:r>
    </w:p>
    <w:p w:rsidR="000A3162" w:rsidRPr="006A54E0" w:rsidRDefault="008E0D1D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шья</w:t>
      </w:r>
      <w:proofErr w:type="spellEnd"/>
      <w:r w:rsidR="000A3162" w:rsidRPr="006A54E0">
        <w:rPr>
          <w:rFonts w:ascii="Times New Roman" w:hAnsi="Times New Roman" w:cs="Times New Roman"/>
          <w:sz w:val="24"/>
          <w:szCs w:val="24"/>
        </w:rPr>
        <w:t>, в 18.00 часов по местному времени;</w:t>
      </w:r>
    </w:p>
    <w:p w:rsidR="000A3162" w:rsidRPr="006A54E0" w:rsidRDefault="000A3162" w:rsidP="005B65EB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</w:p>
    <w:p w:rsidR="008E0D1D" w:rsidRPr="006A54E0" w:rsidRDefault="00AB6D30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B6D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E0D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E0D1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E0D1D">
        <w:rPr>
          <w:rFonts w:ascii="Times New Roman" w:hAnsi="Times New Roman" w:cs="Times New Roman"/>
          <w:sz w:val="24"/>
          <w:szCs w:val="24"/>
        </w:rPr>
        <w:t>улымья</w:t>
      </w:r>
      <w:proofErr w:type="spellEnd"/>
      <w:r w:rsidR="008E0D1D">
        <w:rPr>
          <w:rFonts w:ascii="Times New Roman" w:hAnsi="Times New Roman" w:cs="Times New Roman"/>
          <w:sz w:val="24"/>
          <w:szCs w:val="24"/>
        </w:rPr>
        <w:t>, актовый зал сельского Дома культуры</w:t>
      </w:r>
      <w:r w:rsidR="002B47AD" w:rsidRPr="006A54E0">
        <w:rPr>
          <w:rFonts w:ascii="Times New Roman" w:hAnsi="Times New Roman" w:cs="Times New Roman"/>
          <w:sz w:val="24"/>
          <w:szCs w:val="24"/>
        </w:rPr>
        <w:t xml:space="preserve">, </w:t>
      </w:r>
      <w:r w:rsidR="008E0D1D">
        <w:rPr>
          <w:rFonts w:ascii="Times New Roman" w:hAnsi="Times New Roman" w:cs="Times New Roman"/>
          <w:sz w:val="24"/>
          <w:szCs w:val="24"/>
        </w:rPr>
        <w:t>ул.Лесная,д.6А;</w:t>
      </w:r>
    </w:p>
    <w:p w:rsidR="000A3162" w:rsidRPr="006A54E0" w:rsidRDefault="008E0D1D" w:rsidP="005B65E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шья</w:t>
      </w:r>
      <w:proofErr w:type="spellEnd"/>
      <w:r w:rsidR="002B47AD" w:rsidRPr="006A54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СДК ШАИМ, ул.Мелитопольская,д.5А.</w:t>
      </w:r>
    </w:p>
    <w:p w:rsidR="000A3162" w:rsidRDefault="000A3162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проведении публичных слушаний</w:t>
      </w:r>
      <w:r w:rsidRPr="006A54E0">
        <w:rPr>
          <w:rFonts w:ascii="Times New Roman" w:eastAsia="Calibri" w:hAnsi="Times New Roman" w:cs="Times New Roman"/>
          <w:sz w:val="24"/>
          <w:szCs w:val="24"/>
        </w:rPr>
        <w:t xml:space="preserve"> по проекту решения Совета депутатов сельского поселения Мулымья  «О бюджете сел</w:t>
      </w:r>
      <w:r w:rsidR="002B47AD">
        <w:rPr>
          <w:rFonts w:ascii="Times New Roman" w:eastAsia="Calibri" w:hAnsi="Times New Roman" w:cs="Times New Roman"/>
          <w:sz w:val="24"/>
          <w:szCs w:val="24"/>
        </w:rPr>
        <w:t>ьского поселения Мулымья на 2022 год и плановый период 2023-2024гг.»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азмещена на официальном сайте </w:t>
      </w:r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Мулымья </w:t>
      </w:r>
      <w:hyperlink r:id="rId4" w:history="1">
        <w:r w:rsidRPr="006A5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http://admmul.ru/</w:t>
        </w:r>
      </w:hyperlink>
      <w:r w:rsidR="002B4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разделе «Публичные слушания».</w:t>
      </w:r>
    </w:p>
    <w:p w:rsidR="005B65EB" w:rsidRDefault="005B65EB" w:rsidP="005B65EB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комитет, уполномоченный на проведение публичных слушаний по проекту бюджета сельского поселения Мулымья на 2022 год и плановый период 2023-2024гг. в соответствии с решением Совета депутатов сельского поселения Мулымья от 12 ноября 2021 года № 182 «</w:t>
      </w:r>
      <w:r w:rsidRPr="001516CE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депутатов сельского поселения Мулымья  «О бюджете сельского поселения Мулымья на 2022 год и плановый период 2023-2024 годы</w:t>
      </w:r>
      <w:proofErr w:type="gramEnd"/>
      <w:r w:rsidRPr="001516CE">
        <w:rPr>
          <w:rFonts w:ascii="Times New Roman" w:hAnsi="Times New Roman" w:cs="Times New Roman"/>
          <w:sz w:val="24"/>
          <w:szCs w:val="24"/>
        </w:rPr>
        <w:t xml:space="preserve">»»,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составе:</w:t>
      </w:r>
    </w:p>
    <w:p w:rsidR="005B65EB" w:rsidRPr="001516CE" w:rsidRDefault="005B65EB" w:rsidP="001516CE">
      <w:pPr>
        <w:pStyle w:val="ConsNonformat"/>
        <w:tabs>
          <w:tab w:val="left" w:pos="540"/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-Белослудцев Е.В. – глава сельского поселения Мулымья, председатель организационного комитета;</w:t>
      </w:r>
    </w:p>
    <w:p w:rsidR="005B65EB" w:rsidRPr="001516CE" w:rsidRDefault="005B65EB" w:rsidP="001516CE">
      <w:pPr>
        <w:pStyle w:val="ConsNonformat"/>
        <w:tabs>
          <w:tab w:val="left" w:pos="540"/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-Шабарчина В.И. – заместитель главы сельского поселения Мулымья, заместитель председателя организационного комитета;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-Белоусова А.И.– начальник  финансово-экономического отдела;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C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516CE">
        <w:rPr>
          <w:rFonts w:ascii="Times New Roman" w:hAnsi="Times New Roman" w:cs="Times New Roman"/>
          <w:color w:val="000000"/>
          <w:sz w:val="24"/>
          <w:szCs w:val="24"/>
        </w:rPr>
        <w:t>Кайдаулов</w:t>
      </w:r>
      <w:proofErr w:type="spellEnd"/>
      <w:r w:rsidRPr="001516CE">
        <w:rPr>
          <w:rFonts w:ascii="Times New Roman" w:hAnsi="Times New Roman" w:cs="Times New Roman"/>
          <w:color w:val="000000"/>
          <w:sz w:val="24"/>
          <w:szCs w:val="24"/>
        </w:rPr>
        <w:t xml:space="preserve"> А.В. – депутат Совета поселения избирательного округа № 1;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lastRenderedPageBreak/>
        <w:t>-Марталер А.П. - депутат Совета поселения избирательного округа № 7;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-Гандзюк В.Р. - депутат Совета поселения избирательного округа № 3;</w:t>
      </w:r>
    </w:p>
    <w:p w:rsidR="005B65EB" w:rsidRPr="001516CE" w:rsidRDefault="005B65EB" w:rsidP="001516CE">
      <w:pPr>
        <w:pStyle w:val="ConsNonformat"/>
        <w:tabs>
          <w:tab w:val="num" w:pos="1140"/>
        </w:tabs>
        <w:spacing w:line="276" w:lineRule="auto"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-Седова М.В.  - депутат Совета поселения избирательного округа № 2;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 xml:space="preserve">  -Чащин Ю.В.- депутат Совета поселения избирательного округа № 5. 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Цель публичных слушаний: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Обсуждение </w:t>
      </w:r>
      <w:proofErr w:type="gramStart"/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проекта решения </w:t>
      </w:r>
      <w:r w:rsidRPr="001516CE">
        <w:rPr>
          <w:rFonts w:ascii="Times New Roman" w:hAnsi="Times New Roman" w:cs="Times New Roman"/>
          <w:sz w:val="24"/>
          <w:szCs w:val="24"/>
        </w:rPr>
        <w:t>совета депутатов сельского поселения</w:t>
      </w:r>
      <w:proofErr w:type="gramEnd"/>
      <w:r w:rsidRPr="001516CE">
        <w:rPr>
          <w:rFonts w:ascii="Times New Roman" w:hAnsi="Times New Roman" w:cs="Times New Roman"/>
          <w:sz w:val="24"/>
          <w:szCs w:val="24"/>
        </w:rPr>
        <w:t xml:space="preserve"> Мулымья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«О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2022 год и плановый период 2023- 2024 годов</w:t>
      </w:r>
      <w:r w:rsidRPr="001516CE">
        <w:rPr>
          <w:rFonts w:ascii="Times New Roman" w:eastAsia="Calibri" w:hAnsi="Times New Roman" w:cs="Times New Roman"/>
          <w:sz w:val="24"/>
          <w:szCs w:val="24"/>
        </w:rPr>
        <w:t>» с непосредственным участием жителей района и выявление их мнения.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Принципы публичных слушаний: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обеспечение равных возможностей для выражения своего мнения всем заинтересованным лицам;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обеспечение реализации прав жителей муниципального образования на непосредственное участие в местном самоуправлении;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- учет мнения жителей муниципального района при принятии наиболее важных решений органов местного самоуправления.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Регламент работы: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Выступление по  основному  докладу.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>Выступления  участников публичных слушаний.</w:t>
      </w:r>
    </w:p>
    <w:p w:rsidR="005B65EB" w:rsidRPr="00572C35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Участники публичных слушаний имеют право высказывать свою точку зрения по рассматриваемым вопросам, задавать вопросы </w:t>
      </w:r>
      <w:proofErr w:type="gramStart"/>
      <w:r w:rsidRPr="001516CE">
        <w:rPr>
          <w:rFonts w:ascii="Times New Roman" w:eastAsia="Calibri" w:hAnsi="Times New Roman" w:cs="Times New Roman"/>
          <w:sz w:val="24"/>
          <w:szCs w:val="24"/>
        </w:rPr>
        <w:t>выступающему</w:t>
      </w:r>
      <w:proofErr w:type="gramEnd"/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. Использовать в своем выступлении вспомогательные материалы (плакаты, графики, фото и видео материалы и т.д.). </w:t>
      </w:r>
      <w:proofErr w:type="gramStart"/>
      <w:r w:rsidRPr="00572C35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выступающие по предложениям в письменной форме направляют</w:t>
      </w:r>
      <w:proofErr w:type="gramEnd"/>
      <w:r w:rsidRPr="00572C35">
        <w:rPr>
          <w:rFonts w:ascii="Times New Roman" w:eastAsia="Calibri" w:hAnsi="Times New Roman" w:cs="Times New Roman"/>
          <w:sz w:val="24"/>
          <w:szCs w:val="24"/>
        </w:rPr>
        <w:t xml:space="preserve"> свои  предложения в оргкомитет для приложения к протоколу публичных слушаний. </w:t>
      </w:r>
      <w:bookmarkStart w:id="0" w:name="_GoBack"/>
      <w:bookmarkEnd w:id="0"/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16CE">
        <w:rPr>
          <w:rFonts w:ascii="Times New Roman" w:eastAsia="Calibri" w:hAnsi="Times New Roman" w:cs="Times New Roman"/>
          <w:b/>
          <w:sz w:val="24"/>
          <w:szCs w:val="24"/>
        </w:rPr>
        <w:t>Выступление по основному докладу: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>Начальник финансово-экономического отдела – Белоусова А.И.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(доклад по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2022 год и плановый период 2023- 2024 годов»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B65EB" w:rsidRPr="001516CE" w:rsidRDefault="005B65EB" w:rsidP="001516C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По окончании основного доклада представлена информация об </w:t>
      </w:r>
      <w:proofErr w:type="gramStart"/>
      <w:r w:rsidRPr="001516CE">
        <w:rPr>
          <w:rFonts w:ascii="Times New Roman" w:eastAsia="Calibri" w:hAnsi="Times New Roman" w:cs="Times New Roman"/>
          <w:sz w:val="24"/>
          <w:szCs w:val="24"/>
        </w:rPr>
        <w:t>обращениях</w:t>
      </w:r>
      <w:proofErr w:type="gramEnd"/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поступивших в оргкомитет</w:t>
      </w:r>
      <w:r w:rsidR="0021008F">
        <w:rPr>
          <w:rFonts w:ascii="Times New Roman" w:eastAsia="Calibri" w:hAnsi="Times New Roman" w:cs="Times New Roman"/>
          <w:sz w:val="24"/>
          <w:szCs w:val="24"/>
        </w:rPr>
        <w:t>,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уполномоченный на </w:t>
      </w:r>
      <w:r w:rsidRPr="001516CE">
        <w:rPr>
          <w:rFonts w:ascii="Times New Roman" w:eastAsia="Calibri" w:hAnsi="Times New Roman" w:cs="Times New Roman"/>
          <w:bCs/>
          <w:sz w:val="24"/>
          <w:szCs w:val="24"/>
        </w:rPr>
        <w:t xml:space="preserve"> проведение публичных слушаний по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21008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16CE">
        <w:rPr>
          <w:rFonts w:ascii="Times New Roman" w:eastAsia="Calibri" w:hAnsi="Times New Roman" w:cs="Times New Roman"/>
          <w:sz w:val="24"/>
          <w:szCs w:val="24"/>
        </w:rPr>
        <w:t xml:space="preserve"> решения Совета депутатов сельского поселения Мулымья  «О </w:t>
      </w:r>
      <w:r w:rsidRPr="001516C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Мулымья на 2022 год и плановый период 2023- 2024 годов».</w:t>
      </w:r>
    </w:p>
    <w:p w:rsidR="00E752EC" w:rsidRPr="001516CE" w:rsidRDefault="00E752EC" w:rsidP="001516CE">
      <w:pPr>
        <w:pStyle w:val="a4"/>
        <w:spacing w:line="276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1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Мулымья - Белослудцев Е.В. на публичных слушаниях объявил о том, что  </w:t>
      </w:r>
      <w:r w:rsidRPr="001516CE">
        <w:rPr>
          <w:rFonts w:ascii="Times New Roman" w:eastAsia="Times New Roman" w:hAnsi="Times New Roman" w:cs="Times New Roman"/>
          <w:sz w:val="24"/>
          <w:szCs w:val="24"/>
        </w:rPr>
        <w:t xml:space="preserve">в адрес организационного комитета поступили замечания и предложения по проекту бюджета поселения на новый плановый период 2022 года  от </w:t>
      </w:r>
      <w:r w:rsidRPr="001516CE">
        <w:rPr>
          <w:rFonts w:ascii="Times New Roman" w:hAnsi="Times New Roman" w:cs="Times New Roman"/>
          <w:sz w:val="24"/>
          <w:szCs w:val="24"/>
        </w:rPr>
        <w:t>Совета депутатов сельского поселения Мулымья</w:t>
      </w:r>
      <w:r w:rsidR="0021008F">
        <w:rPr>
          <w:rFonts w:ascii="Times New Roman" w:hAnsi="Times New Roman" w:cs="Times New Roman"/>
          <w:sz w:val="24"/>
          <w:szCs w:val="24"/>
        </w:rPr>
        <w:t xml:space="preserve"> в письменной форме -  протокол</w:t>
      </w:r>
      <w:r w:rsidRPr="001516CE">
        <w:rPr>
          <w:rFonts w:ascii="Times New Roman" w:hAnsi="Times New Roman" w:cs="Times New Roman"/>
          <w:sz w:val="24"/>
          <w:szCs w:val="24"/>
        </w:rPr>
        <w:t xml:space="preserve"> № 14 очередного заседания Совета депутатов сельского поселения Мулымья, состоявшемся 12 ноября 2021 года по вопросу рассмотрения проекта бюджета</w:t>
      </w:r>
      <w:proofErr w:type="gramEnd"/>
      <w:r w:rsidRPr="001516CE">
        <w:rPr>
          <w:rFonts w:ascii="Times New Roman" w:hAnsi="Times New Roman" w:cs="Times New Roman"/>
          <w:sz w:val="24"/>
          <w:szCs w:val="24"/>
        </w:rPr>
        <w:t xml:space="preserve"> </w:t>
      </w:r>
      <w:r w:rsidRPr="001516CE">
        <w:rPr>
          <w:rFonts w:ascii="Times New Roman" w:eastAsia="Times New Roman" w:hAnsi="Times New Roman" w:cs="Times New Roman"/>
          <w:sz w:val="24"/>
          <w:szCs w:val="24"/>
        </w:rPr>
        <w:t xml:space="preserve">поселения на новый плановый период 2022 года в первом чтении (прилагается).   </w:t>
      </w:r>
      <w:proofErr w:type="gramStart"/>
      <w:r w:rsidRPr="001516CE">
        <w:rPr>
          <w:rFonts w:ascii="Times New Roman" w:eastAsia="Times New Roman" w:hAnsi="Times New Roman" w:cs="Times New Roman"/>
          <w:sz w:val="24"/>
          <w:szCs w:val="24"/>
        </w:rPr>
        <w:t>Согласно пунктов</w:t>
      </w:r>
      <w:proofErr w:type="gramEnd"/>
      <w:r w:rsidRPr="001516CE">
        <w:rPr>
          <w:rFonts w:ascii="Times New Roman" w:eastAsia="Times New Roman" w:hAnsi="Times New Roman" w:cs="Times New Roman"/>
          <w:sz w:val="24"/>
          <w:szCs w:val="24"/>
        </w:rPr>
        <w:t xml:space="preserve"> 1.1-1.3 протокола № 14, проект </w:t>
      </w:r>
      <w:r w:rsidRPr="001516CE">
        <w:rPr>
          <w:rFonts w:ascii="Times New Roman" w:hAnsi="Times New Roman" w:cs="Times New Roman"/>
          <w:sz w:val="24"/>
          <w:szCs w:val="24"/>
        </w:rPr>
        <w:t xml:space="preserve"> решения Совета депутатов сельского поселения Мулымья «О назначении публичных слушаний по проекту решения Совета депутатов сельского поселения Мулымья  «О бюджете сельского поселения Мулымья на 2022 год и плановый период 2023-2024 годы» рассмотрен и принят в первом чтении с учетом следующих замечаний: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lastRenderedPageBreak/>
        <w:t xml:space="preserve">1) Замечания от депутата по избирательному округу № 3 Гандзюк В.Р.: Не обеспечена потребность на осуществление основных мероприятий по решению следующих вопросов местного значения: 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осуществление гражданской обороны, включая содержание пожарных водоемов -120,00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 xml:space="preserve">уб. 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общеэкономические вопросы: содействие занятости населения-1 287,9 тыс. руб.</w:t>
      </w:r>
    </w:p>
    <w:p w:rsidR="005B65EB" w:rsidRPr="001516CE" w:rsidRDefault="005B65EB" w:rsidP="001516C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sz w:val="24"/>
          <w:szCs w:val="24"/>
        </w:rPr>
        <w:t xml:space="preserve">  2) Замечания от депутата по избирательному округу № 9 </w:t>
      </w:r>
      <w:proofErr w:type="spellStart"/>
      <w:r w:rsidRPr="001516CE">
        <w:rPr>
          <w:rFonts w:ascii="Times New Roman" w:hAnsi="Times New Roman" w:cs="Times New Roman"/>
          <w:sz w:val="24"/>
          <w:szCs w:val="24"/>
        </w:rPr>
        <w:t>Хлопова</w:t>
      </w:r>
      <w:proofErr w:type="spellEnd"/>
      <w:r w:rsidRPr="001516CE">
        <w:rPr>
          <w:rFonts w:ascii="Times New Roman" w:hAnsi="Times New Roman" w:cs="Times New Roman"/>
          <w:sz w:val="24"/>
          <w:szCs w:val="24"/>
        </w:rPr>
        <w:t xml:space="preserve"> А.А.: На финансирование мероприятий за счет дорожного фонда поселения, включая исполнение по муниципальным программам поселения, предлагаю  дополнительно предусмотреть  7 294,25 тыс. рублей, включая: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-по содержанию дорог - на сумму 396,41тыс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ремонт внутренних местных дорог- 500,00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на ремонт уличного освещения-300,00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на приобретение и установку уличных светильников- 1 279 44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на приобретение и установку пешеходного ограждения в районе образовательного учреждения (</w:t>
      </w:r>
      <w:proofErr w:type="spellStart"/>
      <w:r w:rsidRPr="001516CE">
        <w:rPr>
          <w:sz w:val="24"/>
          <w:szCs w:val="24"/>
        </w:rPr>
        <w:t>п</w:t>
      </w:r>
      <w:proofErr w:type="gramStart"/>
      <w:r w:rsidRPr="001516CE">
        <w:rPr>
          <w:sz w:val="24"/>
          <w:szCs w:val="24"/>
        </w:rPr>
        <w:t>.М</w:t>
      </w:r>
      <w:proofErr w:type="gramEnd"/>
      <w:r w:rsidRPr="001516CE">
        <w:rPr>
          <w:sz w:val="24"/>
          <w:szCs w:val="24"/>
        </w:rPr>
        <w:t>улымья</w:t>
      </w:r>
      <w:proofErr w:type="spellEnd"/>
      <w:r w:rsidRPr="001516CE">
        <w:rPr>
          <w:sz w:val="24"/>
          <w:szCs w:val="24"/>
        </w:rPr>
        <w:t>) 100 м.п.- 749,2 тыс.рублей;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на приобретение и установку пешеходного ограждения в районе образовательного учреждения (с</w:t>
      </w:r>
      <w:proofErr w:type="gramStart"/>
      <w:r w:rsidRPr="001516CE">
        <w:rPr>
          <w:sz w:val="24"/>
          <w:szCs w:val="24"/>
        </w:rPr>
        <w:t>.Ч</w:t>
      </w:r>
      <w:proofErr w:type="gramEnd"/>
      <w:r w:rsidRPr="001516CE">
        <w:rPr>
          <w:sz w:val="24"/>
          <w:szCs w:val="24"/>
        </w:rPr>
        <w:t>антырья) 100 м.п.- 749,2 тыс.рублей;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обустройство асфальта  в п</w:t>
      </w:r>
      <w:proofErr w:type="gramStart"/>
      <w:r w:rsidRPr="001516CE">
        <w:rPr>
          <w:sz w:val="24"/>
          <w:szCs w:val="24"/>
        </w:rPr>
        <w:t>.М</w:t>
      </w:r>
      <w:proofErr w:type="gramEnd"/>
      <w:r w:rsidRPr="001516CE">
        <w:rPr>
          <w:sz w:val="24"/>
          <w:szCs w:val="24"/>
        </w:rPr>
        <w:t>улымья-3 000,00 тыс.рублей;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кадастровый учет дорог местного значения (исполнение судебного решения по иску прокуратуры)- 320,00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ублей.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ab/>
        <w:t xml:space="preserve">3) Замечания от депутата по избирательному округу № 10 </w:t>
      </w:r>
      <w:proofErr w:type="spellStart"/>
      <w:r w:rsidRPr="001516CE">
        <w:rPr>
          <w:sz w:val="24"/>
          <w:szCs w:val="24"/>
        </w:rPr>
        <w:t>Велижанина</w:t>
      </w:r>
      <w:proofErr w:type="spellEnd"/>
      <w:r w:rsidRPr="001516CE">
        <w:rPr>
          <w:sz w:val="24"/>
          <w:szCs w:val="24"/>
        </w:rPr>
        <w:t xml:space="preserve"> О.В.: На осуществление мероприятий в сфере благоустройства поселения необходимо дополнительно предусмотреть порядка около 2 000,00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ублей: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на снос ветхих строений (4 объекта)-1 600,00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проведение ремонтных работ на 2 колодца- 382,95 тыс</w:t>
      </w:r>
      <w:proofErr w:type="gramStart"/>
      <w:r w:rsidRPr="001516CE">
        <w:rPr>
          <w:sz w:val="24"/>
          <w:szCs w:val="24"/>
        </w:rPr>
        <w:t>.р</w:t>
      </w:r>
      <w:proofErr w:type="gramEnd"/>
      <w:r w:rsidRPr="001516CE">
        <w:rPr>
          <w:sz w:val="24"/>
          <w:szCs w:val="24"/>
        </w:rPr>
        <w:t>ублей;</w:t>
      </w:r>
    </w:p>
    <w:p w:rsidR="005B65EB" w:rsidRPr="001516CE" w:rsidRDefault="005B65EB" w:rsidP="001516CE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>- осуществление санитарной оч</w:t>
      </w:r>
      <w:r w:rsidR="00E752EC" w:rsidRPr="001516CE">
        <w:rPr>
          <w:sz w:val="24"/>
          <w:szCs w:val="24"/>
        </w:rPr>
        <w:t>истки кладбищ-100,00 тыс</w:t>
      </w:r>
      <w:proofErr w:type="gramStart"/>
      <w:r w:rsidR="00E752EC" w:rsidRPr="001516CE">
        <w:rPr>
          <w:sz w:val="24"/>
          <w:szCs w:val="24"/>
        </w:rPr>
        <w:t>.р</w:t>
      </w:r>
      <w:proofErr w:type="gramEnd"/>
      <w:r w:rsidR="00E752EC" w:rsidRPr="001516CE">
        <w:rPr>
          <w:sz w:val="24"/>
          <w:szCs w:val="24"/>
        </w:rPr>
        <w:t>ублей;</w:t>
      </w:r>
    </w:p>
    <w:p w:rsidR="005B65EB" w:rsidRPr="001516CE" w:rsidRDefault="00E752EC" w:rsidP="0021008F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1516CE">
        <w:rPr>
          <w:sz w:val="24"/>
          <w:szCs w:val="24"/>
        </w:rPr>
        <w:t xml:space="preserve">- </w:t>
      </w:r>
      <w:r w:rsidRPr="001516CE">
        <w:rPr>
          <w:color w:val="000000" w:themeColor="text1"/>
          <w:sz w:val="24"/>
          <w:szCs w:val="24"/>
        </w:rPr>
        <w:t>Софинансирования молодежной политики – 73,07 тыс. рублей</w:t>
      </w:r>
    </w:p>
    <w:p w:rsidR="00C26328" w:rsidRPr="001516CE" w:rsidRDefault="00BB14C2" w:rsidP="001516C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6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26328" w:rsidRPr="001516CE">
        <w:rPr>
          <w:rFonts w:ascii="Times New Roman" w:hAnsi="Times New Roman" w:cs="Times New Roman"/>
          <w:sz w:val="24"/>
          <w:szCs w:val="24"/>
        </w:rPr>
        <w:t xml:space="preserve">4) </w:t>
      </w:r>
      <w:r w:rsidR="00A0288C" w:rsidRPr="001516CE">
        <w:rPr>
          <w:rFonts w:ascii="Times New Roman" w:hAnsi="Times New Roman" w:cs="Times New Roman"/>
          <w:sz w:val="24"/>
          <w:szCs w:val="24"/>
        </w:rPr>
        <w:t>Предложение председателя Совета депутатов</w:t>
      </w:r>
      <w:r w:rsidR="00C26328" w:rsidRPr="001516CE">
        <w:rPr>
          <w:rFonts w:ascii="Times New Roman" w:hAnsi="Times New Roman" w:cs="Times New Roman"/>
          <w:sz w:val="24"/>
          <w:szCs w:val="24"/>
        </w:rPr>
        <w:t>, депутат</w:t>
      </w:r>
      <w:r w:rsidR="00A0288C" w:rsidRPr="001516CE">
        <w:rPr>
          <w:rFonts w:ascii="Times New Roman" w:hAnsi="Times New Roman" w:cs="Times New Roman"/>
          <w:sz w:val="24"/>
          <w:szCs w:val="24"/>
        </w:rPr>
        <w:t>а</w:t>
      </w:r>
      <w:r w:rsidR="0021008F">
        <w:rPr>
          <w:rFonts w:ascii="Times New Roman" w:hAnsi="Times New Roman" w:cs="Times New Roman"/>
          <w:sz w:val="24"/>
          <w:szCs w:val="24"/>
        </w:rPr>
        <w:t xml:space="preserve"> </w:t>
      </w:r>
      <w:r w:rsidR="00A0288C" w:rsidRPr="001516CE">
        <w:rPr>
          <w:rFonts w:ascii="Times New Roman" w:hAnsi="Times New Roman" w:cs="Times New Roman"/>
          <w:sz w:val="24"/>
          <w:szCs w:val="24"/>
        </w:rPr>
        <w:t>по избирательному округу</w:t>
      </w:r>
      <w:r w:rsidR="00C26328" w:rsidRPr="001516CE">
        <w:rPr>
          <w:rFonts w:ascii="Times New Roman" w:hAnsi="Times New Roman" w:cs="Times New Roman"/>
          <w:sz w:val="24"/>
          <w:szCs w:val="24"/>
        </w:rPr>
        <w:t xml:space="preserve"> № 5 Огрызко О.Е.: С учетом рассмотренных предложений и замечаний, в представленном проекте бюджета сельского поселения Мулымья на 2022 год и плановый период 2023-2024 годы, дефицит на осуществление финансирования по основным мероприятиям составляет 10 </w:t>
      </w:r>
      <w:r w:rsidR="00E752EC" w:rsidRPr="001516CE">
        <w:rPr>
          <w:rFonts w:ascii="Times New Roman" w:hAnsi="Times New Roman" w:cs="Times New Roman"/>
          <w:sz w:val="24"/>
          <w:szCs w:val="24"/>
        </w:rPr>
        <w:t>858</w:t>
      </w:r>
      <w:r w:rsidR="00C26328" w:rsidRPr="001516CE">
        <w:rPr>
          <w:rFonts w:ascii="Times New Roman" w:hAnsi="Times New Roman" w:cs="Times New Roman"/>
          <w:sz w:val="24"/>
          <w:szCs w:val="24"/>
        </w:rPr>
        <w:t>,1</w:t>
      </w:r>
      <w:r w:rsidR="00E752EC" w:rsidRPr="001516CE">
        <w:rPr>
          <w:rFonts w:ascii="Times New Roman" w:hAnsi="Times New Roman" w:cs="Times New Roman"/>
          <w:sz w:val="24"/>
          <w:szCs w:val="24"/>
        </w:rPr>
        <w:t>7</w:t>
      </w:r>
      <w:r w:rsidR="00C26328" w:rsidRPr="001516C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26328" w:rsidRPr="001516C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26328" w:rsidRPr="001516CE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AF7B2C" w:rsidRPr="009C3BA5" w:rsidRDefault="00AF7B2C" w:rsidP="009C3B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замечания и предложения по рассматриваемому проекту, отсутствуют.</w:t>
      </w:r>
    </w:p>
    <w:p w:rsidR="000A3162" w:rsidRDefault="000A3162" w:rsidP="000A3162">
      <w:pPr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4E0">
        <w:rPr>
          <w:rFonts w:ascii="Times New Roman" w:hAnsi="Times New Roman" w:cs="Times New Roman"/>
          <w:sz w:val="24"/>
          <w:szCs w:val="24"/>
        </w:rPr>
        <w:t xml:space="preserve">Организационный комитет, уполномоченный на проведение публичных слушаний по проекту бюджета муниципального образования сельское поселение Мулымья </w:t>
      </w:r>
      <w:r w:rsidR="00C24831">
        <w:rPr>
          <w:rFonts w:ascii="Times New Roman" w:hAnsi="Times New Roman" w:cs="Times New Roman"/>
          <w:bCs/>
          <w:sz w:val="24"/>
          <w:szCs w:val="24"/>
        </w:rPr>
        <w:t>на 2022 год  и плановый период 2023-24гг.</w:t>
      </w:r>
      <w:r w:rsidRPr="006A54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24831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6A54E0">
        <w:rPr>
          <w:rFonts w:ascii="Times New Roman" w:hAnsi="Times New Roman" w:cs="Times New Roman"/>
          <w:bCs/>
          <w:sz w:val="24"/>
          <w:szCs w:val="24"/>
        </w:rPr>
        <w:t>:</w:t>
      </w:r>
    </w:p>
    <w:p w:rsidR="00C24831" w:rsidRDefault="00C24831" w:rsidP="00C2483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публичные слушания по проекту </w:t>
      </w:r>
      <w:r w:rsidRPr="006A54E0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сельского поселения Мулымья  «О 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ьского поселения Мулымья на 2022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2023- 2024 годов</w:t>
      </w:r>
      <w:r w:rsidRPr="006A54E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C24831" w:rsidRDefault="001516CE" w:rsidP="00C24831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Обнародовать настоящий протокол публичных слушаний на официальном сайте органов местного самоуправления сельского поселения Мулымья </w:t>
      </w:r>
      <w:hyperlink r:id="rId5" w:history="1">
        <w:r w:rsidR="00C24831" w:rsidRPr="006A5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http://admmul.ru/</w:t>
        </w:r>
      </w:hyperlink>
      <w:r w:rsidR="00C24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разделе «Публичные слушания».</w:t>
      </w:r>
    </w:p>
    <w:tbl>
      <w:tblPr>
        <w:tblW w:w="487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79"/>
        <w:gridCol w:w="2622"/>
      </w:tblGrid>
      <w:tr w:rsidR="000A3162" w:rsidRPr="006A54E0" w:rsidTr="001516CE">
        <w:trPr>
          <w:trHeight w:val="61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6D30" w:rsidRDefault="00AB6D30" w:rsidP="009652F2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30" w:rsidRPr="006A54E0" w:rsidRDefault="000A3162" w:rsidP="009652F2">
            <w:pPr>
              <w:spacing w:after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AB6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</w:p>
        </w:tc>
        <w:tc>
          <w:tcPr>
            <w:tcW w:w="1414" w:type="pct"/>
            <w:vAlign w:val="center"/>
            <w:hideMark/>
          </w:tcPr>
          <w:p w:rsidR="00AB6D30" w:rsidRDefault="00AB6D30" w:rsidP="009652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3162" w:rsidRPr="006A54E0" w:rsidRDefault="000A3162" w:rsidP="009652F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Белослудцев</w:t>
            </w:r>
          </w:p>
        </w:tc>
      </w:tr>
    </w:tbl>
    <w:p w:rsidR="002E31D5" w:rsidRDefault="002E31D5" w:rsidP="001516CE"/>
    <w:sectPr w:rsidR="002E31D5" w:rsidSect="001C17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3162"/>
    <w:rsid w:val="00017F4C"/>
    <w:rsid w:val="000A3162"/>
    <w:rsid w:val="000D3275"/>
    <w:rsid w:val="001516CE"/>
    <w:rsid w:val="001C1782"/>
    <w:rsid w:val="0021008F"/>
    <w:rsid w:val="002B47AD"/>
    <w:rsid w:val="002E31D5"/>
    <w:rsid w:val="002F3DF9"/>
    <w:rsid w:val="002F42DA"/>
    <w:rsid w:val="003A13EE"/>
    <w:rsid w:val="003B63F1"/>
    <w:rsid w:val="00572C35"/>
    <w:rsid w:val="005B65EB"/>
    <w:rsid w:val="006D2C39"/>
    <w:rsid w:val="0074564B"/>
    <w:rsid w:val="00895676"/>
    <w:rsid w:val="008E0D1D"/>
    <w:rsid w:val="009652F2"/>
    <w:rsid w:val="009C36BF"/>
    <w:rsid w:val="009C3BA5"/>
    <w:rsid w:val="00A0288C"/>
    <w:rsid w:val="00A75B89"/>
    <w:rsid w:val="00AB6D30"/>
    <w:rsid w:val="00AE13D9"/>
    <w:rsid w:val="00AF7B2C"/>
    <w:rsid w:val="00B212A0"/>
    <w:rsid w:val="00B4160C"/>
    <w:rsid w:val="00B91FB5"/>
    <w:rsid w:val="00BB14C2"/>
    <w:rsid w:val="00C24831"/>
    <w:rsid w:val="00C26328"/>
    <w:rsid w:val="00D034DA"/>
    <w:rsid w:val="00D21D86"/>
    <w:rsid w:val="00D91F2C"/>
    <w:rsid w:val="00E7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2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162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1C1782"/>
    <w:pPr>
      <w:autoSpaceDE w:val="0"/>
      <w:autoSpaceDN w:val="0"/>
      <w:adjustRightInd w:val="0"/>
      <w:spacing w:before="0" w:beforeAutospacing="0" w:after="0" w:afterAutospacing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75B89"/>
    <w:pPr>
      <w:spacing w:before="0" w:beforeAutospacing="0" w:after="0" w:afterAutospacing="0"/>
      <w:jc w:val="left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rsid w:val="00C263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63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ul.ru/" TargetMode="External"/><Relationship Id="rId4" Type="http://schemas.openxmlformats.org/officeDocument/2006/relationships/hyperlink" Target="http://admm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2020-12-09T10:40:00Z</dcterms:created>
  <dcterms:modified xsi:type="dcterms:W3CDTF">2021-12-01T11:49:00Z</dcterms:modified>
</cp:coreProperties>
</file>