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2" w:rsidRPr="006A54E0" w:rsidRDefault="000A3162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0A3162" w:rsidRPr="006A54E0" w:rsidRDefault="000A3162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по проекту решения Совета депутатов сельского поселения Мулымья «О бюджете сел</w:t>
      </w:r>
      <w:r w:rsidR="002B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Мулымья на 2022 год и плановый период 2023-2024</w:t>
      </w: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A3162" w:rsidRDefault="000A3162" w:rsidP="000A31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82B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2022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B47AD" w:rsidRPr="006A54E0" w:rsidRDefault="002B47AD" w:rsidP="000A31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2B" w:rsidRPr="00864BB9" w:rsidRDefault="00AB382B" w:rsidP="00AB38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соответствии с Уставом муниципального образования сельское поселение Мулымья, решением Совета депутатов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Мулымья от 17 февраля 2017 года № 238 «Об утверждении Порядка организации и проведения публичных слушаний в сельском поселении Мулымья», от  18 ноября 2022 года  № 237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B9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</w:t>
      </w:r>
      <w:proofErr w:type="gramEnd"/>
      <w:r w:rsidRPr="00864BB9">
        <w:rPr>
          <w:rFonts w:ascii="Times New Roman" w:eastAsia="Calibri" w:hAnsi="Times New Roman" w:cs="Times New Roman"/>
          <w:sz w:val="24"/>
          <w:szCs w:val="24"/>
        </w:rPr>
        <w:t xml:space="preserve"> 2023 год и плановый период 2024-2025 годы</w:t>
      </w:r>
    </w:p>
    <w:p w:rsidR="000A3162" w:rsidRPr="003077EA" w:rsidRDefault="000A3162" w:rsidP="000A316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 пуб</w:t>
      </w:r>
      <w:r w:rsidR="002B47AD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слушаний: п</w:t>
      </w:r>
      <w:proofErr w:type="gramStart"/>
      <w:r w:rsidR="002B47AD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B47AD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азарово</w:t>
      </w:r>
      <w:r w:rsidR="009652F2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47AD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EA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B6D30" w:rsidRDefault="000A3162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</w:t>
      </w:r>
      <w:r w:rsidR="002B47AD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слушаний: с.Чантырья – </w:t>
      </w:r>
      <w:r w:rsidR="003077EA"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3077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B6D30" w:rsidRPr="00AB6D30" w:rsidRDefault="00AB6D30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2B" w:rsidRPr="00864BB9" w:rsidRDefault="000A3162" w:rsidP="00AB382B">
      <w:pPr>
        <w:pStyle w:val="a5"/>
        <w:spacing w:before="0" w:beforeAutospacing="0" w:after="0" w:afterAutospacing="0"/>
        <w:jc w:val="both"/>
      </w:pPr>
      <w:r w:rsidRPr="006A54E0">
        <w:rPr>
          <w:b/>
          <w:bCs/>
        </w:rPr>
        <w:t>Тема публичных слушаний:</w:t>
      </w:r>
      <w:r w:rsidRPr="006A54E0">
        <w:t xml:space="preserve"> </w:t>
      </w:r>
      <w:r w:rsidR="00AB382B" w:rsidRPr="00864BB9">
        <w:t>проект</w:t>
      </w:r>
      <w:r w:rsidR="00AB382B" w:rsidRPr="00864BB9">
        <w:rPr>
          <w:rFonts w:eastAsia="Calibri"/>
        </w:rPr>
        <w:t xml:space="preserve"> решения Совета депутатов сельского поселения Мулымья  «</w:t>
      </w:r>
      <w:r w:rsidR="00AB382B" w:rsidRPr="00864BB9">
        <w:t>О бюджете сельского поселения Мулымья на 2023 год и плановый период 2024-2025 годы» (далее - проекту бюджета поселения на новый плановый период 2023 года).</w:t>
      </w:r>
    </w:p>
    <w:p w:rsidR="000A3162" w:rsidRPr="006A54E0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публичных слушаний: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сельского поселения Мулымья.</w:t>
      </w:r>
    </w:p>
    <w:p w:rsidR="000A3162" w:rsidRPr="006A54E0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3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2B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</w:t>
      </w:r>
      <w:r w:rsidR="00AB3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B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года:</w:t>
      </w:r>
    </w:p>
    <w:p w:rsidR="000A3162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7AD">
        <w:rPr>
          <w:rFonts w:ascii="Times New Roman" w:hAnsi="Times New Roman" w:cs="Times New Roman"/>
          <w:sz w:val="24"/>
          <w:szCs w:val="24"/>
        </w:rPr>
        <w:t>с.Чантырья</w:t>
      </w:r>
      <w:r w:rsidR="000A3162" w:rsidRPr="006A54E0">
        <w:rPr>
          <w:rFonts w:ascii="Times New Roman" w:hAnsi="Times New Roman" w:cs="Times New Roman"/>
          <w:sz w:val="24"/>
          <w:szCs w:val="24"/>
        </w:rPr>
        <w:t>, в 16.00 часов по местному времени;</w:t>
      </w:r>
    </w:p>
    <w:p w:rsidR="000A3162" w:rsidRPr="006A54E0" w:rsidRDefault="002B47A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азарово</w:t>
      </w:r>
      <w:r w:rsidR="000A3162" w:rsidRPr="006A54E0">
        <w:rPr>
          <w:rFonts w:ascii="Times New Roman" w:hAnsi="Times New Roman" w:cs="Times New Roman"/>
          <w:sz w:val="24"/>
          <w:szCs w:val="24"/>
        </w:rPr>
        <w:t>, в 18.00 часов по местному времени;</w:t>
      </w:r>
    </w:p>
    <w:p w:rsidR="000A3162" w:rsidRPr="006A54E0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</w:p>
    <w:p w:rsidR="002B47AD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6D30">
        <w:rPr>
          <w:rFonts w:ascii="Times New Roman" w:hAnsi="Times New Roman" w:cs="Times New Roman"/>
          <w:sz w:val="24"/>
          <w:szCs w:val="24"/>
        </w:rPr>
        <w:t xml:space="preserve">- </w:t>
      </w:r>
      <w:r w:rsidR="002B47AD" w:rsidRPr="006A54E0">
        <w:rPr>
          <w:rFonts w:ascii="Times New Roman" w:hAnsi="Times New Roman" w:cs="Times New Roman"/>
          <w:sz w:val="24"/>
          <w:szCs w:val="24"/>
        </w:rPr>
        <w:t xml:space="preserve">с. Чантырья, Дом культуры, ул. </w:t>
      </w:r>
      <w:proofErr w:type="spellStart"/>
      <w:r w:rsidR="002B47AD" w:rsidRPr="006A54E0">
        <w:rPr>
          <w:rFonts w:ascii="Times New Roman" w:hAnsi="Times New Roman" w:cs="Times New Roman"/>
          <w:sz w:val="24"/>
          <w:szCs w:val="24"/>
        </w:rPr>
        <w:t>Шаимская</w:t>
      </w:r>
      <w:proofErr w:type="spellEnd"/>
      <w:r w:rsidR="002B47AD" w:rsidRPr="006A54E0">
        <w:rPr>
          <w:rFonts w:ascii="Times New Roman" w:hAnsi="Times New Roman" w:cs="Times New Roman"/>
          <w:sz w:val="24"/>
          <w:szCs w:val="24"/>
        </w:rPr>
        <w:t xml:space="preserve">, дом 11; </w:t>
      </w:r>
    </w:p>
    <w:p w:rsidR="000A3162" w:rsidRPr="006A54E0" w:rsidRDefault="002B47A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>- п. Назарово, актовый зал сельского Дома кул</w:t>
      </w:r>
      <w:r>
        <w:rPr>
          <w:rFonts w:ascii="Times New Roman" w:hAnsi="Times New Roman" w:cs="Times New Roman"/>
          <w:sz w:val="24"/>
          <w:szCs w:val="24"/>
        </w:rPr>
        <w:t xml:space="preserve">ьтуры,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11.</w:t>
      </w:r>
    </w:p>
    <w:p w:rsidR="00AB382B" w:rsidRDefault="00AB382B" w:rsidP="00AB382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проведении публичных слушаний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Совета депутатов сельского поселения Мулымья  «О бюджете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Мулымья на 2023 год и плановый период 2024-2025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Мулымья </w:t>
      </w:r>
      <w:hyperlink r:id="rId4" w:history="1">
        <w:r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p w:rsidR="00AB382B" w:rsidRDefault="00AB382B" w:rsidP="00AB382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комитет, уполномоченный на проведение публичных слушаний по проекту бюджета сельского поселения Мулымья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годы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депутатов сельского поселения Мулымья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2022 года № 237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516C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16C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6C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годы»»,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AB382B" w:rsidRPr="001516CE" w:rsidRDefault="00AB382B" w:rsidP="00AB382B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-Белослудцев Е.В. – глава сельского поселения Мулымья, председатель организационного комитета;</w:t>
      </w:r>
    </w:p>
    <w:p w:rsidR="00AB382B" w:rsidRPr="001516CE" w:rsidRDefault="00AB382B" w:rsidP="00AB382B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Денисюк И.В</w:t>
      </w:r>
      <w:r w:rsidRPr="001516CE">
        <w:rPr>
          <w:rFonts w:ascii="Times New Roman" w:hAnsi="Times New Roman" w:cs="Times New Roman"/>
          <w:sz w:val="24"/>
          <w:szCs w:val="24"/>
        </w:rPr>
        <w:t>. – заместитель главы сельского поселения Мулымья, заместитель председателя организационного комитета;</w:t>
      </w:r>
    </w:p>
    <w:p w:rsidR="00AB382B" w:rsidRPr="001516CE" w:rsidRDefault="00AB382B" w:rsidP="00AB382B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-Белоусова А.И.– начальник  финансово-экономического отдела;</w:t>
      </w:r>
    </w:p>
    <w:p w:rsidR="00AB382B" w:rsidRPr="001516CE" w:rsidRDefault="00AB382B" w:rsidP="00AB382B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C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516CE">
        <w:rPr>
          <w:rFonts w:ascii="Times New Roman" w:hAnsi="Times New Roman" w:cs="Times New Roman"/>
          <w:color w:val="000000"/>
          <w:sz w:val="24"/>
          <w:szCs w:val="24"/>
        </w:rPr>
        <w:t>Кайдаулов</w:t>
      </w:r>
      <w:proofErr w:type="spellEnd"/>
      <w:r w:rsidRPr="001516CE">
        <w:rPr>
          <w:rFonts w:ascii="Times New Roman" w:hAnsi="Times New Roman" w:cs="Times New Roman"/>
          <w:color w:val="000000"/>
          <w:sz w:val="24"/>
          <w:szCs w:val="24"/>
        </w:rPr>
        <w:t xml:space="preserve"> А.В. – депутат Совета поселения избирательного округа № 1;</w:t>
      </w:r>
    </w:p>
    <w:p w:rsidR="00AB382B" w:rsidRPr="001516CE" w:rsidRDefault="00AB382B" w:rsidP="00AB382B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-Марталер А.П. - депутат Совета поселения избирательного округа № 7;</w:t>
      </w:r>
    </w:p>
    <w:p w:rsidR="00AB382B" w:rsidRPr="001516CE" w:rsidRDefault="00AB382B" w:rsidP="00AB382B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lastRenderedPageBreak/>
        <w:t>-Гандзюк В.Р. - депутат Совета поселения избирательного округа № 3;</w:t>
      </w:r>
    </w:p>
    <w:p w:rsidR="00AB382B" w:rsidRPr="001516CE" w:rsidRDefault="00AB382B" w:rsidP="00AB382B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-Седова М.В.  - депутат Совета поселения избирательного округа № 2;</w:t>
      </w:r>
    </w:p>
    <w:p w:rsidR="00AB382B" w:rsidRPr="001516CE" w:rsidRDefault="00AB382B" w:rsidP="00AB3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16CE">
        <w:rPr>
          <w:rFonts w:ascii="Times New Roman" w:hAnsi="Times New Roman" w:cs="Times New Roman"/>
          <w:sz w:val="24"/>
          <w:szCs w:val="24"/>
        </w:rPr>
        <w:t xml:space="preserve">-Чащин Ю.В.- депутат Совета поселения избирательного округа № 5. 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Цель публичных слушаний: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Обсуждение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проекта решения </w:t>
      </w:r>
      <w:r w:rsidRPr="001516CE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516CE">
        <w:rPr>
          <w:rFonts w:ascii="Times New Roman" w:eastAsia="Calibri" w:hAnsi="Times New Roman" w:cs="Times New Roman"/>
          <w:sz w:val="24"/>
          <w:szCs w:val="24"/>
        </w:rPr>
        <w:t>» с непосредственным участием жителей района и выявление их мнения.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Принципы публичных слушаний: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равных возможностей для выражения своего мнения всем заинтересованным лицам;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реализации прав жителей муниципального образования на непосредственное участие в местном самоуправлении;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учет мнения жителей муниципального района при принятии наиболее важных решений органов местного самоуправления.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Регламент работы: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Выступление по  основному  докладу.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Выступления  участников публичных слушаний.</w:t>
      </w:r>
    </w:p>
    <w:p w:rsidR="00AB382B" w:rsidRPr="00572C35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Участники публичных слушаний имеют право высказывать свою точку зрения по рассматриваемым вопросам, задавать вопросы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>выступающему</w:t>
      </w:r>
      <w:proofErr w:type="gramEnd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. Использовать в своем выступлении вспомогательные материалы (плакаты, графики, фото и видео материалы и т.д.). </w:t>
      </w:r>
      <w:proofErr w:type="gramStart"/>
      <w:r w:rsidRPr="00572C35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72C35">
        <w:rPr>
          <w:rFonts w:ascii="Times New Roman" w:eastAsia="Calibri" w:hAnsi="Times New Roman" w:cs="Times New Roman"/>
          <w:sz w:val="24"/>
          <w:szCs w:val="24"/>
        </w:rPr>
        <w:t xml:space="preserve"> свои  предложения в оргкомитет для приложения к протоколу публичных слушаний. </w:t>
      </w:r>
      <w:bookmarkStart w:id="0" w:name="_GoBack"/>
      <w:bookmarkEnd w:id="0"/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Выступление по основному докладу:</w:t>
      </w:r>
    </w:p>
    <w:p w:rsidR="00AB382B" w:rsidRPr="001516CE" w:rsidRDefault="00AB382B" w:rsidP="00AB382B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– Белоусова А.И.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(доклад по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B382B" w:rsidRPr="009C3BA5" w:rsidRDefault="00AB382B" w:rsidP="00AB382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амечания и предложения по рассматриваемому проекту, отсутствуют.</w:t>
      </w:r>
    </w:p>
    <w:p w:rsidR="003E2352" w:rsidRDefault="003E2352" w:rsidP="003E2352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 xml:space="preserve">Организационный комитет, уполномоченный на проведение публичных слушаний по проекту бюджета муниципального образования сельское поселение Мулымья </w:t>
      </w:r>
      <w:r>
        <w:rPr>
          <w:rFonts w:ascii="Times New Roman" w:hAnsi="Times New Roman" w:cs="Times New Roman"/>
          <w:bCs/>
          <w:sz w:val="24"/>
          <w:szCs w:val="24"/>
        </w:rPr>
        <w:t>на 2023 год  и плановый период 2024-2025 годы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A5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Pr="00C24831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6A54E0">
        <w:rPr>
          <w:rFonts w:ascii="Times New Roman" w:hAnsi="Times New Roman" w:cs="Times New Roman"/>
          <w:bCs/>
          <w:sz w:val="24"/>
          <w:szCs w:val="24"/>
        </w:rPr>
        <w:t>:</w:t>
      </w:r>
    </w:p>
    <w:p w:rsidR="003E2352" w:rsidRDefault="003E2352" w:rsidP="003E235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публичные слушания по проекту 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сельского поселения Мулымья  «О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Мулымья на 2023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2024- 2025 годы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C24831" w:rsidRDefault="00AB382B" w:rsidP="00AB382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настоящий протокол публичных слушаний на официальном сайте органов местного самоуправления сельского поселения Мулымья </w:t>
      </w:r>
      <w:hyperlink r:id="rId5" w:history="1">
        <w:r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9"/>
        <w:gridCol w:w="2622"/>
      </w:tblGrid>
      <w:tr w:rsidR="000A3162" w:rsidRPr="006A54E0" w:rsidTr="001516CE">
        <w:trPr>
          <w:trHeight w:val="6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6D30" w:rsidRDefault="00AB6D30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30" w:rsidRPr="006A54E0" w:rsidRDefault="000A3162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</w:p>
        </w:tc>
        <w:tc>
          <w:tcPr>
            <w:tcW w:w="1414" w:type="pct"/>
            <w:vAlign w:val="center"/>
            <w:hideMark/>
          </w:tcPr>
          <w:p w:rsidR="00AB6D30" w:rsidRDefault="00AB6D30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62" w:rsidRPr="006A54E0" w:rsidRDefault="000A3162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Белослудцев</w:t>
            </w:r>
          </w:p>
        </w:tc>
      </w:tr>
    </w:tbl>
    <w:p w:rsidR="002E31D5" w:rsidRDefault="002E31D5" w:rsidP="001516CE"/>
    <w:sectPr w:rsidR="002E31D5" w:rsidSect="001C17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162"/>
    <w:rsid w:val="00017F4C"/>
    <w:rsid w:val="000A3162"/>
    <w:rsid w:val="000D3275"/>
    <w:rsid w:val="001516CE"/>
    <w:rsid w:val="001C1782"/>
    <w:rsid w:val="0021008F"/>
    <w:rsid w:val="002B47AD"/>
    <w:rsid w:val="002E31D5"/>
    <w:rsid w:val="002F42DA"/>
    <w:rsid w:val="003077EA"/>
    <w:rsid w:val="003A13EE"/>
    <w:rsid w:val="003B63F1"/>
    <w:rsid w:val="003E2352"/>
    <w:rsid w:val="00572C35"/>
    <w:rsid w:val="005B65EB"/>
    <w:rsid w:val="005F24EC"/>
    <w:rsid w:val="006D2C39"/>
    <w:rsid w:val="0074564B"/>
    <w:rsid w:val="00895676"/>
    <w:rsid w:val="009652F2"/>
    <w:rsid w:val="009C36BF"/>
    <w:rsid w:val="009C3BA5"/>
    <w:rsid w:val="00A0288C"/>
    <w:rsid w:val="00A75B89"/>
    <w:rsid w:val="00AB382B"/>
    <w:rsid w:val="00AB6D30"/>
    <w:rsid w:val="00AE13D9"/>
    <w:rsid w:val="00AF7B2C"/>
    <w:rsid w:val="00B212A0"/>
    <w:rsid w:val="00B4160C"/>
    <w:rsid w:val="00B91FB5"/>
    <w:rsid w:val="00BB14C2"/>
    <w:rsid w:val="00C05C31"/>
    <w:rsid w:val="00C24831"/>
    <w:rsid w:val="00C26328"/>
    <w:rsid w:val="00C53FAF"/>
    <w:rsid w:val="00CF04A1"/>
    <w:rsid w:val="00D034DA"/>
    <w:rsid w:val="00D21D86"/>
    <w:rsid w:val="00D91F2C"/>
    <w:rsid w:val="00DA2CCB"/>
    <w:rsid w:val="00E7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2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62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1C1782"/>
    <w:pPr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75B89"/>
    <w:pPr>
      <w:spacing w:before="0" w:beforeAutospacing="0" w:after="0" w:afterAutospacing="0"/>
      <w:jc w:val="left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C26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6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127</cp:lastModifiedBy>
  <cp:revision>5</cp:revision>
  <dcterms:created xsi:type="dcterms:W3CDTF">2022-12-01T05:15:00Z</dcterms:created>
  <dcterms:modified xsi:type="dcterms:W3CDTF">2022-12-01T05:59:00Z</dcterms:modified>
</cp:coreProperties>
</file>