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39" w:rsidRPr="00E14942" w:rsidRDefault="002D3A39" w:rsidP="002D3A39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D3A39" w:rsidRPr="00E14942" w:rsidRDefault="002D3A39" w:rsidP="002D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4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2D3A39" w:rsidRPr="00E14942" w:rsidRDefault="002D3A39" w:rsidP="002D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942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2D3A39" w:rsidRPr="00E14942" w:rsidRDefault="002D3A39" w:rsidP="002D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942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2D3A39" w:rsidRPr="00E14942" w:rsidRDefault="002D3A39" w:rsidP="002D3A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3A39" w:rsidRPr="00E14942" w:rsidRDefault="002D3A39" w:rsidP="002D3A39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E14942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2D3A39" w:rsidRPr="00E14942" w:rsidRDefault="002D3A39" w:rsidP="002D3A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A39" w:rsidRPr="00E14942" w:rsidRDefault="002D3A39" w:rsidP="002D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A39" w:rsidRPr="00E14942" w:rsidRDefault="002D3A39" w:rsidP="002D3A3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942">
        <w:rPr>
          <w:rFonts w:ascii="Times New Roman" w:hAnsi="Times New Roman" w:cs="Times New Roman"/>
          <w:color w:val="000000"/>
          <w:sz w:val="28"/>
          <w:szCs w:val="28"/>
        </w:rPr>
        <w:t>от  19</w:t>
      </w:r>
      <w:r w:rsidR="007D4490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Pr="00E14942">
        <w:rPr>
          <w:rFonts w:ascii="Times New Roman" w:hAnsi="Times New Roman" w:cs="Times New Roman"/>
          <w:color w:val="000000"/>
          <w:sz w:val="28"/>
          <w:szCs w:val="28"/>
        </w:rPr>
        <w:t xml:space="preserve">  2015 г.                                                   </w:t>
      </w:r>
      <w:r w:rsidR="007D44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14</w:t>
      </w:r>
    </w:p>
    <w:p w:rsidR="002D3A39" w:rsidRPr="00E14942" w:rsidRDefault="002D3A39" w:rsidP="002D3A3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4942">
        <w:rPr>
          <w:rFonts w:ascii="Times New Roman" w:hAnsi="Times New Roman" w:cs="Times New Roman"/>
          <w:color w:val="000000"/>
          <w:sz w:val="28"/>
          <w:szCs w:val="28"/>
        </w:rPr>
        <w:t>с. Чантырья</w:t>
      </w:r>
    </w:p>
    <w:p w:rsidR="002D3A39" w:rsidRPr="00E14942" w:rsidRDefault="002D3A39" w:rsidP="002D3A3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3A39" w:rsidRPr="00E14942" w:rsidRDefault="002D3A39" w:rsidP="002D3A3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3A39" w:rsidRPr="00E14942" w:rsidRDefault="002D3A39" w:rsidP="002D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942">
        <w:rPr>
          <w:rFonts w:ascii="Times New Roman" w:hAnsi="Times New Roman" w:cs="Times New Roman"/>
          <w:bCs/>
          <w:sz w:val="28"/>
          <w:szCs w:val="28"/>
        </w:rPr>
        <w:t>Об  уточнении  почтового  адреса</w:t>
      </w:r>
    </w:p>
    <w:p w:rsidR="002D3A39" w:rsidRPr="00E14942" w:rsidRDefault="002D3A39" w:rsidP="002D3A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A39" w:rsidRPr="00E14942" w:rsidRDefault="002D3A39" w:rsidP="002D3A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942">
        <w:rPr>
          <w:rFonts w:ascii="Times New Roman" w:hAnsi="Times New Roman" w:cs="Times New Roman"/>
          <w:sz w:val="28"/>
          <w:szCs w:val="28"/>
        </w:rPr>
        <w:t xml:space="preserve">         В соответствии с п.21  ст.14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E149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942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Мулымья, на основании заявления Поповой Веры Геннадьевны, государственно</w:t>
      </w:r>
      <w:r w:rsidR="00BD5600">
        <w:rPr>
          <w:rFonts w:ascii="Times New Roman" w:hAnsi="Times New Roman" w:cs="Times New Roman"/>
          <w:sz w:val="28"/>
          <w:szCs w:val="28"/>
        </w:rPr>
        <w:t>го</w:t>
      </w:r>
      <w:r w:rsidRPr="00E14942">
        <w:rPr>
          <w:rFonts w:ascii="Times New Roman" w:hAnsi="Times New Roman" w:cs="Times New Roman"/>
          <w:sz w:val="28"/>
          <w:szCs w:val="28"/>
        </w:rPr>
        <w:t xml:space="preserve"> Акта на право собственности на землю, пожизненного наследуемого владения, бессрочного (постоянного) пользования землей № ХМО-01-11- 0127 от 22.01.1993 г. , в связи с расхождением адреса в документах на жилую квартиру и земельный участок, в целях приведения адресного хозяйства в соответствие с фактическим расположением земельного  участка:</w:t>
      </w:r>
    </w:p>
    <w:p w:rsidR="002D3A39" w:rsidRPr="00E14942" w:rsidRDefault="002D3A39" w:rsidP="002D3A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3A39" w:rsidRPr="00E14942" w:rsidRDefault="002D3A39" w:rsidP="002D3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942">
        <w:rPr>
          <w:rFonts w:ascii="Times New Roman" w:hAnsi="Times New Roman"/>
          <w:sz w:val="28"/>
          <w:szCs w:val="28"/>
        </w:rPr>
        <w:t xml:space="preserve">     1. Присвоить земельному участку почтовый адрес : поселок Мулымья, улица Лесная, д.16, кв.1  Кондинский  район, Ханты-Мансийский  автономный округ </w:t>
      </w:r>
      <w:proofErr w:type="gramStart"/>
      <w:r w:rsidRPr="00E14942">
        <w:rPr>
          <w:rFonts w:ascii="Times New Roman" w:hAnsi="Times New Roman"/>
          <w:sz w:val="28"/>
          <w:szCs w:val="28"/>
        </w:rPr>
        <w:t>-Ю</w:t>
      </w:r>
      <w:proofErr w:type="gramEnd"/>
      <w:r w:rsidRPr="00E14942">
        <w:rPr>
          <w:rFonts w:ascii="Times New Roman" w:hAnsi="Times New Roman"/>
          <w:sz w:val="28"/>
          <w:szCs w:val="28"/>
        </w:rPr>
        <w:t xml:space="preserve">гра </w:t>
      </w:r>
    </w:p>
    <w:p w:rsidR="002D3A39" w:rsidRPr="00E14942" w:rsidRDefault="002D3A39" w:rsidP="002D3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942">
        <w:rPr>
          <w:rFonts w:ascii="Times New Roman" w:hAnsi="Times New Roman"/>
          <w:sz w:val="28"/>
          <w:szCs w:val="28"/>
        </w:rPr>
        <w:t xml:space="preserve">     2. Постановление вступает в силу в установленном порядке.</w:t>
      </w:r>
    </w:p>
    <w:p w:rsidR="002D3A39" w:rsidRPr="00E14942" w:rsidRDefault="002D3A39" w:rsidP="002D3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942">
        <w:rPr>
          <w:rFonts w:ascii="Times New Roman" w:hAnsi="Times New Roman"/>
          <w:sz w:val="28"/>
          <w:szCs w:val="28"/>
        </w:rPr>
        <w:t xml:space="preserve">     3. Контроль исполнения постановления оставляю за собой.</w:t>
      </w:r>
    </w:p>
    <w:p w:rsidR="002D3A39" w:rsidRPr="00E14942" w:rsidRDefault="002D3A39" w:rsidP="002D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39" w:rsidRPr="00E14942" w:rsidRDefault="002D3A39" w:rsidP="002D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39" w:rsidRPr="00E14942" w:rsidRDefault="002D3A39" w:rsidP="002D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39" w:rsidRPr="00E14942" w:rsidRDefault="002D3A39" w:rsidP="002D3A3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D3A39" w:rsidRPr="00E14942" w:rsidRDefault="002D3A39" w:rsidP="002D3A3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D3A39" w:rsidRPr="00E14942" w:rsidRDefault="002D3A39" w:rsidP="002D3A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4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149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D3A39" w:rsidRPr="00E14942" w:rsidRDefault="002D3A39" w:rsidP="002D3A3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942">
        <w:rPr>
          <w:rFonts w:ascii="Times New Roman" w:hAnsi="Times New Roman" w:cs="Times New Roman"/>
          <w:sz w:val="28"/>
          <w:szCs w:val="28"/>
        </w:rPr>
        <w:t xml:space="preserve"> поселения Мулымья                                                                         А.С. Заречук</w:t>
      </w:r>
    </w:p>
    <w:p w:rsidR="00B41139" w:rsidRDefault="00B41139"/>
    <w:sectPr w:rsidR="00B41139" w:rsidSect="00B4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A39"/>
    <w:rsid w:val="002B636E"/>
    <w:rsid w:val="002D3A39"/>
    <w:rsid w:val="007D4490"/>
    <w:rsid w:val="00A73F01"/>
    <w:rsid w:val="00B41139"/>
    <w:rsid w:val="00BD5600"/>
    <w:rsid w:val="00E1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39"/>
  </w:style>
  <w:style w:type="paragraph" w:styleId="3">
    <w:name w:val="heading 3"/>
    <w:basedOn w:val="a"/>
    <w:next w:val="a"/>
    <w:link w:val="30"/>
    <w:semiHidden/>
    <w:unhideWhenUsed/>
    <w:qFormat/>
    <w:rsid w:val="002D3A39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3A39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2D3A39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2D3A39"/>
    <w:rPr>
      <w:rFonts w:ascii="TimesET" w:eastAsia="Times New Roman" w:hAnsi="TimesET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1107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Городецких</dc:creator>
  <cp:keywords/>
  <dc:description/>
  <cp:lastModifiedBy>Городецких</cp:lastModifiedBy>
  <cp:revision>5</cp:revision>
  <cp:lastPrinted>2015-02-24T04:37:00Z</cp:lastPrinted>
  <dcterms:created xsi:type="dcterms:W3CDTF">2015-02-20T05:53:00Z</dcterms:created>
  <dcterms:modified xsi:type="dcterms:W3CDTF">2015-02-24T04:42:00Z</dcterms:modified>
</cp:coreProperties>
</file>