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Администрация</w:t>
      </w:r>
    </w:p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СЕЛЬСКОГО поселения МУЛЫМЬЯ</w:t>
      </w:r>
    </w:p>
    <w:p w:rsidR="008B042F" w:rsidRDefault="008B042F" w:rsidP="008B04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B042F" w:rsidRDefault="008B042F" w:rsidP="008B0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B042F" w:rsidRDefault="008B042F" w:rsidP="008B042F">
      <w:pPr>
        <w:pStyle w:val="6"/>
        <w:ind w:left="0" w:firstLine="0"/>
      </w:pPr>
    </w:p>
    <w:p w:rsidR="008B042F" w:rsidRDefault="008B042F" w:rsidP="008B042F">
      <w:pPr>
        <w:pStyle w:val="6"/>
        <w:ind w:left="0" w:firstLine="0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8B042F" w:rsidRDefault="008B042F" w:rsidP="008B042F">
      <w:pPr>
        <w:rPr>
          <w:sz w:val="28"/>
        </w:rPr>
      </w:pPr>
    </w:p>
    <w:p w:rsidR="008B042F" w:rsidRPr="0015082D" w:rsidRDefault="008B042F" w:rsidP="008B042F">
      <w:pPr>
        <w:rPr>
          <w:sz w:val="28"/>
          <w:szCs w:val="28"/>
        </w:rPr>
      </w:pPr>
      <w:bookmarkStart w:id="0" w:name="_GoBack"/>
      <w:r w:rsidRPr="0015082D">
        <w:rPr>
          <w:sz w:val="28"/>
          <w:szCs w:val="28"/>
        </w:rPr>
        <w:t xml:space="preserve">от </w:t>
      </w:r>
      <w:r w:rsidR="00BC595D">
        <w:rPr>
          <w:sz w:val="28"/>
          <w:szCs w:val="28"/>
        </w:rPr>
        <w:t>19 октября</w:t>
      </w:r>
      <w:r w:rsidRPr="0015082D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15082D">
        <w:rPr>
          <w:sz w:val="28"/>
          <w:szCs w:val="28"/>
        </w:rPr>
        <w:t xml:space="preserve"> года                                                                            № </w:t>
      </w:r>
      <w:r w:rsidR="00F0702F">
        <w:rPr>
          <w:sz w:val="28"/>
          <w:szCs w:val="28"/>
        </w:rPr>
        <w:t>1</w:t>
      </w:r>
      <w:r w:rsidR="00BC595D">
        <w:rPr>
          <w:sz w:val="28"/>
          <w:szCs w:val="28"/>
        </w:rPr>
        <w:t>63</w:t>
      </w:r>
    </w:p>
    <w:p w:rsidR="008B042F" w:rsidRPr="0015082D" w:rsidRDefault="008B042F" w:rsidP="008B042F">
      <w:pPr>
        <w:pStyle w:val="a3"/>
        <w:tabs>
          <w:tab w:val="left" w:pos="1605"/>
        </w:tabs>
        <w:rPr>
          <w:szCs w:val="28"/>
        </w:rPr>
      </w:pPr>
      <w:r w:rsidRPr="0015082D">
        <w:rPr>
          <w:szCs w:val="28"/>
        </w:rPr>
        <w:t>с.</w:t>
      </w:r>
      <w:r w:rsidR="00396424">
        <w:rPr>
          <w:szCs w:val="28"/>
        </w:rPr>
        <w:t xml:space="preserve"> </w:t>
      </w:r>
      <w:proofErr w:type="spellStart"/>
      <w:r w:rsidRPr="0015082D">
        <w:rPr>
          <w:szCs w:val="28"/>
        </w:rPr>
        <w:t>Чантырья</w:t>
      </w:r>
      <w:proofErr w:type="spellEnd"/>
      <w:r w:rsidRPr="0015082D"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5495"/>
      </w:tblGrid>
      <w:tr w:rsidR="008B042F" w:rsidRPr="00AF54B9" w:rsidTr="008B042F">
        <w:tc>
          <w:tcPr>
            <w:tcW w:w="5495" w:type="dxa"/>
            <w:shd w:val="clear" w:color="auto" w:fill="auto"/>
          </w:tcPr>
          <w:p w:rsidR="008B042F" w:rsidRPr="00D40F4F" w:rsidRDefault="008B042F" w:rsidP="00BC595D">
            <w:pPr>
              <w:rPr>
                <w:sz w:val="28"/>
                <w:szCs w:val="28"/>
              </w:rPr>
            </w:pPr>
            <w:r w:rsidRPr="00AF54B9">
              <w:rPr>
                <w:sz w:val="28"/>
                <w:szCs w:val="28"/>
              </w:rPr>
              <w:br/>
            </w:r>
            <w:r w:rsidR="00D40F4F" w:rsidRPr="00D40F4F">
              <w:rPr>
                <w:sz w:val="28"/>
                <w:szCs w:val="28"/>
              </w:rPr>
              <w:t xml:space="preserve">Об утверждении </w:t>
            </w:r>
            <w:r w:rsidR="00BC595D">
              <w:rPr>
                <w:bCs/>
                <w:sz w:val="28"/>
                <w:szCs w:val="28"/>
              </w:rPr>
              <w:t xml:space="preserve">Положения о порядке </w:t>
            </w:r>
            <w:r w:rsidR="00BC595D" w:rsidRPr="00BC595D">
              <w:rPr>
                <w:bCs/>
                <w:sz w:val="28"/>
                <w:szCs w:val="28"/>
              </w:rPr>
              <w:t>проведени</w:t>
            </w:r>
            <w:r w:rsidR="00BC595D">
              <w:rPr>
                <w:bCs/>
                <w:sz w:val="28"/>
                <w:szCs w:val="28"/>
              </w:rPr>
              <w:t xml:space="preserve">я </w:t>
            </w:r>
            <w:r w:rsidR="00BC595D" w:rsidRPr="00BC595D">
              <w:rPr>
                <w:bCs/>
                <w:sz w:val="28"/>
                <w:szCs w:val="28"/>
              </w:rPr>
              <w:t xml:space="preserve">инвентаризации </w:t>
            </w:r>
            <w:r w:rsidR="00BC595D">
              <w:rPr>
                <w:bCs/>
                <w:sz w:val="28"/>
                <w:szCs w:val="28"/>
              </w:rPr>
              <w:t xml:space="preserve">мест </w:t>
            </w:r>
            <w:r w:rsidR="00BC595D" w:rsidRPr="00BC595D">
              <w:rPr>
                <w:bCs/>
                <w:sz w:val="28"/>
                <w:szCs w:val="28"/>
              </w:rPr>
              <w:t xml:space="preserve">захоронений  </w:t>
            </w:r>
            <w:r w:rsidR="00BC595D">
              <w:rPr>
                <w:bCs/>
                <w:sz w:val="28"/>
                <w:szCs w:val="28"/>
              </w:rPr>
              <w:t xml:space="preserve">в муниципальном образовании </w:t>
            </w:r>
            <w:r w:rsidR="00BC595D" w:rsidRPr="00BC595D">
              <w:rPr>
                <w:bCs/>
                <w:sz w:val="28"/>
                <w:szCs w:val="28"/>
              </w:rPr>
              <w:t>сельско</w:t>
            </w:r>
            <w:r w:rsidR="00BC595D">
              <w:rPr>
                <w:bCs/>
                <w:sz w:val="28"/>
                <w:szCs w:val="28"/>
              </w:rPr>
              <w:t>е</w:t>
            </w:r>
            <w:r w:rsidR="00BC595D" w:rsidRPr="00BC595D">
              <w:rPr>
                <w:bCs/>
                <w:sz w:val="28"/>
                <w:szCs w:val="28"/>
              </w:rPr>
              <w:t xml:space="preserve"> поселени</w:t>
            </w:r>
            <w:r w:rsidR="00BC595D">
              <w:rPr>
                <w:bCs/>
                <w:sz w:val="28"/>
                <w:szCs w:val="28"/>
              </w:rPr>
              <w:t>е</w:t>
            </w:r>
            <w:r w:rsidR="00BC595D">
              <w:rPr>
                <w:rFonts w:ascii="Arial" w:hAnsi="Arial"/>
                <w:bCs/>
              </w:rPr>
              <w:t xml:space="preserve"> </w:t>
            </w:r>
            <w:proofErr w:type="spellStart"/>
            <w:r w:rsidR="00D40F4F" w:rsidRPr="00D40F4F">
              <w:rPr>
                <w:sz w:val="28"/>
                <w:szCs w:val="28"/>
              </w:rPr>
              <w:t>Мулымья</w:t>
            </w:r>
            <w:proofErr w:type="spellEnd"/>
            <w:r w:rsidR="00F0702F" w:rsidRPr="00D40F4F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8B042F" w:rsidRPr="00102813" w:rsidRDefault="008B042F" w:rsidP="008B0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42F" w:rsidRDefault="008B042F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595D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="00D40F4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C595D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D40F4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C595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40F4F">
        <w:rPr>
          <w:rFonts w:ascii="Times New Roman" w:hAnsi="Times New Roman" w:cs="Times New Roman"/>
          <w:color w:val="000000"/>
          <w:sz w:val="28"/>
          <w:szCs w:val="28"/>
        </w:rPr>
        <w:t xml:space="preserve"> от 12.01.1996 года №8-ФЗ «О погребении и похоронном деле», руководствуясь </w:t>
      </w:r>
      <w:r w:rsidR="00BC595D" w:rsidRPr="00BC595D">
        <w:rPr>
          <w:rFonts w:ascii="Times New Roman" w:hAnsi="Times New Roman" w:cs="Times New Roman"/>
          <w:sz w:val="28"/>
          <w:szCs w:val="28"/>
        </w:rPr>
        <w:t>Федеральным  законом от 06.10.2003г. № 131-ФЗ «Об общих принципах организации местного самоуправления в Российской Федерации»</w:t>
      </w:r>
      <w:r w:rsidR="00BC595D">
        <w:rPr>
          <w:rFonts w:ascii="Times New Roman" w:hAnsi="Times New Roman" w:cs="Times New Roman"/>
          <w:sz w:val="28"/>
          <w:szCs w:val="28"/>
        </w:rPr>
        <w:t xml:space="preserve">, </w:t>
      </w:r>
      <w:r w:rsidR="00D40F4F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="00D40F4F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C595D" w:rsidRPr="00BC595D">
        <w:rPr>
          <w:rFonts w:ascii="Times New Roman" w:hAnsi="Times New Roman" w:cs="Times New Roman"/>
          <w:sz w:val="28"/>
          <w:szCs w:val="28"/>
        </w:rPr>
        <w:t>в целях упорядочения деятельности в сфере погребения и похоронного дела</w:t>
      </w:r>
      <w:r w:rsidR="00BC59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AC24C2" w:rsidRPr="00F726EB" w:rsidRDefault="008B042F" w:rsidP="00D40F4F">
      <w:pPr>
        <w:pStyle w:val="ConsPlusNormal"/>
        <w:ind w:firstLine="540"/>
        <w:jc w:val="both"/>
        <w:rPr>
          <w:i/>
          <w:color w:val="000000"/>
          <w:sz w:val="28"/>
          <w:szCs w:val="28"/>
        </w:rPr>
      </w:pP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40F4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BC59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76E47">
        <w:rPr>
          <w:rFonts w:ascii="Times New Roman" w:hAnsi="Times New Roman" w:cs="Times New Roman"/>
          <w:color w:val="000000"/>
          <w:sz w:val="28"/>
          <w:szCs w:val="28"/>
        </w:rPr>
        <w:t>оложение о п</w:t>
      </w:r>
      <w:r w:rsidR="00BC595D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6E47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="00BC595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инвентаризации мест захоронений</w:t>
      </w:r>
      <w:r w:rsidR="00D40F4F" w:rsidRPr="00D40F4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сельское поселение </w:t>
      </w:r>
      <w:proofErr w:type="spellStart"/>
      <w:r w:rsidR="00D40F4F" w:rsidRPr="00D40F4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40F4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B042F" w:rsidRPr="00AF54B9" w:rsidRDefault="00AC24C2" w:rsidP="00AC24C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B042F">
        <w:rPr>
          <w:color w:val="000000"/>
          <w:sz w:val="28"/>
          <w:szCs w:val="28"/>
        </w:rPr>
        <w:t xml:space="preserve">2. </w:t>
      </w:r>
      <w:r w:rsidR="00396424">
        <w:rPr>
          <w:color w:val="000000"/>
          <w:sz w:val="28"/>
          <w:szCs w:val="28"/>
        </w:rPr>
        <w:t xml:space="preserve">Настоящее постановление </w:t>
      </w:r>
      <w:r w:rsidR="008B042F">
        <w:rPr>
          <w:color w:val="000000"/>
          <w:sz w:val="28"/>
          <w:szCs w:val="28"/>
        </w:rPr>
        <w:t>обнародова</w:t>
      </w:r>
      <w:r w:rsidR="00396424">
        <w:rPr>
          <w:color w:val="000000"/>
          <w:sz w:val="28"/>
          <w:szCs w:val="28"/>
        </w:rPr>
        <w:t>ть</w:t>
      </w:r>
      <w:r w:rsidR="008B042F">
        <w:rPr>
          <w:color w:val="000000"/>
          <w:sz w:val="28"/>
          <w:szCs w:val="28"/>
        </w:rPr>
        <w:t xml:space="preserve"> </w:t>
      </w:r>
      <w:r w:rsidR="00396424">
        <w:rPr>
          <w:color w:val="000000"/>
          <w:sz w:val="28"/>
          <w:szCs w:val="28"/>
        </w:rPr>
        <w:t>в установленном</w:t>
      </w:r>
      <w:r w:rsidR="008B042F">
        <w:rPr>
          <w:color w:val="000000"/>
          <w:sz w:val="28"/>
          <w:szCs w:val="28"/>
        </w:rPr>
        <w:t xml:space="preserve"> порядк</w:t>
      </w:r>
      <w:r w:rsidR="00396424">
        <w:rPr>
          <w:color w:val="000000"/>
          <w:sz w:val="28"/>
          <w:szCs w:val="28"/>
        </w:rPr>
        <w:t>е</w:t>
      </w:r>
      <w:r w:rsidR="008B042F">
        <w:rPr>
          <w:color w:val="000000"/>
          <w:sz w:val="28"/>
          <w:szCs w:val="28"/>
        </w:rPr>
        <w:t xml:space="preserve"> и разме</w:t>
      </w:r>
      <w:r w:rsidR="00396424">
        <w:rPr>
          <w:color w:val="000000"/>
          <w:sz w:val="28"/>
          <w:szCs w:val="28"/>
        </w:rPr>
        <w:t>стить</w:t>
      </w:r>
      <w:r w:rsidR="008B042F">
        <w:rPr>
          <w:color w:val="000000"/>
          <w:sz w:val="28"/>
          <w:szCs w:val="28"/>
        </w:rPr>
        <w:t xml:space="preserve"> на официальном сайте администрации сельско</w:t>
      </w:r>
      <w:r w:rsidR="00396424">
        <w:rPr>
          <w:color w:val="000000"/>
          <w:sz w:val="28"/>
          <w:szCs w:val="28"/>
        </w:rPr>
        <w:t>го</w:t>
      </w:r>
      <w:r w:rsidR="008B042F">
        <w:rPr>
          <w:color w:val="000000"/>
          <w:sz w:val="28"/>
          <w:szCs w:val="28"/>
        </w:rPr>
        <w:t xml:space="preserve"> поселени</w:t>
      </w:r>
      <w:r w:rsidR="00396424">
        <w:rPr>
          <w:color w:val="000000"/>
          <w:sz w:val="28"/>
          <w:szCs w:val="28"/>
        </w:rPr>
        <w:t>я</w:t>
      </w:r>
      <w:r w:rsidR="008B042F">
        <w:rPr>
          <w:color w:val="000000"/>
          <w:sz w:val="28"/>
          <w:szCs w:val="28"/>
        </w:rPr>
        <w:t xml:space="preserve"> </w:t>
      </w:r>
      <w:proofErr w:type="spellStart"/>
      <w:r w:rsidR="008B042F">
        <w:rPr>
          <w:color w:val="000000"/>
          <w:sz w:val="28"/>
          <w:szCs w:val="28"/>
        </w:rPr>
        <w:t>Мулымья</w:t>
      </w:r>
      <w:proofErr w:type="spellEnd"/>
      <w:r w:rsidR="008B042F">
        <w:rPr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396424">
        <w:rPr>
          <w:rFonts w:ascii="Times New Roman" w:hAnsi="Times New Roman" w:cs="Times New Roman"/>
          <w:color w:val="000000"/>
          <w:sz w:val="28"/>
          <w:szCs w:val="28"/>
        </w:rPr>
        <w:t>после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F54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вления возложить на заместителя </w:t>
      </w:r>
      <w:r w:rsidRPr="00AF54B9"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042F" w:rsidRPr="00AF54B9" w:rsidRDefault="008B042F" w:rsidP="008B042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042F" w:rsidRDefault="008B042F" w:rsidP="008B042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B042F" w:rsidRPr="003B38B5" w:rsidRDefault="00AC24C2" w:rsidP="008B042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042F" w:rsidRPr="003B38B5">
        <w:rPr>
          <w:sz w:val="28"/>
          <w:szCs w:val="28"/>
        </w:rPr>
        <w:t>л</w:t>
      </w:r>
      <w:r w:rsidR="008B042F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8B042F">
        <w:rPr>
          <w:sz w:val="28"/>
          <w:szCs w:val="28"/>
        </w:rPr>
        <w:t xml:space="preserve"> сельского  поселения </w:t>
      </w:r>
      <w:proofErr w:type="spellStart"/>
      <w:r w:rsidR="008B042F">
        <w:rPr>
          <w:sz w:val="28"/>
          <w:szCs w:val="28"/>
        </w:rPr>
        <w:t>Мулымья</w:t>
      </w:r>
      <w:proofErr w:type="spellEnd"/>
      <w:r w:rsidR="008B042F">
        <w:rPr>
          <w:sz w:val="28"/>
          <w:szCs w:val="28"/>
        </w:rPr>
        <w:t xml:space="preserve"> </w:t>
      </w:r>
      <w:r w:rsidR="008B042F" w:rsidRPr="003B38B5">
        <w:rPr>
          <w:sz w:val="28"/>
          <w:szCs w:val="28"/>
        </w:rPr>
        <w:tab/>
      </w:r>
      <w:r w:rsidR="008B042F" w:rsidRPr="003B38B5">
        <w:rPr>
          <w:sz w:val="28"/>
          <w:szCs w:val="28"/>
        </w:rPr>
        <w:tab/>
      </w:r>
      <w:r>
        <w:rPr>
          <w:sz w:val="28"/>
          <w:szCs w:val="28"/>
        </w:rPr>
        <w:t xml:space="preserve">         Е. В. </w:t>
      </w:r>
      <w:proofErr w:type="spellStart"/>
      <w:r>
        <w:rPr>
          <w:sz w:val="28"/>
          <w:szCs w:val="28"/>
        </w:rPr>
        <w:t>Белослудцев</w:t>
      </w:r>
      <w:proofErr w:type="spellEnd"/>
      <w:r w:rsidR="008B042F" w:rsidRPr="003B38B5">
        <w:rPr>
          <w:sz w:val="28"/>
          <w:szCs w:val="28"/>
        </w:rPr>
        <w:tab/>
      </w:r>
      <w:r w:rsidR="008B042F" w:rsidRPr="003B38B5">
        <w:rPr>
          <w:sz w:val="28"/>
          <w:szCs w:val="28"/>
        </w:rPr>
        <w:tab/>
      </w:r>
    </w:p>
    <w:p w:rsidR="00E01677" w:rsidRDefault="00E01677"/>
    <w:p w:rsidR="00D40F4F" w:rsidRDefault="00D40F4F"/>
    <w:p w:rsidR="00D40F4F" w:rsidRDefault="00D40F4F"/>
    <w:p w:rsidR="00D40F4F" w:rsidRDefault="00D40F4F"/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Default="00D40F4F" w:rsidP="00D40F4F">
      <w:pPr>
        <w:pStyle w:val="formattext"/>
        <w:jc w:val="right"/>
        <w:rPr>
          <w:sz w:val="16"/>
          <w:szCs w:val="16"/>
        </w:rPr>
      </w:pPr>
    </w:p>
    <w:p w:rsidR="00D40F4F" w:rsidRPr="00D40F4F" w:rsidRDefault="00D40F4F" w:rsidP="00D40F4F">
      <w:pPr>
        <w:pStyle w:val="formattext"/>
        <w:jc w:val="right"/>
        <w:rPr>
          <w:sz w:val="16"/>
          <w:szCs w:val="16"/>
        </w:rPr>
      </w:pPr>
      <w:r w:rsidRPr="00D40F4F">
        <w:rPr>
          <w:sz w:val="16"/>
          <w:szCs w:val="16"/>
        </w:rPr>
        <w:lastRenderedPageBreak/>
        <w:t>Приложение</w:t>
      </w:r>
      <w:r w:rsidRPr="00D40F4F">
        <w:rPr>
          <w:sz w:val="16"/>
          <w:szCs w:val="16"/>
        </w:rPr>
        <w:br/>
        <w:t>к постановлению администрации</w:t>
      </w:r>
      <w:r w:rsidRPr="00D40F4F">
        <w:rPr>
          <w:sz w:val="16"/>
          <w:szCs w:val="16"/>
        </w:rPr>
        <w:br/>
        <w:t xml:space="preserve">сельского поселения </w:t>
      </w:r>
      <w:proofErr w:type="spellStart"/>
      <w:r w:rsidRPr="00D40F4F">
        <w:rPr>
          <w:sz w:val="16"/>
          <w:szCs w:val="16"/>
        </w:rPr>
        <w:t>Мулымья</w:t>
      </w:r>
      <w:proofErr w:type="spellEnd"/>
      <w:r w:rsidRPr="00D40F4F">
        <w:rPr>
          <w:sz w:val="16"/>
          <w:szCs w:val="16"/>
        </w:rPr>
        <w:br/>
        <w:t xml:space="preserve">от </w:t>
      </w:r>
      <w:r w:rsidR="00BC595D">
        <w:rPr>
          <w:sz w:val="16"/>
          <w:szCs w:val="16"/>
        </w:rPr>
        <w:t>19.10</w:t>
      </w:r>
      <w:r w:rsidRPr="00D40F4F">
        <w:rPr>
          <w:sz w:val="16"/>
          <w:szCs w:val="16"/>
        </w:rPr>
        <w:t>.2017г. №1</w:t>
      </w:r>
      <w:r w:rsidR="00BC595D">
        <w:rPr>
          <w:sz w:val="16"/>
          <w:szCs w:val="16"/>
        </w:rPr>
        <w:t>63</w:t>
      </w:r>
      <w:r w:rsidRPr="00D40F4F">
        <w:rPr>
          <w:sz w:val="16"/>
          <w:szCs w:val="16"/>
        </w:rPr>
        <w:br/>
      </w:r>
      <w:r w:rsidRPr="00D40F4F">
        <w:rPr>
          <w:sz w:val="16"/>
          <w:szCs w:val="16"/>
        </w:rPr>
        <w:br/>
        <w:t xml:space="preserve">  </w:t>
      </w:r>
    </w:p>
    <w:p w:rsidR="00D40F4F" w:rsidRPr="00D40F4F" w:rsidRDefault="00D40F4F" w:rsidP="00D40F4F">
      <w:pPr>
        <w:pStyle w:val="headertext"/>
        <w:spacing w:before="0" w:beforeAutospacing="0" w:after="0" w:afterAutospacing="0"/>
        <w:jc w:val="center"/>
      </w:pPr>
      <w:r w:rsidRPr="00D40F4F">
        <w:t xml:space="preserve">Положение </w:t>
      </w:r>
    </w:p>
    <w:p w:rsidR="00D40F4F" w:rsidRPr="00D40F4F" w:rsidRDefault="00A76E47" w:rsidP="00D40F4F">
      <w:pPr>
        <w:pStyle w:val="headertext"/>
        <w:spacing w:before="0" w:beforeAutospacing="0" w:after="0" w:afterAutospacing="0"/>
        <w:jc w:val="center"/>
      </w:pPr>
      <w:r w:rsidRPr="00A76E47">
        <w:t>о порядке проведения инвентаризации захоронений</w:t>
      </w:r>
      <w:r w:rsidRPr="004B2DD1">
        <w:rPr>
          <w:b/>
          <w:sz w:val="28"/>
          <w:szCs w:val="28"/>
        </w:rPr>
        <w:t xml:space="preserve"> </w:t>
      </w:r>
      <w:r w:rsidR="00D40F4F" w:rsidRPr="00D40F4F">
        <w:t xml:space="preserve">в муниципальном образовании сельское поселение </w:t>
      </w:r>
      <w:bookmarkStart w:id="1" w:name="P0011"/>
      <w:bookmarkEnd w:id="1"/>
      <w:proofErr w:type="spellStart"/>
      <w:r w:rsidR="00AD54E5">
        <w:t>Мулымья</w:t>
      </w:r>
      <w:proofErr w:type="spellEnd"/>
    </w:p>
    <w:p w:rsidR="00A76E47" w:rsidRDefault="00D40F4F" w:rsidP="00A76E47">
      <w:pPr>
        <w:jc w:val="center"/>
        <w:rPr>
          <w:b/>
        </w:rPr>
      </w:pPr>
      <w:r w:rsidRPr="00D40F4F">
        <w:br/>
      </w:r>
      <w:r w:rsidR="00A76E47" w:rsidRPr="00690DC0">
        <w:rPr>
          <w:b/>
        </w:rPr>
        <w:t>1. Общие положения</w:t>
      </w:r>
    </w:p>
    <w:p w:rsidR="00A76E47" w:rsidRPr="00690DC0" w:rsidRDefault="00A76E47" w:rsidP="00A76E47">
      <w:pPr>
        <w:jc w:val="both"/>
        <w:rPr>
          <w:b/>
        </w:rPr>
      </w:pPr>
    </w:p>
    <w:p w:rsidR="00A76E47" w:rsidRDefault="00A76E47" w:rsidP="00A76E47">
      <w:pPr>
        <w:jc w:val="both"/>
      </w:pPr>
      <w:r>
        <w:t xml:space="preserve">1.1. Настоящее Положение устанавливает порядок проведения инвентаризации захоронений </w:t>
      </w:r>
      <w:r w:rsidRPr="00D40F4F">
        <w:t xml:space="preserve">в муниципальном образовании сельское поселение </w:t>
      </w:r>
      <w:proofErr w:type="spellStart"/>
      <w:r>
        <w:t>Мулымья</w:t>
      </w:r>
      <w:proofErr w:type="spellEnd"/>
      <w:r>
        <w:t>.</w:t>
      </w:r>
    </w:p>
    <w:p w:rsidR="00A76E47" w:rsidRDefault="00A76E47" w:rsidP="00A76E47">
      <w:pPr>
        <w:jc w:val="both"/>
      </w:pPr>
      <w:r>
        <w:t xml:space="preserve">1.2. Распоряжение о проведении инвентаризации захоронений, порядке и сроках её проведения, составе инвентаризационной комиссии принимает глава сельского поселения </w:t>
      </w:r>
      <w:proofErr w:type="spellStart"/>
      <w:r>
        <w:t>Мулымья</w:t>
      </w:r>
      <w:proofErr w:type="spellEnd"/>
      <w:r>
        <w:t>.</w:t>
      </w:r>
    </w:p>
    <w:p w:rsidR="00A76E47" w:rsidRDefault="00A76E47" w:rsidP="00A76E47">
      <w:pPr>
        <w:jc w:val="both"/>
      </w:pPr>
      <w:r>
        <w:t xml:space="preserve">1.3. Комиссия создается для проведения инвентаризации захоронений </w:t>
      </w:r>
      <w:r w:rsidRPr="00D40F4F">
        <w:t xml:space="preserve">в муниципальном образовании сельское поселение </w:t>
      </w:r>
      <w:proofErr w:type="spellStart"/>
      <w:r>
        <w:t>Мулымья</w:t>
      </w:r>
      <w:proofErr w:type="spellEnd"/>
      <w:r>
        <w:t xml:space="preserve"> с целью:</w:t>
      </w:r>
    </w:p>
    <w:p w:rsidR="00A76E47" w:rsidRDefault="00A76E47" w:rsidP="00A76E47">
      <w:pPr>
        <w:jc w:val="both"/>
      </w:pPr>
      <w:r>
        <w:t>- учета всех захоронений, могил;</w:t>
      </w:r>
    </w:p>
    <w:p w:rsidR="00A76E47" w:rsidRDefault="00A76E47" w:rsidP="00A76E47">
      <w:pPr>
        <w:jc w:val="both"/>
      </w:pPr>
      <w:r>
        <w:t>- определения состояния могил и/или надмогильных сооружений (надгробий);</w:t>
      </w:r>
    </w:p>
    <w:p w:rsidR="00A76E47" w:rsidRDefault="00A76E47" w:rsidP="00A76E47">
      <w:pPr>
        <w:jc w:val="both"/>
      </w:pPr>
      <w: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A76E47" w:rsidRDefault="00A76E47" w:rsidP="00A76E47">
      <w:pPr>
        <w:jc w:val="both"/>
      </w:pPr>
      <w:r>
        <w:t>- выявления бесхозяйных, а также брошенных, неухоженных захоронений;</w:t>
      </w:r>
    </w:p>
    <w:p w:rsidR="00A76E47" w:rsidRDefault="00A76E47" w:rsidP="00A76E47">
      <w:pPr>
        <w:jc w:val="both"/>
      </w:pPr>
      <w: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A76E47" w:rsidRDefault="00A76E47" w:rsidP="00A76E47"/>
    <w:p w:rsidR="00A76E47" w:rsidRDefault="00A76E47" w:rsidP="00A76E47">
      <w:pPr>
        <w:jc w:val="center"/>
        <w:rPr>
          <w:b/>
        </w:rPr>
      </w:pPr>
      <w:r w:rsidRPr="009E5BAC">
        <w:rPr>
          <w:b/>
        </w:rPr>
        <w:t>2. Общие правила проведения инвентаризации захоронений</w:t>
      </w:r>
    </w:p>
    <w:p w:rsidR="00A76E47" w:rsidRPr="009E5BAC" w:rsidRDefault="00A76E47" w:rsidP="00A76E47">
      <w:pPr>
        <w:jc w:val="center"/>
        <w:rPr>
          <w:b/>
        </w:rPr>
      </w:pPr>
    </w:p>
    <w:p w:rsidR="00A76E47" w:rsidRDefault="00A76E47" w:rsidP="00A76E47">
      <w:pPr>
        <w:jc w:val="both"/>
      </w:pPr>
      <w:r>
        <w:t xml:space="preserve">2.1. Перечень кладбищ, на территории которых планируется провести инвентаризацию захоронений, устанавливается главой сельского поселения </w:t>
      </w:r>
      <w:proofErr w:type="spellStart"/>
      <w:r>
        <w:t>Мулымья</w:t>
      </w:r>
      <w:proofErr w:type="spellEnd"/>
      <w:r>
        <w:t xml:space="preserve">. </w:t>
      </w:r>
    </w:p>
    <w:p w:rsidR="00A76E47" w:rsidRDefault="00A76E47" w:rsidP="00A76E47">
      <w:pPr>
        <w:jc w:val="both"/>
      </w:pPr>
      <w:r>
        <w:t xml:space="preserve">2.2. Инвентаризация захоронений на кладбищах сельского поселения </w:t>
      </w:r>
      <w:proofErr w:type="spellStart"/>
      <w:r>
        <w:t>Мулымья</w:t>
      </w:r>
      <w:proofErr w:type="spellEnd"/>
      <w:r>
        <w:t xml:space="preserve"> производится не реже одного раза в три года.</w:t>
      </w:r>
    </w:p>
    <w:p w:rsidR="00A76E47" w:rsidRDefault="00A76E47" w:rsidP="00A76E47">
      <w:pPr>
        <w:jc w:val="both"/>
      </w:pPr>
      <w:r w:rsidRPr="008A7C43">
        <w:t>2.3</w:t>
      </w:r>
      <w:r>
        <w:t>. При проведении инвентаризации захоронений инвентаризационной комиссией заполняются формы, приведенные в приложениях № 1,2,3,4 к настоящему Положению.</w:t>
      </w:r>
    </w:p>
    <w:p w:rsidR="00A76E47" w:rsidRDefault="00A76E47" w:rsidP="00A76E47">
      <w:pPr>
        <w:jc w:val="both"/>
      </w:pPr>
      <w:r>
        <w:t>2.</w:t>
      </w:r>
      <w:r w:rsidR="008A7C43">
        <w:t>4</w:t>
      </w:r>
      <w:r>
        <w:t>. До начала проведения инвентаризации захоронений на соответствующем кладбище инвентаризационной комиссии надлежит:</w:t>
      </w:r>
    </w:p>
    <w:p w:rsidR="00A76E47" w:rsidRDefault="00A76E47" w:rsidP="00A76E47">
      <w:pPr>
        <w:jc w:val="both"/>
      </w:pPr>
      <w:r>
        <w:t>2.</w:t>
      </w:r>
      <w:r w:rsidR="008A7C43">
        <w:t>4</w:t>
      </w:r>
      <w:r>
        <w:t>.1.Проверить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A76E47" w:rsidRDefault="00A76E47" w:rsidP="00A76E47">
      <w:pPr>
        <w:jc w:val="both"/>
      </w:pPr>
      <w:r>
        <w:t>2.</w:t>
      </w:r>
      <w:r w:rsidR="008A7C43">
        <w:t>4</w:t>
      </w:r>
      <w:r>
        <w:t xml:space="preserve">.2. Получить сведения о последних зарегистрированных на момент проведения инвентаризации захоронениях на соответствующем кладбище. 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</w:t>
      </w:r>
      <w:proofErr w:type="spellStart"/>
      <w:r>
        <w:t>непроведения</w:t>
      </w:r>
      <w:proofErr w:type="spellEnd"/>
      <w:r>
        <w:t xml:space="preserve"> инвентаризации захоронений.</w:t>
      </w:r>
    </w:p>
    <w:p w:rsidR="00A76E47" w:rsidRDefault="00A76E47" w:rsidP="00A76E47">
      <w:pPr>
        <w:jc w:val="both"/>
      </w:pPr>
      <w:r>
        <w:t>2.</w:t>
      </w:r>
      <w:r w:rsidR="008A7C43">
        <w:t>5</w:t>
      </w:r>
      <w:r>
        <w:t>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A76E47" w:rsidRDefault="00A76E47" w:rsidP="00A76E47">
      <w:pPr>
        <w:jc w:val="both"/>
      </w:pPr>
      <w:r>
        <w:t>2.</w:t>
      </w:r>
      <w:r w:rsidR="008A7C43">
        <w:t>6</w:t>
      </w:r>
      <w:r>
        <w:t>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A76E47" w:rsidRDefault="00A76E47" w:rsidP="00A76E47">
      <w:pPr>
        <w:jc w:val="both"/>
      </w:pPr>
      <w:r>
        <w:t>2.</w:t>
      </w:r>
      <w:r w:rsidR="008A7C43">
        <w:t>7</w:t>
      </w:r>
      <w:r>
        <w:t>. Инвентаризационные описи можно заполнять от руки, как чернилами, так и шариковой ручкой,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A76E47" w:rsidRDefault="00A76E47" w:rsidP="00A76E47">
      <w:pPr>
        <w:jc w:val="both"/>
      </w:pPr>
      <w:r>
        <w:t xml:space="preserve">        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>
        <w:t>зачеркнутыми</w:t>
      </w:r>
      <w:proofErr w:type="gramEnd"/>
      <w:r>
        <w:t xml:space="preserve"> правильных записей. Исправления </w:t>
      </w:r>
      <w:r>
        <w:lastRenderedPageBreak/>
        <w:t>должны быть оговорены и подписаны председателем и членами инвентаризационной комиссии.</w:t>
      </w:r>
    </w:p>
    <w:p w:rsidR="00A76E47" w:rsidRDefault="00A76E47" w:rsidP="00A76E47">
      <w:pPr>
        <w:jc w:val="both"/>
      </w:pPr>
      <w:r>
        <w:t>2.</w:t>
      </w:r>
      <w:r w:rsidR="008A7C43">
        <w:t>8</w:t>
      </w:r>
      <w:r>
        <w:t>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A76E47" w:rsidRDefault="00A76E47" w:rsidP="00A76E47">
      <w:pPr>
        <w:jc w:val="both"/>
      </w:pPr>
      <w:r>
        <w:t>2.</w:t>
      </w:r>
      <w:r w:rsidR="008A7C43">
        <w:t>9</w:t>
      </w:r>
      <w:r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A76E47" w:rsidRDefault="00A76E47" w:rsidP="00A76E47">
      <w:pPr>
        <w:jc w:val="both"/>
      </w:pPr>
      <w:r>
        <w:t>2.1</w:t>
      </w:r>
      <w:r w:rsidR="008A7C43">
        <w:t>0</w:t>
      </w:r>
      <w:r>
        <w:t xml:space="preserve">. Не допускается вносить в инвентаризационные </w:t>
      </w:r>
      <w:proofErr w:type="gramStart"/>
      <w:r>
        <w:t>описи</w:t>
      </w:r>
      <w:proofErr w:type="gramEnd"/>
      <w: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A76E47" w:rsidRDefault="00A76E47" w:rsidP="00A76E47">
      <w:pPr>
        <w:jc w:val="both"/>
      </w:pPr>
      <w:r>
        <w:t>2.1</w:t>
      </w:r>
      <w:r w:rsidR="008A7C43">
        <w:t>1</w:t>
      </w:r>
      <w:r>
        <w:t>. Инвентаризационные описи подписывают председатель и члены инвентаризационной комиссии.</w:t>
      </w:r>
    </w:p>
    <w:p w:rsidR="00A76E47" w:rsidRDefault="00A76E47" w:rsidP="00A76E47">
      <w:pPr>
        <w:jc w:val="both"/>
      </w:pPr>
      <w:r>
        <w:t>2.1</w:t>
      </w:r>
      <w:r w:rsidR="008A7C43">
        <w:t>2</w:t>
      </w:r>
      <w:r>
        <w:t>. При выявлении захоронений, по которым отсутствуют или указаны недостоверные данные в книгах регистрации захоронений (захоронений урн с прахом), комиссия должна включить в опись сведения, установленные в ходе проведения инвентаризации.</w:t>
      </w:r>
    </w:p>
    <w:p w:rsidR="00A76E47" w:rsidRDefault="00A76E47" w:rsidP="00A76E47">
      <w:pPr>
        <w:jc w:val="both"/>
      </w:pPr>
    </w:p>
    <w:p w:rsidR="00A76E47" w:rsidRDefault="00A76E47" w:rsidP="00A76E47">
      <w:pPr>
        <w:jc w:val="center"/>
        <w:rPr>
          <w:b/>
        </w:rPr>
      </w:pPr>
      <w:r w:rsidRPr="009E5BAC">
        <w:rPr>
          <w:b/>
        </w:rPr>
        <w:t>3. Инвентаризация захоронений</w:t>
      </w:r>
    </w:p>
    <w:p w:rsidR="00A76E47" w:rsidRPr="009E5BAC" w:rsidRDefault="00A76E47" w:rsidP="00A76E47">
      <w:pPr>
        <w:jc w:val="center"/>
        <w:rPr>
          <w:b/>
        </w:rPr>
      </w:pPr>
    </w:p>
    <w:p w:rsidR="00A76E47" w:rsidRDefault="00A76E47" w:rsidP="00A76E47">
      <w:pPr>
        <w:jc w:val="both"/>
      </w:pPr>
      <w: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 </w:t>
      </w:r>
      <w:proofErr w:type="gramStart"/>
      <w: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A76E47" w:rsidRDefault="00A76E47" w:rsidP="00A76E47">
      <w:pPr>
        <w:jc w:val="both"/>
      </w:pPr>
      <w:r>
        <w:t xml:space="preserve">3.2. </w:t>
      </w:r>
      <w:proofErr w:type="gramStart"/>
      <w: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A76E47" w:rsidRDefault="00A76E47" w:rsidP="00A76E47">
      <w:pPr>
        <w:jc w:val="both"/>
      </w:pPr>
      <w:r>
        <w:t xml:space="preserve">        В данном случае в инвентаризационной описи в графе "номер захоронения, указанный на регистрационном знаке захоронения" ставится прочерк "---".</w:t>
      </w:r>
    </w:p>
    <w:p w:rsidR="00A76E47" w:rsidRDefault="00A76E47" w:rsidP="00A76E47">
      <w:pPr>
        <w:jc w:val="both"/>
      </w:pPr>
      <w:r>
        <w:t xml:space="preserve">3.3. </w:t>
      </w:r>
      <w:proofErr w:type="gramStart"/>
      <w: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"---". Иные</w:t>
      </w:r>
      <w:proofErr w:type="gramEnd"/>
      <w:r>
        <w:t xml:space="preserve"> графы инвентаризационной описи заполняются исходя из наличия имеющейся информации о захоронении.</w:t>
      </w:r>
    </w:p>
    <w:p w:rsidR="00A76E47" w:rsidRDefault="00A76E47" w:rsidP="00A76E47">
      <w:pPr>
        <w:jc w:val="both"/>
      </w:pPr>
      <w:r>
        <w:t xml:space="preserve">3.4. </w:t>
      </w:r>
      <w:proofErr w:type="gramStart"/>
      <w: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A76E47" w:rsidRDefault="00A76E47" w:rsidP="00A76E47">
      <w:pPr>
        <w:jc w:val="both"/>
      </w:pPr>
      <w:r>
        <w:t xml:space="preserve">        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 и "номер захоронения, указанный на регистрационном знаке захоронения" ставится прочерк "---", иные графы инвентаризационной описи заполняются исходя из наличия имеющейся информации о захоронении.</w:t>
      </w:r>
    </w:p>
    <w:p w:rsidR="00A76E47" w:rsidRDefault="00A76E47" w:rsidP="00A76E47">
      <w:pPr>
        <w:jc w:val="both"/>
      </w:pPr>
      <w: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A76E47" w:rsidRDefault="00A76E47" w:rsidP="00A76E47">
      <w:pPr>
        <w:jc w:val="both"/>
      </w:pPr>
      <w:r>
        <w:lastRenderedPageBreak/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A76E47" w:rsidRDefault="00A76E47" w:rsidP="00A76E47">
      <w:pPr>
        <w:jc w:val="both"/>
      </w:pPr>
    </w:p>
    <w:p w:rsidR="00A76E47" w:rsidRDefault="00A76E47" w:rsidP="00A76E47">
      <w:pPr>
        <w:jc w:val="center"/>
        <w:rPr>
          <w:b/>
        </w:rPr>
      </w:pPr>
      <w:r w:rsidRPr="009E5BAC">
        <w:rPr>
          <w:b/>
        </w:rPr>
        <w:t>4. Порядок оформления результатов инвентаризации</w:t>
      </w:r>
    </w:p>
    <w:p w:rsidR="00A76E47" w:rsidRPr="009E5BAC" w:rsidRDefault="00A76E47" w:rsidP="00A76E47">
      <w:pPr>
        <w:jc w:val="center"/>
        <w:rPr>
          <w:b/>
        </w:rPr>
      </w:pPr>
    </w:p>
    <w:p w:rsidR="00A76E47" w:rsidRDefault="00A76E47" w:rsidP="00A76E47">
      <w:pPr>
        <w:jc w:val="both"/>
      </w:pPr>
      <w: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A76E47" w:rsidRDefault="00A76E47" w:rsidP="00A76E47">
      <w:pPr>
        <w:jc w:val="both"/>
      </w:pPr>
      <w:r>
        <w:t>4.2. Результаты проведения инвентаризации захоронений на кладбище отражаются в акте.</w:t>
      </w:r>
    </w:p>
    <w:p w:rsidR="00A76E47" w:rsidRDefault="00A76E47" w:rsidP="00A76E47">
      <w:pPr>
        <w:jc w:val="both"/>
      </w:pPr>
    </w:p>
    <w:p w:rsidR="00A76E47" w:rsidRDefault="00A76E47" w:rsidP="00A76E47">
      <w:pPr>
        <w:jc w:val="center"/>
        <w:rPr>
          <w:b/>
        </w:rPr>
      </w:pPr>
      <w:r w:rsidRPr="00E6177E">
        <w:rPr>
          <w:b/>
        </w:rPr>
        <w:t>5. Мероприятия, проводимые по результатам инвентаризации захоронений</w:t>
      </w:r>
    </w:p>
    <w:p w:rsidR="00A76E47" w:rsidRPr="00E6177E" w:rsidRDefault="00A76E47" w:rsidP="00A76E47">
      <w:pPr>
        <w:jc w:val="center"/>
        <w:rPr>
          <w:b/>
        </w:rPr>
      </w:pPr>
    </w:p>
    <w:p w:rsidR="00A76E47" w:rsidRDefault="00A76E47" w:rsidP="00A76E47">
      <w:pPr>
        <w:jc w:val="both"/>
      </w:pPr>
      <w:r>
        <w:t>5.1.  По результатам инвентаризации проводятся следующие мероприятия:</w:t>
      </w:r>
    </w:p>
    <w:p w:rsidR="00A76E47" w:rsidRDefault="00A76E47" w:rsidP="00A76E47">
      <w:pPr>
        <w:jc w:val="both"/>
      </w:pPr>
      <w:proofErr w:type="gramStart"/>
      <w:r>
        <w:t>5.1.1.Если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</w:t>
      </w:r>
      <w:proofErr w:type="gramEnd"/>
      <w:r>
        <w:t xml:space="preserve"> номера захоронения.</w:t>
      </w:r>
    </w:p>
    <w:p w:rsidR="00A76E47" w:rsidRDefault="00A76E47" w:rsidP="00A76E47">
      <w:pPr>
        <w:jc w:val="both"/>
      </w:pPr>
      <w:r>
        <w:t xml:space="preserve">         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A76E47" w:rsidRDefault="00A76E47" w:rsidP="00A76E47">
      <w:pPr>
        <w:jc w:val="both"/>
      </w:pPr>
      <w:r>
        <w:t xml:space="preserve">5.1.2. </w:t>
      </w:r>
      <w:proofErr w:type="gramStart"/>
      <w: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A76E47" w:rsidRDefault="00A76E47" w:rsidP="00A76E47">
      <w:pPr>
        <w:jc w:val="both"/>
      </w:pPr>
      <w:r>
        <w:t xml:space="preserve">         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A76E47" w:rsidRDefault="00A76E47" w:rsidP="00A76E47">
      <w:pPr>
        <w:jc w:val="both"/>
      </w:pPr>
      <w:r>
        <w:t xml:space="preserve">5.1.3.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>
        <w:t>зачеркнутыми</w:t>
      </w:r>
      <w:proofErr w:type="gramEnd"/>
      <w:r>
        <w:t xml:space="preserve"> правильных записей.</w:t>
      </w:r>
    </w:p>
    <w:p w:rsidR="00A76E47" w:rsidRDefault="00A76E47" w:rsidP="00A76E47">
      <w:pPr>
        <w:jc w:val="both"/>
      </w:pPr>
      <w:r>
        <w:t xml:space="preserve">  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A76E47" w:rsidRDefault="00A76E47" w:rsidP="00A76E47">
      <w:pPr>
        <w:jc w:val="both"/>
      </w:pPr>
      <w:r>
        <w:t xml:space="preserve">5.1.4. </w:t>
      </w:r>
      <w:proofErr w:type="gramStart"/>
      <w:r>
        <w:t>В книгах регистрации захоронений (захоронений урн с прахом) производится регистрация всех захоронений,  ранее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A76E47" w:rsidRDefault="00A76E47" w:rsidP="00A76E47">
      <w:pPr>
        <w:jc w:val="both"/>
      </w:pPr>
    </w:p>
    <w:p w:rsidR="00A76E47" w:rsidRDefault="00A76E47" w:rsidP="00A76E47"/>
    <w:p w:rsidR="00A76E47" w:rsidRDefault="00A76E47" w:rsidP="00A76E47"/>
    <w:p w:rsidR="00A76E47" w:rsidRDefault="00A76E47" w:rsidP="00A76E47"/>
    <w:p w:rsidR="00A76E47" w:rsidRDefault="00A76E47" w:rsidP="00A76E47"/>
    <w:p w:rsidR="00A76E47" w:rsidRDefault="00A76E47" w:rsidP="00A76E47">
      <w:pPr>
        <w:ind w:firstLine="720"/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8A7C43" w:rsidRDefault="00A76E47" w:rsidP="00A76E47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</w:t>
      </w:r>
    </w:p>
    <w:p w:rsidR="008A7C43" w:rsidRDefault="008A7C43" w:rsidP="00A76E47">
      <w:pPr>
        <w:ind w:firstLine="720"/>
        <w:jc w:val="both"/>
        <w:rPr>
          <w:b/>
          <w:color w:val="000000"/>
        </w:rPr>
      </w:pPr>
    </w:p>
    <w:p w:rsidR="00A76E47" w:rsidRDefault="00A76E47" w:rsidP="00A76E47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A76E47" w:rsidRPr="00153554" w:rsidRDefault="00A76E47" w:rsidP="00A76E47">
      <w:pPr>
        <w:ind w:firstLine="72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      </w:t>
      </w:r>
      <w:r w:rsidRPr="00153554">
        <w:rPr>
          <w:color w:val="000000"/>
        </w:rPr>
        <w:t>Приложение № 1</w:t>
      </w:r>
    </w:p>
    <w:p w:rsidR="00A76E47" w:rsidRPr="00153554" w:rsidRDefault="00A76E47" w:rsidP="00A76E47">
      <w:pPr>
        <w:jc w:val="right"/>
        <w:rPr>
          <w:bCs/>
          <w:color w:val="000000"/>
        </w:rPr>
      </w:pPr>
      <w:bookmarkStart w:id="2" w:name="sub_2000"/>
    </w:p>
    <w:p w:rsidR="00A76E47" w:rsidRPr="00153554" w:rsidRDefault="00A76E47" w:rsidP="00A76E47">
      <w:pPr>
        <w:jc w:val="right"/>
        <w:rPr>
          <w:bCs/>
          <w:color w:val="000000"/>
        </w:rPr>
      </w:pP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 xml:space="preserve">                                                                         </w:t>
      </w:r>
      <w:bookmarkEnd w:id="2"/>
      <w:r w:rsidRPr="00153554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                   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Инвентаризационная опись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захоронений на кладбищах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color w:val="000000"/>
        </w:rPr>
        <w:t>(наименование кладбища, место его расположения)</w:t>
      </w:r>
    </w:p>
    <w:p w:rsidR="00A76E47" w:rsidRPr="00153554" w:rsidRDefault="00A76E47" w:rsidP="00A76E47">
      <w:pPr>
        <w:jc w:val="center"/>
        <w:rPr>
          <w:color w:val="0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880"/>
        <w:gridCol w:w="2880"/>
        <w:gridCol w:w="2160"/>
        <w:gridCol w:w="1440"/>
      </w:tblGrid>
      <w:tr w:rsidR="00A76E47" w:rsidRPr="00153554" w:rsidTr="00A76E4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r w:rsidRPr="00153554">
              <w:rPr>
                <w:color w:val="000000"/>
              </w:rPr>
              <w:t>N</w:t>
            </w:r>
            <w:r w:rsidRPr="00153554">
              <w:rPr>
                <w:color w:val="000000"/>
              </w:rPr>
              <w:br/>
            </w:r>
            <w:proofErr w:type="spellStart"/>
            <w:proofErr w:type="gramStart"/>
            <w:r w:rsidRPr="00153554">
              <w:rPr>
                <w:color w:val="000000"/>
              </w:rPr>
              <w:t>п</w:t>
            </w:r>
            <w:proofErr w:type="spellEnd"/>
            <w:proofErr w:type="gramEnd"/>
            <w:r w:rsidRPr="00153554">
              <w:rPr>
                <w:color w:val="000000"/>
              </w:rPr>
              <w:t>/</w:t>
            </w:r>
            <w:proofErr w:type="spellStart"/>
            <w:r w:rsidRPr="00153554"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proofErr w:type="gramStart"/>
            <w:r w:rsidRPr="00153554">
              <w:rPr>
                <w:color w:val="000000"/>
              </w:rPr>
              <w:t>Захоронения (указываются:</w:t>
            </w:r>
            <w:proofErr w:type="gramEnd"/>
          </w:p>
          <w:p w:rsidR="00A76E47" w:rsidRPr="00153554" w:rsidRDefault="00A76E47" w:rsidP="00A76E47">
            <w:pPr>
              <w:rPr>
                <w:color w:val="000000"/>
              </w:rPr>
            </w:pPr>
            <w:proofErr w:type="gramStart"/>
            <w:r w:rsidRPr="00153554">
              <w:rPr>
                <w:color w:val="000000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r w:rsidRPr="00153554">
              <w:rPr>
                <w:color w:val="000000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r w:rsidRPr="00153554">
              <w:rPr>
                <w:color w:val="000000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r w:rsidRPr="00153554">
              <w:rPr>
                <w:color w:val="000000"/>
              </w:rPr>
              <w:t>Примечание</w:t>
            </w:r>
          </w:p>
        </w:tc>
      </w:tr>
      <w:tr w:rsidR="00A76E47" w:rsidRPr="00153554" w:rsidTr="00A76E4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5</w:t>
            </w:r>
          </w:p>
        </w:tc>
      </w:tr>
    </w:tbl>
    <w:p w:rsidR="00A76E47" w:rsidRPr="00153554" w:rsidRDefault="00A76E47" w:rsidP="00A76E47">
      <w:pPr>
        <w:jc w:val="both"/>
        <w:rPr>
          <w:color w:val="000000"/>
        </w:rPr>
      </w:pPr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 xml:space="preserve">     Итого по описи: количество захоронений, зарегистрированных  в  книге  регистрации захоронений (захоронений урн с прахом) 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__________________________________________________________________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                 (прописью)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Количество захоронений, не зарегистрированных  в  книге  регистрации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захоронений (захоронений урн с прахом) 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__________________________________________________________________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                  (прописью)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Председатель комиссии: 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   (должность, подпись, расшифровка подписи)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Члены комиссии:              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   (должность, подпись, расшифровка подписи)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   (должность, подпись, расшифровка подписи)</w:t>
      </w:r>
    </w:p>
    <w:p w:rsidR="00A76E47" w:rsidRPr="00153554" w:rsidRDefault="00A76E47" w:rsidP="00A76E47">
      <w:pPr>
        <w:jc w:val="both"/>
        <w:rPr>
          <w:color w:val="000000"/>
        </w:rPr>
      </w:pPr>
    </w:p>
    <w:p w:rsidR="00A76E47" w:rsidRPr="00153554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  <w:bookmarkStart w:id="3" w:name="sub_6050"/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rPr>
          <w:b/>
          <w:bCs/>
          <w:color w:val="000000"/>
        </w:rPr>
      </w:pPr>
      <w:bookmarkStart w:id="4" w:name="sub_6040"/>
    </w:p>
    <w:p w:rsidR="00A76E47" w:rsidRDefault="00A76E47" w:rsidP="00A76E4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</w:t>
      </w:r>
    </w:p>
    <w:p w:rsidR="00A76E47" w:rsidRDefault="00A76E47" w:rsidP="00A76E47">
      <w:pPr>
        <w:ind w:firstLine="698"/>
        <w:jc w:val="center"/>
        <w:rPr>
          <w:b/>
          <w:bCs/>
          <w:color w:val="000000"/>
        </w:rPr>
      </w:pPr>
    </w:p>
    <w:p w:rsidR="00A76E47" w:rsidRDefault="00A76E47" w:rsidP="00A76E47">
      <w:pPr>
        <w:ind w:firstLine="698"/>
        <w:jc w:val="center"/>
        <w:rPr>
          <w:b/>
          <w:bCs/>
          <w:color w:val="000000"/>
        </w:rPr>
      </w:pPr>
    </w:p>
    <w:p w:rsidR="003164BF" w:rsidRDefault="00A76E47" w:rsidP="00A76E47">
      <w:pPr>
        <w:ind w:firstLine="69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3164BF" w:rsidRDefault="003164BF" w:rsidP="00A76E47">
      <w:pPr>
        <w:ind w:firstLine="698"/>
        <w:jc w:val="right"/>
        <w:rPr>
          <w:b/>
          <w:bCs/>
          <w:color w:val="000000"/>
        </w:rPr>
      </w:pPr>
    </w:p>
    <w:p w:rsidR="003164BF" w:rsidRDefault="003164BF" w:rsidP="00A76E47">
      <w:pPr>
        <w:ind w:firstLine="698"/>
        <w:jc w:val="right"/>
        <w:rPr>
          <w:b/>
          <w:bCs/>
          <w:color w:val="000000"/>
        </w:rPr>
      </w:pPr>
    </w:p>
    <w:p w:rsidR="00A76E47" w:rsidRPr="00153554" w:rsidRDefault="00A76E47" w:rsidP="00A76E47">
      <w:pPr>
        <w:ind w:firstLine="698"/>
        <w:jc w:val="right"/>
        <w:rPr>
          <w:color w:val="000000"/>
        </w:rPr>
      </w:pPr>
      <w:r w:rsidRPr="00153554">
        <w:rPr>
          <w:bCs/>
          <w:color w:val="000000"/>
        </w:rPr>
        <w:lastRenderedPageBreak/>
        <w:t>Приложение № 2</w:t>
      </w:r>
    </w:p>
    <w:bookmarkEnd w:id="4"/>
    <w:p w:rsidR="00A76E47" w:rsidRPr="00153554" w:rsidRDefault="00A76E47" w:rsidP="00A76E47">
      <w:pPr>
        <w:ind w:firstLine="698"/>
        <w:jc w:val="center"/>
        <w:rPr>
          <w:color w:val="000000"/>
        </w:rPr>
      </w:pPr>
      <w:r w:rsidRPr="00153554">
        <w:rPr>
          <w:bCs/>
          <w:color w:val="000000"/>
        </w:rPr>
        <w:t xml:space="preserve">                                                                              </w:t>
      </w:r>
    </w:p>
    <w:p w:rsidR="00A76E47" w:rsidRPr="00153554" w:rsidRDefault="00A76E47" w:rsidP="00A76E47">
      <w:pPr>
        <w:ind w:firstLine="720"/>
        <w:jc w:val="both"/>
        <w:rPr>
          <w:color w:val="000000"/>
        </w:rPr>
      </w:pP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Инвентаризационная опись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захоронений, произведенных в период проведения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инвентаризации на кладбище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_______________________________________________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(наименование кладбища, место его расположения)</w:t>
      </w:r>
    </w:p>
    <w:p w:rsidR="00A76E47" w:rsidRPr="00153554" w:rsidRDefault="00A76E47" w:rsidP="00A76E47">
      <w:pPr>
        <w:ind w:firstLine="720"/>
        <w:jc w:val="both"/>
        <w:rPr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109"/>
        <w:gridCol w:w="2450"/>
        <w:gridCol w:w="1561"/>
        <w:gridCol w:w="1638"/>
        <w:gridCol w:w="1422"/>
      </w:tblGrid>
      <w:tr w:rsidR="00A76E47" w:rsidRPr="00153554" w:rsidTr="00A76E4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N</w:t>
            </w:r>
            <w:r w:rsidRPr="00153554">
              <w:rPr>
                <w:color w:val="000000"/>
              </w:rPr>
              <w:br/>
            </w:r>
            <w:proofErr w:type="spellStart"/>
            <w:proofErr w:type="gramStart"/>
            <w:r w:rsidRPr="00153554">
              <w:rPr>
                <w:color w:val="000000"/>
              </w:rPr>
              <w:t>п</w:t>
            </w:r>
            <w:proofErr w:type="spellEnd"/>
            <w:proofErr w:type="gramEnd"/>
            <w:r w:rsidRPr="00153554">
              <w:rPr>
                <w:color w:val="000000"/>
              </w:rPr>
              <w:t>/</w:t>
            </w:r>
            <w:proofErr w:type="spellStart"/>
            <w:r w:rsidRPr="00153554">
              <w:rPr>
                <w:color w:val="000000"/>
              </w:rPr>
              <w:t>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proofErr w:type="gramStart"/>
            <w:r w:rsidRPr="00153554">
              <w:rPr>
                <w:color w:val="000000"/>
              </w:rPr>
              <w:t>Захоронения (указываются:</w:t>
            </w:r>
            <w:proofErr w:type="gramEnd"/>
            <w:r w:rsidRPr="00153554">
              <w:rPr>
                <w:color w:val="000000"/>
              </w:rPr>
              <w:t xml:space="preserve"> Ф.И.О. умершего, дата его смерти, краткое описание захоронения, позволяющее его идентифицировать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r w:rsidRPr="00153554">
              <w:rPr>
                <w:color w:val="000000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r w:rsidRPr="00153554">
              <w:rPr>
                <w:color w:val="000000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r w:rsidRPr="00153554">
              <w:rPr>
                <w:color w:val="000000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47" w:rsidRPr="00153554" w:rsidRDefault="00A76E47" w:rsidP="00A76E47">
            <w:pPr>
              <w:rPr>
                <w:color w:val="000000"/>
              </w:rPr>
            </w:pPr>
            <w:r w:rsidRPr="00153554">
              <w:rPr>
                <w:color w:val="000000"/>
              </w:rPr>
              <w:t>Примечание</w:t>
            </w:r>
          </w:p>
        </w:tc>
      </w:tr>
    </w:tbl>
    <w:p w:rsidR="00A76E47" w:rsidRPr="00153554" w:rsidRDefault="00A76E47" w:rsidP="00A76E47">
      <w:pPr>
        <w:ind w:firstLine="720"/>
        <w:jc w:val="both"/>
        <w:rPr>
          <w:color w:val="000000"/>
        </w:rPr>
      </w:pPr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 xml:space="preserve">     Итого  по  описи:  количество  захоронений,   зарегистрированных   </w:t>
      </w:r>
      <w:proofErr w:type="gramStart"/>
      <w:r w:rsidRPr="00153554">
        <w:rPr>
          <w:color w:val="000000"/>
        </w:rPr>
        <w:t>в</w:t>
      </w:r>
      <w:proofErr w:type="gramEnd"/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>книге регистрации захоронений (захоронений урн с прахом) 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__________________________________________________________________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(прописью)</w:t>
      </w:r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>количество  захоронений,  не  зарегистрированных  в   книге   регистрации</w:t>
      </w:r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>захоронений (захоронений урн с прахом) 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__________________________________________________________________________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(прописью)</w:t>
      </w:r>
    </w:p>
    <w:p w:rsidR="00A76E47" w:rsidRPr="00153554" w:rsidRDefault="00A76E47" w:rsidP="00A76E47">
      <w:pPr>
        <w:ind w:firstLine="720"/>
        <w:jc w:val="both"/>
        <w:rPr>
          <w:color w:val="000000"/>
        </w:rPr>
      </w:pP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Председатель комиссии: __________________________________________________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       (должность, подпись, расшифровка подписи)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Члены комиссии: _________________________________________________________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       (должность, подпись, расшифровка подписи)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_________________________________________________________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       (должность, подпись, расшифровка подписи)</w:t>
      </w:r>
    </w:p>
    <w:p w:rsidR="00A76E47" w:rsidRPr="00153554" w:rsidRDefault="00A76E47" w:rsidP="00A76E47">
      <w:pPr>
        <w:jc w:val="both"/>
        <w:rPr>
          <w:color w:val="000000"/>
        </w:rPr>
      </w:pPr>
    </w:p>
    <w:p w:rsidR="00A76E47" w:rsidRPr="00153554" w:rsidRDefault="00A76E47" w:rsidP="00A76E47">
      <w:pPr>
        <w:jc w:val="both"/>
        <w:rPr>
          <w:color w:val="000000"/>
        </w:rPr>
      </w:pPr>
    </w:p>
    <w:p w:rsidR="00A76E47" w:rsidRPr="00153554" w:rsidRDefault="00A76E47" w:rsidP="00A76E47">
      <w:pPr>
        <w:jc w:val="both"/>
        <w:rPr>
          <w:color w:val="000000"/>
        </w:rPr>
      </w:pPr>
    </w:p>
    <w:p w:rsidR="00A76E47" w:rsidRPr="00605C29" w:rsidRDefault="00A76E47" w:rsidP="00A76E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6E47" w:rsidRPr="00605C29" w:rsidRDefault="00A76E47" w:rsidP="00A76E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6E47" w:rsidRPr="00605C29" w:rsidRDefault="00A76E47" w:rsidP="00A76E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6E47" w:rsidRPr="00605C29" w:rsidRDefault="00A76E47" w:rsidP="00A76E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6E47" w:rsidRPr="00605C29" w:rsidRDefault="00A76E47" w:rsidP="00A76E4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right"/>
        <w:rPr>
          <w:b/>
          <w:bCs/>
          <w:color w:val="000000"/>
        </w:rPr>
      </w:pPr>
    </w:p>
    <w:p w:rsidR="00A76E47" w:rsidRDefault="00A76E47" w:rsidP="00A76E47">
      <w:pPr>
        <w:ind w:firstLine="6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</w:t>
      </w:r>
    </w:p>
    <w:p w:rsidR="00A76E47" w:rsidRDefault="00A76E47" w:rsidP="00A76E47">
      <w:pPr>
        <w:ind w:firstLine="698"/>
        <w:jc w:val="center"/>
        <w:rPr>
          <w:b/>
          <w:bCs/>
          <w:color w:val="000000"/>
        </w:rPr>
      </w:pPr>
    </w:p>
    <w:p w:rsidR="00A76E47" w:rsidRDefault="00A76E47" w:rsidP="00A76E47">
      <w:pPr>
        <w:ind w:firstLine="698"/>
        <w:jc w:val="center"/>
        <w:rPr>
          <w:b/>
          <w:bCs/>
          <w:color w:val="000000"/>
        </w:rPr>
      </w:pPr>
    </w:p>
    <w:p w:rsidR="00A76E47" w:rsidRDefault="00A76E47" w:rsidP="00A76E47">
      <w:pPr>
        <w:ind w:firstLine="698"/>
        <w:jc w:val="center"/>
        <w:rPr>
          <w:b/>
          <w:bCs/>
          <w:color w:val="000000"/>
        </w:rPr>
      </w:pPr>
    </w:p>
    <w:p w:rsidR="00A76E47" w:rsidRPr="00153554" w:rsidRDefault="00A76E47" w:rsidP="00A76E47">
      <w:pPr>
        <w:ind w:firstLine="698"/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</w:t>
      </w:r>
      <w:r w:rsidRPr="00153554">
        <w:rPr>
          <w:bCs/>
          <w:color w:val="000000"/>
        </w:rPr>
        <w:t>Приложение № 3</w:t>
      </w:r>
    </w:p>
    <w:bookmarkEnd w:id="3"/>
    <w:p w:rsidR="00A76E47" w:rsidRPr="00153554" w:rsidRDefault="00A76E47" w:rsidP="00A76E47">
      <w:pPr>
        <w:ind w:firstLine="698"/>
        <w:jc w:val="center"/>
        <w:rPr>
          <w:bCs/>
          <w:color w:val="000000"/>
        </w:rPr>
      </w:pPr>
      <w:r w:rsidRPr="00153554">
        <w:rPr>
          <w:bCs/>
          <w:color w:val="000000"/>
        </w:rPr>
        <w:t xml:space="preserve">                                                                                  </w:t>
      </w:r>
    </w:p>
    <w:p w:rsidR="00A76E47" w:rsidRPr="00153554" w:rsidRDefault="00A76E47" w:rsidP="00A76E47">
      <w:pPr>
        <w:ind w:firstLine="698"/>
        <w:jc w:val="center"/>
        <w:rPr>
          <w:color w:val="000000"/>
        </w:rPr>
      </w:pP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ВЕДОМОСТЬ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результатов, выявленных инвентаризацией</w:t>
      </w:r>
    </w:p>
    <w:p w:rsidR="00A76E47" w:rsidRPr="00153554" w:rsidRDefault="00A76E47" w:rsidP="00A76E47">
      <w:pPr>
        <w:ind w:firstLine="720"/>
        <w:jc w:val="center"/>
        <w:rPr>
          <w:color w:val="000000"/>
        </w:rPr>
      </w:pP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Результат, выявленный инвентаризацией</w:t>
      </w:r>
    </w:p>
    <w:p w:rsidR="00A76E47" w:rsidRPr="00153554" w:rsidRDefault="00A76E47" w:rsidP="00A76E47">
      <w:pPr>
        <w:ind w:firstLine="720"/>
        <w:jc w:val="both"/>
        <w:rPr>
          <w:color w:val="0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3137"/>
        <w:gridCol w:w="3277"/>
        <w:gridCol w:w="2730"/>
      </w:tblGrid>
      <w:tr w:rsidR="003164BF" w:rsidRPr="00153554" w:rsidTr="00A76E4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BF" w:rsidRPr="003164BF" w:rsidRDefault="003164BF" w:rsidP="00A76E47">
            <w:pPr>
              <w:jc w:val="center"/>
              <w:rPr>
                <w:color w:val="000000"/>
                <w:sz w:val="20"/>
                <w:szCs w:val="20"/>
              </w:rPr>
            </w:pPr>
            <w:r w:rsidRPr="003164BF">
              <w:rPr>
                <w:color w:val="000000"/>
                <w:sz w:val="20"/>
                <w:szCs w:val="20"/>
              </w:rPr>
              <w:t>N</w:t>
            </w:r>
            <w:r w:rsidRPr="003164BF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164B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164B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164B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BF" w:rsidRPr="003164BF" w:rsidRDefault="003164BF" w:rsidP="00A76E47">
            <w:pPr>
              <w:jc w:val="center"/>
              <w:rPr>
                <w:color w:val="000000"/>
                <w:sz w:val="20"/>
                <w:szCs w:val="20"/>
              </w:rPr>
            </w:pPr>
            <w:r w:rsidRPr="003164BF">
              <w:rPr>
                <w:color w:val="000000"/>
                <w:sz w:val="20"/>
                <w:szCs w:val="20"/>
              </w:rPr>
              <w:t>Виды захоронений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BF" w:rsidRPr="003164BF" w:rsidRDefault="003164BF" w:rsidP="003530F2">
            <w:pPr>
              <w:jc w:val="center"/>
              <w:rPr>
                <w:color w:val="000000"/>
                <w:sz w:val="20"/>
                <w:szCs w:val="20"/>
              </w:rPr>
            </w:pPr>
            <w:r w:rsidRPr="003164BF">
              <w:rPr>
                <w:color w:val="000000"/>
                <w:sz w:val="20"/>
                <w:szCs w:val="20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4BF" w:rsidRPr="003164BF" w:rsidRDefault="003164BF" w:rsidP="003530F2">
            <w:pPr>
              <w:jc w:val="center"/>
              <w:rPr>
                <w:color w:val="000000"/>
                <w:sz w:val="20"/>
                <w:szCs w:val="20"/>
              </w:rPr>
            </w:pPr>
            <w:r w:rsidRPr="003164BF">
              <w:rPr>
                <w:color w:val="000000"/>
                <w:sz w:val="20"/>
                <w:szCs w:val="20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A76E47" w:rsidRPr="00153554" w:rsidTr="00A76E47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E47" w:rsidRPr="00153554" w:rsidRDefault="00A76E47" w:rsidP="00A76E47">
            <w:pPr>
              <w:jc w:val="center"/>
              <w:rPr>
                <w:color w:val="000000"/>
              </w:rPr>
            </w:pPr>
            <w:r w:rsidRPr="00153554">
              <w:rPr>
                <w:color w:val="000000"/>
              </w:rPr>
              <w:t>4</w:t>
            </w:r>
          </w:p>
        </w:tc>
      </w:tr>
    </w:tbl>
    <w:p w:rsidR="00A76E47" w:rsidRPr="00153554" w:rsidRDefault="00A76E47" w:rsidP="00A76E47">
      <w:pPr>
        <w:ind w:firstLine="720"/>
        <w:jc w:val="both"/>
        <w:rPr>
          <w:color w:val="000000"/>
        </w:rPr>
      </w:pPr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>Председатель комиссии: ____________________________________________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     (должность, подпись, расшифровка подписи)</w:t>
      </w:r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>Члены комиссии: ___________________________________________________</w:t>
      </w:r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 xml:space="preserve">                                                  (должность, подпись, расшифровка подписи)</w:t>
      </w:r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 xml:space="preserve">                              ___________________________________________________</w:t>
      </w:r>
    </w:p>
    <w:p w:rsidR="00A76E47" w:rsidRPr="00153554" w:rsidRDefault="00A76E47" w:rsidP="00A76E47">
      <w:pPr>
        <w:rPr>
          <w:color w:val="000000"/>
        </w:rPr>
      </w:pPr>
      <w:r w:rsidRPr="00153554">
        <w:rPr>
          <w:color w:val="000000"/>
        </w:rPr>
        <w:t xml:space="preserve">                                                  (должность, подпись, расшифровка подписи)</w:t>
      </w:r>
    </w:p>
    <w:p w:rsidR="00A76E47" w:rsidRPr="00EA3C53" w:rsidRDefault="00A76E47" w:rsidP="00A76E47">
      <w:pPr>
        <w:ind w:firstLine="720"/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8A7C43" w:rsidRDefault="008A7C43" w:rsidP="00A76E47">
      <w:pPr>
        <w:jc w:val="both"/>
        <w:rPr>
          <w:color w:val="000000"/>
        </w:rPr>
      </w:pPr>
    </w:p>
    <w:p w:rsidR="008A7C43" w:rsidRDefault="008A7C43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both"/>
        <w:rPr>
          <w:color w:val="000000"/>
        </w:rPr>
      </w:pPr>
    </w:p>
    <w:p w:rsidR="00A76E47" w:rsidRDefault="00A76E47" w:rsidP="00A76E47">
      <w:pPr>
        <w:jc w:val="center"/>
        <w:rPr>
          <w:b/>
          <w:bCs/>
          <w:color w:val="000000"/>
        </w:rPr>
      </w:pPr>
      <w:bookmarkStart w:id="5" w:name="sub_4000"/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          </w:t>
      </w:r>
    </w:p>
    <w:p w:rsidR="00A76E47" w:rsidRPr="00153554" w:rsidRDefault="00A76E47" w:rsidP="00A76E47">
      <w:pPr>
        <w:jc w:val="right"/>
        <w:rPr>
          <w:bCs/>
          <w:color w:val="000000"/>
        </w:rPr>
      </w:pPr>
      <w:r w:rsidRPr="00153554">
        <w:rPr>
          <w:bCs/>
          <w:color w:val="000000"/>
        </w:rPr>
        <w:t xml:space="preserve">                                                                                                                                  Приложение № 4</w:t>
      </w:r>
    </w:p>
    <w:p w:rsidR="00A76E47" w:rsidRPr="00153554" w:rsidRDefault="00A76E47" w:rsidP="00A76E47">
      <w:pPr>
        <w:jc w:val="center"/>
        <w:rPr>
          <w:bCs/>
          <w:color w:val="000000"/>
        </w:rPr>
      </w:pPr>
    </w:p>
    <w:p w:rsidR="00A76E47" w:rsidRPr="00153554" w:rsidRDefault="00A76E47" w:rsidP="00A76E47">
      <w:pPr>
        <w:jc w:val="center"/>
        <w:rPr>
          <w:color w:val="000000"/>
        </w:rPr>
      </w:pPr>
    </w:p>
    <w:bookmarkEnd w:id="5"/>
    <w:p w:rsidR="00A76E47" w:rsidRPr="00153554" w:rsidRDefault="00A76E47" w:rsidP="00A76E47">
      <w:pPr>
        <w:jc w:val="center"/>
        <w:rPr>
          <w:color w:val="000000"/>
        </w:rPr>
      </w:pP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Акт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bCs/>
          <w:color w:val="000000"/>
        </w:rPr>
        <w:t>о результатах проведения инвентаризации захоронений на кладбище</w:t>
      </w:r>
    </w:p>
    <w:p w:rsidR="00A76E47" w:rsidRPr="00153554" w:rsidRDefault="00A76E47" w:rsidP="00A76E47">
      <w:pPr>
        <w:jc w:val="center"/>
        <w:rPr>
          <w:color w:val="000000"/>
        </w:rPr>
      </w:pPr>
      <w:r w:rsidRPr="00153554">
        <w:rPr>
          <w:color w:val="000000"/>
        </w:rPr>
        <w:t>(наименование кладбища, место его расположения)</w:t>
      </w:r>
    </w:p>
    <w:p w:rsidR="00A76E47" w:rsidRPr="00153554" w:rsidRDefault="00A76E47" w:rsidP="00A76E47">
      <w:pPr>
        <w:jc w:val="center"/>
        <w:rPr>
          <w:color w:val="000000"/>
        </w:rPr>
      </w:pP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Председатель комиссии: 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(должность, подпись, расшифровка подписи)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>Члены комиссии:              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(должность, подпись, расшифровка подписи)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_________________________________________</w:t>
      </w:r>
    </w:p>
    <w:p w:rsidR="00A76E47" w:rsidRPr="00153554" w:rsidRDefault="00A76E47" w:rsidP="00A76E47">
      <w:pPr>
        <w:jc w:val="both"/>
        <w:rPr>
          <w:color w:val="000000"/>
        </w:rPr>
      </w:pPr>
      <w:r w:rsidRPr="00153554">
        <w:rPr>
          <w:color w:val="000000"/>
        </w:rPr>
        <w:t xml:space="preserve">                                             (должность, подпись, расшифровка подписи)</w:t>
      </w:r>
    </w:p>
    <w:p w:rsidR="00A76E47" w:rsidRPr="00153554" w:rsidRDefault="00A76E47" w:rsidP="00A76E47">
      <w:pPr>
        <w:jc w:val="both"/>
        <w:rPr>
          <w:color w:val="000000"/>
        </w:rPr>
      </w:pPr>
    </w:p>
    <w:p w:rsidR="00A76E47" w:rsidRPr="00153554" w:rsidRDefault="00A76E47" w:rsidP="00A76E47"/>
    <w:p w:rsidR="00D40F4F" w:rsidRPr="00153554" w:rsidRDefault="00D40F4F" w:rsidP="00A76E47">
      <w:pPr>
        <w:pStyle w:val="headertext"/>
        <w:spacing w:before="0" w:beforeAutospacing="0" w:after="0" w:afterAutospacing="0"/>
        <w:jc w:val="center"/>
      </w:pPr>
    </w:p>
    <w:sectPr w:rsidR="00D40F4F" w:rsidRPr="00153554" w:rsidSect="00D40F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42F"/>
    <w:rsid w:val="00041D16"/>
    <w:rsid w:val="000D63F8"/>
    <w:rsid w:val="00153554"/>
    <w:rsid w:val="00182F8D"/>
    <w:rsid w:val="00232311"/>
    <w:rsid w:val="002C596F"/>
    <w:rsid w:val="003164BF"/>
    <w:rsid w:val="00396424"/>
    <w:rsid w:val="00406209"/>
    <w:rsid w:val="008A7C43"/>
    <w:rsid w:val="008B042F"/>
    <w:rsid w:val="008E749D"/>
    <w:rsid w:val="00944456"/>
    <w:rsid w:val="00975F79"/>
    <w:rsid w:val="00A07401"/>
    <w:rsid w:val="00A11AD5"/>
    <w:rsid w:val="00A76E47"/>
    <w:rsid w:val="00AC24C2"/>
    <w:rsid w:val="00AD54E5"/>
    <w:rsid w:val="00B341EE"/>
    <w:rsid w:val="00BB44A9"/>
    <w:rsid w:val="00BC595D"/>
    <w:rsid w:val="00D40F4F"/>
    <w:rsid w:val="00D9355E"/>
    <w:rsid w:val="00E01677"/>
    <w:rsid w:val="00E631C5"/>
    <w:rsid w:val="00E854BD"/>
    <w:rsid w:val="00EA66E6"/>
    <w:rsid w:val="00F0702F"/>
    <w:rsid w:val="00F3080D"/>
    <w:rsid w:val="00F3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07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8B042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B04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B042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0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B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5">
    <w:name w:val="Emphasis"/>
    <w:basedOn w:val="a0"/>
    <w:qFormat/>
    <w:rsid w:val="00F0702F"/>
    <w:rPr>
      <w:i/>
      <w:iCs/>
    </w:rPr>
  </w:style>
  <w:style w:type="paragraph" w:customStyle="1" w:styleId="formattext">
    <w:name w:val="formattext"/>
    <w:basedOn w:val="a"/>
    <w:rsid w:val="00D40F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D40F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D40F4F"/>
    <w:rPr>
      <w:color w:val="0000FF"/>
      <w:u w:val="single"/>
    </w:rPr>
  </w:style>
  <w:style w:type="paragraph" w:styleId="a7">
    <w:name w:val="Normal (Web)"/>
    <w:basedOn w:val="a"/>
    <w:rsid w:val="00BC595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2017-06-27T10:39:00Z</cp:lastPrinted>
  <dcterms:created xsi:type="dcterms:W3CDTF">2017-10-19T06:12:00Z</dcterms:created>
  <dcterms:modified xsi:type="dcterms:W3CDTF">2017-10-19T06:54:00Z</dcterms:modified>
</cp:coreProperties>
</file>