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04 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947229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22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9472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9472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>12 февраля 2020 года № 16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>12 февраля 2020 года № 16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229" w:rsidRDefault="00947229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 18 регламента изложить в следующей редакции:</w:t>
      </w:r>
    </w:p>
    <w:p w:rsidR="0057519E" w:rsidRPr="00947229" w:rsidRDefault="00947229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29">
        <w:rPr>
          <w:rFonts w:ascii="Times New Roman" w:hAnsi="Times New Roman" w:cs="Times New Roman"/>
          <w:sz w:val="28"/>
          <w:szCs w:val="28"/>
        </w:rPr>
        <w:tab/>
        <w:t>«18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7519E" w:rsidRDefault="002E23D0" w:rsidP="008E4A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14EA4">
        <w:rPr>
          <w:sz w:val="28"/>
          <w:szCs w:val="28"/>
        </w:rPr>
        <w:tab/>
      </w:r>
      <w:r w:rsidR="00947229">
        <w:rPr>
          <w:sz w:val="28"/>
          <w:szCs w:val="28"/>
        </w:rPr>
        <w:t>1.2.</w:t>
      </w:r>
      <w:r w:rsidR="00947229">
        <w:rPr>
          <w:sz w:val="28"/>
          <w:szCs w:val="28"/>
        </w:rPr>
        <w:tab/>
        <w:t>Подпункт 4 пункта 23 регламента признать утратившим силу;</w:t>
      </w:r>
    </w:p>
    <w:p w:rsidR="00947229" w:rsidRDefault="00947229" w:rsidP="008E4A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>Подпункт 5 пункта 23 регламента признать утратившим силу;</w:t>
      </w:r>
    </w:p>
    <w:p w:rsidR="00947229" w:rsidRDefault="00947229" w:rsidP="008E4A4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</w:r>
      <w:r w:rsidR="008E4A43">
        <w:rPr>
          <w:sz w:val="28"/>
          <w:szCs w:val="28"/>
        </w:rPr>
        <w:t xml:space="preserve">Абзац первый пункта 12 регламента изложить в следующей редакции: </w:t>
      </w:r>
    </w:p>
    <w:p w:rsidR="008E4A43" w:rsidRDefault="008E4A43" w:rsidP="003A659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«12.</w:t>
      </w:r>
      <w:r>
        <w:rPr>
          <w:sz w:val="28"/>
          <w:szCs w:val="28"/>
        </w:rPr>
        <w:tab/>
        <w:t>В</w:t>
      </w:r>
      <w:r w:rsidRPr="008E4A43">
        <w:rPr>
          <w:sz w:val="28"/>
          <w:szCs w:val="28"/>
        </w:rPr>
        <w:t xml:space="preserve"> соответствии с пунктом 7 </w:t>
      </w:r>
      <w:hyperlink r:id="rId10" w:history="1">
        <w:r w:rsidRPr="008E4A43">
          <w:rPr>
            <w:rStyle w:val="aa"/>
            <w:color w:val="000000" w:themeColor="text1"/>
            <w:sz w:val="28"/>
            <w:szCs w:val="28"/>
            <w:u w:val="none"/>
          </w:rPr>
          <w:t>статьи 39.15 Земельного кодекса Российской Федерации</w:t>
        </w:r>
      </w:hyperlink>
      <w:r w:rsidRPr="008E4A43">
        <w:rPr>
          <w:color w:val="000000" w:themeColor="text1"/>
          <w:sz w:val="28"/>
          <w:szCs w:val="28"/>
        </w:rPr>
        <w:t xml:space="preserve"> общий срок пр</w:t>
      </w:r>
      <w:r w:rsidRPr="008E4A43">
        <w:rPr>
          <w:sz w:val="28"/>
          <w:szCs w:val="28"/>
        </w:rPr>
        <w:t xml:space="preserve">едоставления муниципальной услуги составляет не более 30 </w:t>
      </w:r>
      <w:r>
        <w:rPr>
          <w:sz w:val="28"/>
          <w:szCs w:val="28"/>
        </w:rPr>
        <w:t xml:space="preserve">дней со дня поступления заявления </w:t>
      </w:r>
      <w:r w:rsidRPr="008E4A43">
        <w:rPr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sz w:val="28"/>
          <w:szCs w:val="28"/>
        </w:rPr>
        <w:t>в У</w:t>
      </w:r>
      <w:r w:rsidRPr="008E4A43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>.</w:t>
      </w:r>
      <w:r w:rsidR="003A659F">
        <w:rPr>
          <w:sz w:val="28"/>
          <w:szCs w:val="28"/>
        </w:rPr>
        <w:t>».</w:t>
      </w:r>
      <w:r w:rsidRPr="008E4A43">
        <w:rPr>
          <w:sz w:val="28"/>
          <w:szCs w:val="28"/>
        </w:rPr>
        <w:t xml:space="preserve"> </w:t>
      </w:r>
    </w:p>
    <w:p w:rsidR="00947229" w:rsidRDefault="00947229" w:rsidP="0057519E">
      <w:pPr>
        <w:pStyle w:val="headertext"/>
        <w:spacing w:after="240" w:afterAutospacing="0"/>
        <w:jc w:val="both"/>
      </w:pPr>
    </w:p>
    <w:p w:rsidR="00714EA4" w:rsidRPr="0057519E" w:rsidRDefault="0057519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11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B0" w:rsidRDefault="002430B0" w:rsidP="00861C11">
      <w:pPr>
        <w:spacing w:after="0" w:line="240" w:lineRule="auto"/>
      </w:pPr>
      <w:r>
        <w:separator/>
      </w:r>
    </w:p>
  </w:endnote>
  <w:endnote w:type="continuationSeparator" w:id="1">
    <w:p w:rsidR="002430B0" w:rsidRDefault="002430B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B0" w:rsidRDefault="002430B0" w:rsidP="00861C11">
      <w:pPr>
        <w:spacing w:after="0" w:line="240" w:lineRule="auto"/>
      </w:pPr>
      <w:r>
        <w:separator/>
      </w:r>
    </w:p>
  </w:footnote>
  <w:footnote w:type="continuationSeparator" w:id="1">
    <w:p w:rsidR="002430B0" w:rsidRDefault="002430B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2430B0">
    <w:pPr>
      <w:pStyle w:val="a3"/>
      <w:jc w:val="center"/>
    </w:pPr>
  </w:p>
  <w:p w:rsidR="002644C1" w:rsidRDefault="002430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61624"/>
    <w:rsid w:val="001772D3"/>
    <w:rsid w:val="00212621"/>
    <w:rsid w:val="002256E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3A659F"/>
    <w:rsid w:val="004011E7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8E4A43"/>
    <w:rsid w:val="00947229"/>
    <w:rsid w:val="00954AB0"/>
    <w:rsid w:val="00964E76"/>
    <w:rsid w:val="009650DA"/>
    <w:rsid w:val="009F2813"/>
    <w:rsid w:val="00A034E8"/>
    <w:rsid w:val="00A165DB"/>
    <w:rsid w:val="00A25901"/>
    <w:rsid w:val="00A3700B"/>
    <w:rsid w:val="00AC6C2B"/>
    <w:rsid w:val="00AE51B5"/>
    <w:rsid w:val="00B22363"/>
    <w:rsid w:val="00B47F7F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D42EFE"/>
    <w:rsid w:val="00D6284E"/>
    <w:rsid w:val="00D63C76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9511A"/>
    <w:rsid w:val="00EF340D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744100004&amp;prevdoc=559595612&amp;point=mark=00000000000000000000000000000000000000000000000000BQC0PA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77</cp:revision>
  <cp:lastPrinted>2021-05-04T03:46:00Z</cp:lastPrinted>
  <dcterms:created xsi:type="dcterms:W3CDTF">2020-11-30T14:45:00Z</dcterms:created>
  <dcterms:modified xsi:type="dcterms:W3CDTF">2021-05-04T03:46:00Z</dcterms:modified>
</cp:coreProperties>
</file>