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8A07D3">
        <w:rPr>
          <w:rFonts w:ascii="Times New Roman" w:hAnsi="Times New Roman" w:cs="Times New Roman"/>
          <w:color w:val="000000"/>
          <w:sz w:val="28"/>
          <w:szCs w:val="28"/>
        </w:rPr>
        <w:t xml:space="preserve"> 12 </w:t>
      </w:r>
      <w:r w:rsidR="001B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мая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A07D3">
        <w:rPr>
          <w:rFonts w:ascii="Times New Roman" w:hAnsi="Times New Roman" w:cs="Times New Roman"/>
          <w:color w:val="000000"/>
          <w:sz w:val="28"/>
          <w:szCs w:val="28"/>
        </w:rPr>
        <w:t xml:space="preserve"> 55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1915B2" w:rsidRDefault="002A23CF" w:rsidP="001B4D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86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338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3338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eastAsia="Times New Roman" w:hAnsi="Times New Roman" w:cs="Times New Roman"/>
          <w:sz w:val="28"/>
          <w:szCs w:val="28"/>
        </w:rPr>
        <w:t>22 октября  2019 года № 151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3338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47229" w:rsidRPr="001915B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915B2" w:rsidRPr="001915B2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244F33" w:rsidRPr="001915B2">
        <w:rPr>
          <w:rFonts w:ascii="Times New Roman" w:hAnsi="Times New Roman"/>
          <w:sz w:val="28"/>
          <w:szCs w:val="28"/>
          <w:lang w:eastAsia="en-US"/>
        </w:rPr>
        <w:t>»</w:t>
      </w:r>
    </w:p>
    <w:p w:rsidR="003244D1" w:rsidRDefault="003244D1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Default="00E5314C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eastAsia="Times New Roman" w:hAnsi="Times New Roman" w:cs="Times New Roman"/>
          <w:sz w:val="28"/>
          <w:szCs w:val="28"/>
        </w:rPr>
        <w:t xml:space="preserve"> 22 октября  2019 года № 151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915B2" w:rsidRPr="001915B2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1915B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>изменения:</w:t>
      </w:r>
    </w:p>
    <w:p w:rsidR="008A07D3" w:rsidRDefault="001915B2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B4D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47229">
        <w:rPr>
          <w:rFonts w:ascii="Times New Roman" w:hAnsi="Times New Roman" w:cs="Times New Roman"/>
          <w:sz w:val="28"/>
          <w:szCs w:val="28"/>
        </w:rPr>
        <w:t xml:space="preserve"> регламента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4722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7519E" w:rsidRPr="00947229" w:rsidRDefault="001915B2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«21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1915B2" w:rsidRDefault="0022578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1915B2">
        <w:rPr>
          <w:rFonts w:ascii="Times New Roman" w:hAnsi="Times New Roman" w:cs="Times New Roman"/>
          <w:sz w:val="28"/>
          <w:szCs w:val="28"/>
        </w:rPr>
        <w:t>вленных федеральными законами.»;</w:t>
      </w:r>
    </w:p>
    <w:p w:rsidR="001915B2" w:rsidRDefault="001915B2" w:rsidP="001915B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 xml:space="preserve">Подпункт 4 пункта 17 регламента изложить в следующей редакции: </w:t>
      </w:r>
      <w:r w:rsidR="008A07D3">
        <w:rPr>
          <w:sz w:val="28"/>
          <w:szCs w:val="28"/>
        </w:rPr>
        <w:tab/>
      </w:r>
      <w:r w:rsidRPr="003244D1">
        <w:rPr>
          <w:sz w:val="28"/>
          <w:szCs w:val="28"/>
        </w:rPr>
        <w:t>«4)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</w:t>
      </w:r>
      <w:r>
        <w:rPr>
          <w:sz w:val="28"/>
          <w:szCs w:val="28"/>
        </w:rPr>
        <w:t>о профессионального заболевания.».</w:t>
      </w:r>
    </w:p>
    <w:p w:rsidR="008A07D3" w:rsidRPr="001B4DED" w:rsidRDefault="008A07D3" w:rsidP="001915B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</w:t>
      </w:r>
      <w:r w:rsidR="008E102A" w:rsidRPr="008E102A">
        <w:rPr>
          <w:sz w:val="28"/>
          <w:szCs w:val="28"/>
        </w:rPr>
        <w:lastRenderedPageBreak/>
        <w:t>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F95FEE">
      <w:headerReference w:type="default" r:id="rId10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19" w:rsidRDefault="00ED4F19" w:rsidP="00861C11">
      <w:pPr>
        <w:spacing w:after="0" w:line="240" w:lineRule="auto"/>
      </w:pPr>
      <w:r>
        <w:separator/>
      </w:r>
    </w:p>
  </w:endnote>
  <w:endnote w:type="continuationSeparator" w:id="1">
    <w:p w:rsidR="00ED4F19" w:rsidRDefault="00ED4F19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19" w:rsidRDefault="00ED4F19" w:rsidP="00861C11">
      <w:pPr>
        <w:spacing w:after="0" w:line="240" w:lineRule="auto"/>
      </w:pPr>
      <w:r>
        <w:separator/>
      </w:r>
    </w:p>
  </w:footnote>
  <w:footnote w:type="continuationSeparator" w:id="1">
    <w:p w:rsidR="00ED4F19" w:rsidRDefault="00ED4F19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55419"/>
    <w:rsid w:val="00161624"/>
    <w:rsid w:val="001772D3"/>
    <w:rsid w:val="001915B2"/>
    <w:rsid w:val="001B4DED"/>
    <w:rsid w:val="001B7C2D"/>
    <w:rsid w:val="001E7D68"/>
    <w:rsid w:val="00212621"/>
    <w:rsid w:val="002256E7"/>
    <w:rsid w:val="00225787"/>
    <w:rsid w:val="002430B0"/>
    <w:rsid w:val="00244F33"/>
    <w:rsid w:val="00267E0A"/>
    <w:rsid w:val="00282754"/>
    <w:rsid w:val="0029155F"/>
    <w:rsid w:val="002939D3"/>
    <w:rsid w:val="002A23CF"/>
    <w:rsid w:val="002A57F7"/>
    <w:rsid w:val="002C13EF"/>
    <w:rsid w:val="002D38A7"/>
    <w:rsid w:val="002E23D0"/>
    <w:rsid w:val="002E7E6A"/>
    <w:rsid w:val="003130A9"/>
    <w:rsid w:val="003244D1"/>
    <w:rsid w:val="00333863"/>
    <w:rsid w:val="00355841"/>
    <w:rsid w:val="00385BB7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616442"/>
    <w:rsid w:val="006667A4"/>
    <w:rsid w:val="006F47A9"/>
    <w:rsid w:val="0070118E"/>
    <w:rsid w:val="00714EA4"/>
    <w:rsid w:val="00745388"/>
    <w:rsid w:val="007524C1"/>
    <w:rsid w:val="00772390"/>
    <w:rsid w:val="007B364E"/>
    <w:rsid w:val="007D6408"/>
    <w:rsid w:val="007E6EB3"/>
    <w:rsid w:val="00805B17"/>
    <w:rsid w:val="00861C11"/>
    <w:rsid w:val="00865B9E"/>
    <w:rsid w:val="008A0795"/>
    <w:rsid w:val="008A07D3"/>
    <w:rsid w:val="008E102A"/>
    <w:rsid w:val="008E4A43"/>
    <w:rsid w:val="00912F27"/>
    <w:rsid w:val="00936AE0"/>
    <w:rsid w:val="00947229"/>
    <w:rsid w:val="00954AB0"/>
    <w:rsid w:val="00964E76"/>
    <w:rsid w:val="009650DA"/>
    <w:rsid w:val="009A06E3"/>
    <w:rsid w:val="009E7352"/>
    <w:rsid w:val="009F2813"/>
    <w:rsid w:val="00A034E8"/>
    <w:rsid w:val="00A165DB"/>
    <w:rsid w:val="00A2276E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529E6"/>
    <w:rsid w:val="00C61D95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150FF"/>
    <w:rsid w:val="00E219C1"/>
    <w:rsid w:val="00E21DAB"/>
    <w:rsid w:val="00E27B6D"/>
    <w:rsid w:val="00E455AC"/>
    <w:rsid w:val="00E5314C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94</cp:revision>
  <cp:lastPrinted>2021-05-12T04:01:00Z</cp:lastPrinted>
  <dcterms:created xsi:type="dcterms:W3CDTF">2020-11-30T14:45:00Z</dcterms:created>
  <dcterms:modified xsi:type="dcterms:W3CDTF">2021-05-12T04:05:00Z</dcterms:modified>
</cp:coreProperties>
</file>