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67" w:type="dxa"/>
        <w:tblCellSpacing w:w="0" w:type="dxa"/>
        <w:tblInd w:w="3999" w:type="dxa"/>
        <w:tblCellMar>
          <w:top w:w="105" w:type="dxa"/>
          <w:left w:w="105" w:type="dxa"/>
          <w:bottom w:w="105" w:type="dxa"/>
          <w:right w:w="105" w:type="dxa"/>
        </w:tblCellMar>
        <w:tblLook w:val="04A0"/>
      </w:tblPr>
      <w:tblGrid>
        <w:gridCol w:w="5367"/>
      </w:tblGrid>
      <w:tr w:rsidR="006459D6" w:rsidRPr="007726F7">
        <w:trPr>
          <w:tblCellSpacing w:w="0" w:type="dxa"/>
        </w:trPr>
        <w:tc>
          <w:tcPr>
            <w:tcW w:w="5367" w:type="dxa"/>
          </w:tcPr>
          <w:p w:rsidR="006459D6" w:rsidRPr="00BB7388" w:rsidRDefault="006459D6" w:rsidP="003D69E2">
            <w:pPr>
              <w:spacing w:before="100" w:beforeAutospacing="1" w:after="100" w:afterAutospacing="1" w:line="240" w:lineRule="auto"/>
              <w:jc w:val="both"/>
              <w:rPr>
                <w:rFonts w:ascii="Times New Roman" w:hAnsi="Times New Roman"/>
                <w:b/>
              </w:rPr>
            </w:pPr>
            <w:r w:rsidRPr="00BB7388">
              <w:rPr>
                <w:rFonts w:ascii="Times New Roman" w:hAnsi="Times New Roman"/>
                <w:b/>
              </w:rPr>
              <w:t>УТВЕРЖДАЮ</w:t>
            </w:r>
            <w:r w:rsidR="00E6453D" w:rsidRPr="00BB7388">
              <w:rPr>
                <w:rFonts w:ascii="Times New Roman" w:hAnsi="Times New Roman"/>
                <w:b/>
              </w:rPr>
              <w:t>:</w:t>
            </w:r>
          </w:p>
        </w:tc>
      </w:tr>
      <w:tr w:rsidR="006459D6" w:rsidRPr="007726F7">
        <w:trPr>
          <w:tblCellSpacing w:w="0" w:type="dxa"/>
        </w:trPr>
        <w:tc>
          <w:tcPr>
            <w:tcW w:w="5367" w:type="dxa"/>
          </w:tcPr>
          <w:p w:rsidR="006459D6" w:rsidRPr="00C9538B" w:rsidRDefault="006459D6" w:rsidP="00BB296F">
            <w:pPr>
              <w:jc w:val="both"/>
              <w:rPr>
                <w:rFonts w:ascii="Times New Roman" w:hAnsi="Times New Roman"/>
              </w:rPr>
            </w:pPr>
            <w:r w:rsidRPr="00C9538B">
              <w:rPr>
                <w:rFonts w:ascii="Times New Roman" w:hAnsi="Times New Roman"/>
              </w:rPr>
              <w:br w:type="page"/>
            </w:r>
            <w:r w:rsidR="00BB7388" w:rsidRPr="00C9538B">
              <w:rPr>
                <w:rFonts w:ascii="Times New Roman" w:hAnsi="Times New Roman"/>
              </w:rPr>
              <w:t xml:space="preserve">Глава сельского поселения </w:t>
            </w:r>
            <w:proofErr w:type="spellStart"/>
            <w:r w:rsidR="00BB7388" w:rsidRPr="00C9538B">
              <w:rPr>
                <w:rFonts w:ascii="Times New Roman" w:hAnsi="Times New Roman"/>
              </w:rPr>
              <w:t>Мулымья</w:t>
            </w:r>
            <w:proofErr w:type="spellEnd"/>
          </w:p>
          <w:p w:rsidR="006459D6" w:rsidRPr="00C9538B" w:rsidRDefault="006459D6" w:rsidP="003D69E2">
            <w:pPr>
              <w:spacing w:before="100" w:beforeAutospacing="1" w:after="100" w:afterAutospacing="1" w:line="240" w:lineRule="auto"/>
              <w:jc w:val="both"/>
              <w:rPr>
                <w:rFonts w:ascii="Times New Roman" w:hAnsi="Times New Roman"/>
              </w:rPr>
            </w:pPr>
            <w:r w:rsidRPr="00C9538B">
              <w:rPr>
                <w:rFonts w:ascii="Times New Roman" w:hAnsi="Times New Roman"/>
              </w:rPr>
              <w:br w:type="page"/>
              <w:t xml:space="preserve">_________________ </w:t>
            </w:r>
            <w:r w:rsidR="00BB7388" w:rsidRPr="00C9538B">
              <w:rPr>
                <w:rFonts w:ascii="Times New Roman" w:hAnsi="Times New Roman"/>
              </w:rPr>
              <w:t xml:space="preserve">Е.В. </w:t>
            </w:r>
            <w:proofErr w:type="spellStart"/>
            <w:r w:rsidR="00BB7388" w:rsidRPr="00C9538B">
              <w:rPr>
                <w:rFonts w:ascii="Times New Roman" w:hAnsi="Times New Roman"/>
              </w:rPr>
              <w:t>Белослудцев</w:t>
            </w:r>
            <w:proofErr w:type="spellEnd"/>
          </w:p>
          <w:p w:rsidR="006459D6" w:rsidRPr="00C9538B" w:rsidRDefault="006459D6" w:rsidP="00C9538B">
            <w:pPr>
              <w:spacing w:before="100" w:beforeAutospacing="1" w:after="100" w:afterAutospacing="1" w:line="240" w:lineRule="auto"/>
              <w:jc w:val="both"/>
              <w:rPr>
                <w:rFonts w:ascii="Times New Roman" w:hAnsi="Times New Roman"/>
              </w:rPr>
            </w:pPr>
            <w:r w:rsidRPr="00C9538B">
              <w:rPr>
                <w:rFonts w:ascii="Times New Roman" w:hAnsi="Times New Roman"/>
              </w:rPr>
              <w:br w:type="page"/>
            </w:r>
            <w:r w:rsidR="00C46BCB" w:rsidRPr="00C9538B">
              <w:rPr>
                <w:rFonts w:ascii="Times New Roman" w:hAnsi="Times New Roman"/>
              </w:rPr>
              <w:t>«</w:t>
            </w:r>
            <w:r w:rsidR="00C9538B" w:rsidRPr="00C9538B">
              <w:rPr>
                <w:rFonts w:ascii="Times New Roman" w:hAnsi="Times New Roman"/>
              </w:rPr>
              <w:t>____</w:t>
            </w:r>
            <w:r w:rsidR="009A224C" w:rsidRPr="00C9538B">
              <w:rPr>
                <w:rFonts w:ascii="Times New Roman" w:hAnsi="Times New Roman"/>
              </w:rPr>
              <w:t xml:space="preserve">» </w:t>
            </w:r>
            <w:r w:rsidR="00C9538B" w:rsidRPr="00C9538B">
              <w:rPr>
                <w:rFonts w:ascii="Times New Roman" w:hAnsi="Times New Roman"/>
                <w:u w:val="single"/>
              </w:rPr>
              <w:t xml:space="preserve">               </w:t>
            </w:r>
            <w:r w:rsidR="000220FF" w:rsidRPr="00C9538B">
              <w:rPr>
                <w:rFonts w:ascii="Times New Roman" w:hAnsi="Times New Roman"/>
                <w:u w:val="single"/>
              </w:rPr>
              <w:t xml:space="preserve"> </w:t>
            </w:r>
            <w:r w:rsidR="00D903CD" w:rsidRPr="00C9538B">
              <w:rPr>
                <w:rFonts w:ascii="Times New Roman" w:hAnsi="Times New Roman"/>
              </w:rPr>
              <w:t>202</w:t>
            </w:r>
            <w:r w:rsidR="000220FF" w:rsidRPr="00C9538B">
              <w:rPr>
                <w:rFonts w:ascii="Times New Roman" w:hAnsi="Times New Roman"/>
              </w:rPr>
              <w:t>1</w:t>
            </w:r>
            <w:r w:rsidRPr="00C9538B">
              <w:rPr>
                <w:rFonts w:ascii="Times New Roman" w:hAnsi="Times New Roman"/>
              </w:rPr>
              <w:t xml:space="preserve"> г.</w:t>
            </w:r>
          </w:p>
        </w:tc>
      </w:tr>
    </w:tbl>
    <w:p w:rsidR="00F406A8" w:rsidRPr="007726F7" w:rsidRDefault="00F406A8" w:rsidP="002C4C2F">
      <w:pPr>
        <w:spacing w:before="100" w:beforeAutospacing="1" w:after="100" w:afterAutospacing="1" w:line="240" w:lineRule="auto"/>
        <w:jc w:val="center"/>
        <w:rPr>
          <w:rFonts w:ascii="Times New Roman" w:hAnsi="Times New Roman"/>
          <w:color w:val="FF0000"/>
        </w:rPr>
      </w:pPr>
    </w:p>
    <w:p w:rsidR="003D69E2" w:rsidRPr="00BB7388" w:rsidRDefault="003D69E2" w:rsidP="002C4C2F">
      <w:pPr>
        <w:spacing w:before="100" w:beforeAutospacing="1" w:after="100" w:afterAutospacing="1" w:line="240" w:lineRule="auto"/>
        <w:jc w:val="center"/>
        <w:rPr>
          <w:rFonts w:ascii="Times New Roman" w:hAnsi="Times New Roman"/>
        </w:rPr>
      </w:pPr>
      <w:r w:rsidRPr="00BB7388">
        <w:rPr>
          <w:rFonts w:ascii="Times New Roman" w:hAnsi="Times New Roman"/>
        </w:rPr>
        <w:t>ДОКУМЕНТАЦИЯ</w:t>
      </w:r>
      <w:r w:rsidR="006459D6" w:rsidRPr="00BB7388">
        <w:rPr>
          <w:rFonts w:ascii="Times New Roman" w:hAnsi="Times New Roman"/>
        </w:rPr>
        <w:t xml:space="preserve"> ОБ АУКЦИОНЕ</w:t>
      </w:r>
    </w:p>
    <w:p w:rsidR="00BA6AD6" w:rsidRPr="00BB7388" w:rsidRDefault="003D69E2" w:rsidP="00713F52">
      <w:pPr>
        <w:spacing w:before="100" w:beforeAutospacing="1" w:after="100" w:afterAutospacing="1" w:line="240" w:lineRule="auto"/>
        <w:jc w:val="center"/>
        <w:rPr>
          <w:rFonts w:ascii="Times New Roman" w:hAnsi="Times New Roman"/>
        </w:rPr>
      </w:pPr>
      <w:r w:rsidRPr="00BB7388">
        <w:rPr>
          <w:rFonts w:ascii="Times New Roman" w:hAnsi="Times New Roman"/>
          <w:bCs/>
        </w:rPr>
        <w:t>на право заключения</w:t>
      </w:r>
      <w:r w:rsidR="006459D6" w:rsidRPr="00BB7388">
        <w:rPr>
          <w:rFonts w:ascii="Times New Roman" w:hAnsi="Times New Roman"/>
        </w:rPr>
        <w:t>договора аренды муниципального имущества</w:t>
      </w:r>
    </w:p>
    <w:p w:rsidR="00BA6AD6" w:rsidRPr="00BB7388" w:rsidRDefault="00BA6AD6" w:rsidP="00713F52">
      <w:pPr>
        <w:spacing w:before="100" w:beforeAutospacing="1" w:after="100" w:afterAutospacing="1" w:line="240" w:lineRule="auto"/>
        <w:jc w:val="center"/>
        <w:rPr>
          <w:rFonts w:ascii="Times New Roman" w:hAnsi="Times New Roman"/>
        </w:rPr>
      </w:pPr>
    </w:p>
    <w:p w:rsidR="003D69E2" w:rsidRPr="00BB7388" w:rsidRDefault="003D69E2" w:rsidP="00713F52">
      <w:pPr>
        <w:spacing w:before="100" w:beforeAutospacing="1" w:after="100" w:afterAutospacing="1" w:line="240" w:lineRule="auto"/>
        <w:jc w:val="center"/>
        <w:rPr>
          <w:rFonts w:ascii="Times New Roman" w:hAnsi="Times New Roman"/>
          <w:bCs/>
        </w:rPr>
      </w:pPr>
      <w:r w:rsidRPr="00BB7388">
        <w:rPr>
          <w:rFonts w:ascii="Times New Roman" w:hAnsi="Times New Roman"/>
          <w:bCs/>
        </w:rPr>
        <w:t xml:space="preserve">Количество лотов: </w:t>
      </w:r>
      <w:r w:rsidR="006A0BA8" w:rsidRPr="00BB7388">
        <w:rPr>
          <w:rFonts w:ascii="Times New Roman" w:hAnsi="Times New Roman"/>
          <w:bCs/>
        </w:rPr>
        <w:t>1</w:t>
      </w:r>
    </w:p>
    <w:p w:rsidR="003D69E2" w:rsidRPr="00BB7388" w:rsidRDefault="003D69E2" w:rsidP="003D69E2">
      <w:pPr>
        <w:spacing w:before="100" w:beforeAutospacing="1" w:after="100" w:afterAutospacing="1" w:line="240" w:lineRule="auto"/>
        <w:jc w:val="both"/>
        <w:rPr>
          <w:rFonts w:ascii="Times New Roman" w:hAnsi="Times New Roman"/>
          <w:b/>
          <w:bCs/>
        </w:rPr>
      </w:pPr>
    </w:p>
    <w:p w:rsidR="003D69E2" w:rsidRPr="007726F7" w:rsidRDefault="003D69E2" w:rsidP="003D69E2">
      <w:pPr>
        <w:spacing w:before="100" w:beforeAutospacing="1" w:after="100" w:afterAutospacing="1" w:line="240" w:lineRule="auto"/>
        <w:jc w:val="both"/>
        <w:rPr>
          <w:rFonts w:ascii="Times New Roman" w:hAnsi="Times New Roman"/>
          <w:color w:val="FF0000"/>
        </w:rPr>
      </w:pPr>
    </w:p>
    <w:p w:rsidR="00BA6AD6" w:rsidRPr="007726F7" w:rsidRDefault="00BA6AD6" w:rsidP="003D69E2">
      <w:pPr>
        <w:spacing w:before="100" w:beforeAutospacing="1" w:after="100" w:afterAutospacing="1" w:line="240" w:lineRule="auto"/>
        <w:jc w:val="both"/>
        <w:rPr>
          <w:rFonts w:ascii="Times New Roman" w:hAnsi="Times New Roman"/>
          <w:color w:val="FF0000"/>
        </w:rPr>
      </w:pPr>
    </w:p>
    <w:p w:rsidR="00BA6AD6" w:rsidRPr="007726F7" w:rsidRDefault="00BA6AD6" w:rsidP="003D69E2">
      <w:pPr>
        <w:spacing w:before="100" w:beforeAutospacing="1" w:after="100" w:afterAutospacing="1" w:line="240" w:lineRule="auto"/>
        <w:jc w:val="both"/>
        <w:rPr>
          <w:rFonts w:ascii="Times New Roman" w:hAnsi="Times New Roman"/>
          <w:color w:val="FF0000"/>
        </w:rPr>
      </w:pPr>
    </w:p>
    <w:p w:rsidR="003D69E2" w:rsidRPr="007726F7" w:rsidRDefault="003D69E2" w:rsidP="003D69E2">
      <w:pPr>
        <w:spacing w:before="100" w:beforeAutospacing="1" w:after="100" w:afterAutospacing="1" w:line="240" w:lineRule="auto"/>
        <w:jc w:val="both"/>
        <w:rPr>
          <w:rFonts w:ascii="Times New Roman" w:hAnsi="Times New Roman"/>
          <w:b/>
          <w:bCs/>
          <w:color w:val="FF0000"/>
        </w:rPr>
      </w:pPr>
    </w:p>
    <w:p w:rsidR="00F406A8" w:rsidRPr="007726F7" w:rsidRDefault="00F406A8" w:rsidP="003D69E2">
      <w:pPr>
        <w:spacing w:before="100" w:beforeAutospacing="1" w:after="100" w:afterAutospacing="1" w:line="240" w:lineRule="auto"/>
        <w:jc w:val="both"/>
        <w:rPr>
          <w:rFonts w:ascii="Times New Roman" w:hAnsi="Times New Roman"/>
          <w:b/>
          <w:bCs/>
          <w:color w:val="FF0000"/>
        </w:rPr>
      </w:pPr>
    </w:p>
    <w:p w:rsidR="003D69E2" w:rsidRPr="007726F7" w:rsidRDefault="003D69E2" w:rsidP="003D69E2">
      <w:pPr>
        <w:spacing w:before="100" w:beforeAutospacing="1" w:after="100" w:afterAutospacing="1" w:line="240" w:lineRule="auto"/>
        <w:jc w:val="both"/>
        <w:rPr>
          <w:rFonts w:ascii="Times New Roman" w:hAnsi="Times New Roman"/>
          <w:b/>
          <w:bCs/>
          <w:color w:val="FF0000"/>
        </w:rPr>
      </w:pPr>
    </w:p>
    <w:p w:rsidR="00F406A8" w:rsidRPr="007726F7" w:rsidRDefault="00F406A8" w:rsidP="003D69E2">
      <w:pPr>
        <w:spacing w:before="100" w:beforeAutospacing="1" w:after="100" w:afterAutospacing="1" w:line="240" w:lineRule="auto"/>
        <w:jc w:val="both"/>
        <w:rPr>
          <w:rFonts w:ascii="Times New Roman" w:hAnsi="Times New Roman"/>
          <w:b/>
          <w:bCs/>
          <w:color w:val="FF0000"/>
        </w:rPr>
      </w:pPr>
    </w:p>
    <w:p w:rsidR="00F406A8" w:rsidRPr="007726F7" w:rsidRDefault="00F406A8" w:rsidP="003D69E2">
      <w:pPr>
        <w:spacing w:before="100" w:beforeAutospacing="1" w:after="100" w:afterAutospacing="1" w:line="240" w:lineRule="auto"/>
        <w:jc w:val="both"/>
        <w:rPr>
          <w:rFonts w:ascii="Times New Roman" w:hAnsi="Times New Roman"/>
          <w:b/>
          <w:bCs/>
          <w:color w:val="FF0000"/>
        </w:rPr>
      </w:pPr>
    </w:p>
    <w:p w:rsidR="00F406A8" w:rsidRPr="007726F7" w:rsidRDefault="00F406A8" w:rsidP="003D69E2">
      <w:pPr>
        <w:spacing w:before="100" w:beforeAutospacing="1" w:after="100" w:afterAutospacing="1" w:line="240" w:lineRule="auto"/>
        <w:jc w:val="both"/>
        <w:rPr>
          <w:rFonts w:ascii="Times New Roman" w:hAnsi="Times New Roman"/>
          <w:b/>
          <w:bCs/>
          <w:color w:val="FF0000"/>
        </w:rPr>
      </w:pPr>
    </w:p>
    <w:p w:rsidR="00083066" w:rsidRPr="007726F7" w:rsidRDefault="00083066" w:rsidP="003D69E2">
      <w:pPr>
        <w:spacing w:before="100" w:beforeAutospacing="1" w:after="100" w:afterAutospacing="1" w:line="240" w:lineRule="auto"/>
        <w:jc w:val="both"/>
        <w:rPr>
          <w:rFonts w:ascii="Times New Roman" w:hAnsi="Times New Roman"/>
          <w:b/>
          <w:bCs/>
          <w:color w:val="FF0000"/>
        </w:rPr>
      </w:pPr>
    </w:p>
    <w:p w:rsidR="00083066" w:rsidRPr="007726F7" w:rsidRDefault="00083066" w:rsidP="003D69E2">
      <w:pPr>
        <w:spacing w:before="100" w:beforeAutospacing="1" w:after="100" w:afterAutospacing="1" w:line="240" w:lineRule="auto"/>
        <w:jc w:val="both"/>
        <w:rPr>
          <w:rFonts w:ascii="Times New Roman" w:hAnsi="Times New Roman"/>
          <w:b/>
          <w:bCs/>
          <w:color w:val="FF0000"/>
        </w:rPr>
      </w:pPr>
    </w:p>
    <w:p w:rsidR="00F406A8" w:rsidRPr="007726F7" w:rsidRDefault="00F406A8" w:rsidP="003D69E2">
      <w:pPr>
        <w:spacing w:before="100" w:beforeAutospacing="1" w:after="100" w:afterAutospacing="1" w:line="240" w:lineRule="auto"/>
        <w:jc w:val="both"/>
        <w:rPr>
          <w:rFonts w:ascii="Times New Roman" w:hAnsi="Times New Roman"/>
          <w:b/>
          <w:bCs/>
          <w:color w:val="FF0000"/>
        </w:rPr>
      </w:pPr>
    </w:p>
    <w:p w:rsidR="003D69E2" w:rsidRPr="007726F7" w:rsidRDefault="003D69E2" w:rsidP="003D69E2">
      <w:pPr>
        <w:spacing w:before="100" w:beforeAutospacing="1" w:after="100" w:afterAutospacing="1" w:line="240" w:lineRule="auto"/>
        <w:jc w:val="both"/>
        <w:rPr>
          <w:rFonts w:ascii="Times New Roman" w:hAnsi="Times New Roman"/>
          <w:b/>
          <w:bCs/>
          <w:color w:val="FF0000"/>
        </w:rPr>
      </w:pPr>
    </w:p>
    <w:p w:rsidR="003D69E2" w:rsidRPr="00BB7388" w:rsidRDefault="00BB7388" w:rsidP="00BB7388">
      <w:pPr>
        <w:spacing w:before="100" w:beforeAutospacing="1" w:after="100" w:afterAutospacing="1" w:line="240" w:lineRule="auto"/>
        <w:jc w:val="center"/>
        <w:rPr>
          <w:rFonts w:ascii="Times New Roman" w:hAnsi="Times New Roman"/>
          <w:b/>
          <w:bCs/>
        </w:rPr>
      </w:pPr>
      <w:r w:rsidRPr="00BB7388">
        <w:rPr>
          <w:rFonts w:ascii="Times New Roman" w:hAnsi="Times New Roman"/>
        </w:rPr>
        <w:t xml:space="preserve">д. </w:t>
      </w:r>
      <w:proofErr w:type="spellStart"/>
      <w:r w:rsidRPr="00BB7388">
        <w:rPr>
          <w:rFonts w:ascii="Times New Roman" w:hAnsi="Times New Roman"/>
        </w:rPr>
        <w:t>Ушья</w:t>
      </w:r>
      <w:proofErr w:type="spellEnd"/>
    </w:p>
    <w:p w:rsidR="003D69E2" w:rsidRPr="00BB7388" w:rsidRDefault="00EB29BA" w:rsidP="00BB7388">
      <w:pPr>
        <w:spacing w:before="100" w:beforeAutospacing="1" w:after="100" w:afterAutospacing="1" w:line="240" w:lineRule="auto"/>
        <w:jc w:val="center"/>
        <w:rPr>
          <w:rFonts w:ascii="Times New Roman" w:hAnsi="Times New Roman"/>
        </w:rPr>
      </w:pPr>
      <w:r w:rsidRPr="00BB7388">
        <w:rPr>
          <w:rFonts w:ascii="Times New Roman" w:hAnsi="Times New Roman"/>
        </w:rPr>
        <w:t>20</w:t>
      </w:r>
      <w:r w:rsidR="00D903CD" w:rsidRPr="00BB7388">
        <w:rPr>
          <w:rFonts w:ascii="Times New Roman" w:hAnsi="Times New Roman"/>
        </w:rPr>
        <w:t>2</w:t>
      </w:r>
      <w:r w:rsidR="000220FF" w:rsidRPr="00BB7388">
        <w:rPr>
          <w:rFonts w:ascii="Times New Roman" w:hAnsi="Times New Roman"/>
        </w:rPr>
        <w:t>1</w:t>
      </w:r>
      <w:r w:rsidR="003D69E2" w:rsidRPr="00BB7388">
        <w:rPr>
          <w:rFonts w:ascii="Times New Roman" w:hAnsi="Times New Roman"/>
        </w:rPr>
        <w:t xml:space="preserve"> г.</w:t>
      </w:r>
    </w:p>
    <w:p w:rsidR="00BB7388" w:rsidRPr="007726F7" w:rsidRDefault="00BB7388" w:rsidP="00713F52">
      <w:pPr>
        <w:spacing w:before="100" w:beforeAutospacing="1" w:after="100" w:afterAutospacing="1" w:line="240" w:lineRule="auto"/>
        <w:jc w:val="center"/>
        <w:rPr>
          <w:rFonts w:ascii="Times New Roman" w:hAnsi="Times New Roman"/>
          <w:color w:val="FF0000"/>
        </w:rPr>
      </w:pPr>
    </w:p>
    <w:p w:rsidR="003D69E2" w:rsidRPr="00BB7388" w:rsidRDefault="003D69E2" w:rsidP="003D69E2">
      <w:pPr>
        <w:keepNext/>
        <w:spacing w:before="100" w:beforeAutospacing="1" w:after="100" w:afterAutospacing="1" w:line="240" w:lineRule="auto"/>
        <w:jc w:val="center"/>
        <w:outlineLvl w:val="0"/>
        <w:rPr>
          <w:rFonts w:ascii="Times New Roman" w:hAnsi="Times New Roman"/>
          <w:b/>
          <w:bCs/>
          <w:kern w:val="36"/>
        </w:rPr>
      </w:pPr>
      <w:r w:rsidRPr="00BB7388">
        <w:rPr>
          <w:rFonts w:ascii="Times New Roman" w:hAnsi="Times New Roman"/>
          <w:b/>
          <w:bCs/>
          <w:kern w:val="36"/>
        </w:rPr>
        <w:lastRenderedPageBreak/>
        <w:t>СОДЕРЖАНИЕ ДОКУМЕНТАЦИИ ОБ АУКЦИОНЕ</w:t>
      </w:r>
    </w:p>
    <w:p w:rsidR="003D69E2" w:rsidRPr="00BB7388" w:rsidRDefault="003D69E2" w:rsidP="003D69E2">
      <w:pPr>
        <w:spacing w:before="100" w:beforeAutospacing="1" w:after="100" w:afterAutospacing="1" w:line="240" w:lineRule="auto"/>
        <w:jc w:val="both"/>
        <w:rPr>
          <w:rFonts w:ascii="Times New Roman" w:hAnsi="Times New Roman"/>
        </w:rPr>
      </w:pPr>
    </w:p>
    <w:tbl>
      <w:tblPr>
        <w:tblW w:w="973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9735"/>
      </w:tblGrid>
      <w:tr w:rsidR="003D69E2" w:rsidRPr="00BB7388">
        <w:trPr>
          <w:tblCellSpacing w:w="0" w:type="dxa"/>
        </w:trPr>
        <w:tc>
          <w:tcPr>
            <w:tcW w:w="9735" w:type="dxa"/>
            <w:tcBorders>
              <w:top w:val="outset" w:sz="6" w:space="0" w:color="000000"/>
              <w:left w:val="outset" w:sz="6" w:space="0" w:color="000000"/>
              <w:bottom w:val="outset" w:sz="6" w:space="0" w:color="000000"/>
              <w:right w:val="outset" w:sz="6" w:space="0" w:color="000000"/>
            </w:tcBorders>
            <w:vAlign w:val="center"/>
          </w:tcPr>
          <w:p w:rsidR="003D69E2" w:rsidRPr="00BB7388" w:rsidRDefault="003D69E2" w:rsidP="003D69E2">
            <w:pPr>
              <w:keepNext/>
              <w:spacing w:before="100" w:beforeAutospacing="1" w:after="100" w:afterAutospacing="1" w:line="240" w:lineRule="auto"/>
              <w:jc w:val="center"/>
              <w:outlineLvl w:val="1"/>
              <w:rPr>
                <w:rFonts w:ascii="Times New Roman" w:hAnsi="Times New Roman"/>
                <w:b/>
                <w:bCs/>
              </w:rPr>
            </w:pPr>
            <w:r w:rsidRPr="00BB7388">
              <w:rPr>
                <w:rFonts w:ascii="Times New Roman" w:hAnsi="Times New Roman"/>
                <w:b/>
                <w:bCs/>
              </w:rPr>
              <w:t>Наименование разделов и приложений</w:t>
            </w:r>
          </w:p>
        </w:tc>
      </w:tr>
      <w:tr w:rsidR="003D69E2" w:rsidRPr="00BB7388">
        <w:trPr>
          <w:tblCellSpacing w:w="0" w:type="dxa"/>
        </w:trPr>
        <w:tc>
          <w:tcPr>
            <w:tcW w:w="9735" w:type="dxa"/>
            <w:tcBorders>
              <w:top w:val="outset" w:sz="6" w:space="0" w:color="000000"/>
              <w:left w:val="outset" w:sz="6" w:space="0" w:color="000000"/>
              <w:bottom w:val="outset" w:sz="6" w:space="0" w:color="000000"/>
              <w:right w:val="outset" w:sz="6" w:space="0" w:color="000000"/>
            </w:tcBorders>
            <w:vAlign w:val="center"/>
          </w:tcPr>
          <w:p w:rsidR="003D69E2" w:rsidRPr="00BB7388" w:rsidRDefault="003D69E2" w:rsidP="003D69E2">
            <w:pPr>
              <w:spacing w:before="100" w:beforeAutospacing="1" w:after="100" w:afterAutospacing="1" w:line="240" w:lineRule="auto"/>
              <w:jc w:val="both"/>
              <w:rPr>
                <w:rFonts w:ascii="Times New Roman" w:hAnsi="Times New Roman"/>
              </w:rPr>
            </w:pPr>
            <w:r w:rsidRPr="00BB7388">
              <w:rPr>
                <w:rFonts w:ascii="Times New Roman" w:hAnsi="Times New Roman"/>
              </w:rPr>
              <w:t>Извещение о проведении аукциона</w:t>
            </w:r>
          </w:p>
        </w:tc>
      </w:tr>
      <w:tr w:rsidR="003D69E2" w:rsidRPr="00BB7388">
        <w:trPr>
          <w:tblCellSpacing w:w="0" w:type="dxa"/>
        </w:trPr>
        <w:tc>
          <w:tcPr>
            <w:tcW w:w="9735" w:type="dxa"/>
            <w:tcBorders>
              <w:top w:val="outset" w:sz="6" w:space="0" w:color="000000"/>
              <w:left w:val="outset" w:sz="6" w:space="0" w:color="000000"/>
              <w:bottom w:val="outset" w:sz="6" w:space="0" w:color="000000"/>
              <w:right w:val="outset" w:sz="6" w:space="0" w:color="000000"/>
            </w:tcBorders>
            <w:vAlign w:val="center"/>
          </w:tcPr>
          <w:p w:rsidR="003D69E2" w:rsidRPr="00BB7388" w:rsidRDefault="003D69E2" w:rsidP="003D69E2">
            <w:pPr>
              <w:spacing w:before="100" w:beforeAutospacing="1" w:after="100" w:afterAutospacing="1" w:line="240" w:lineRule="auto"/>
              <w:jc w:val="both"/>
              <w:rPr>
                <w:rFonts w:ascii="Times New Roman" w:hAnsi="Times New Roman"/>
              </w:rPr>
            </w:pPr>
            <w:r w:rsidRPr="00BB7388">
              <w:rPr>
                <w:rFonts w:ascii="Times New Roman" w:hAnsi="Times New Roman"/>
              </w:rPr>
              <w:t>Раздел 1. Общие сведения</w:t>
            </w:r>
          </w:p>
        </w:tc>
      </w:tr>
      <w:tr w:rsidR="003D69E2" w:rsidRPr="00BB7388">
        <w:trPr>
          <w:tblCellSpacing w:w="0" w:type="dxa"/>
        </w:trPr>
        <w:tc>
          <w:tcPr>
            <w:tcW w:w="9735" w:type="dxa"/>
            <w:tcBorders>
              <w:top w:val="outset" w:sz="6" w:space="0" w:color="000000"/>
              <w:left w:val="outset" w:sz="6" w:space="0" w:color="000000"/>
              <w:bottom w:val="outset" w:sz="6" w:space="0" w:color="000000"/>
              <w:right w:val="outset" w:sz="6" w:space="0" w:color="000000"/>
            </w:tcBorders>
            <w:vAlign w:val="center"/>
          </w:tcPr>
          <w:p w:rsidR="003D69E2" w:rsidRPr="00BB7388" w:rsidRDefault="003D69E2" w:rsidP="003D69E2">
            <w:pPr>
              <w:spacing w:before="100" w:beforeAutospacing="1" w:after="100" w:afterAutospacing="1" w:line="240" w:lineRule="auto"/>
              <w:jc w:val="both"/>
              <w:rPr>
                <w:rFonts w:ascii="Times New Roman" w:hAnsi="Times New Roman"/>
              </w:rPr>
            </w:pPr>
            <w:r w:rsidRPr="00BB7388">
              <w:rPr>
                <w:rFonts w:ascii="Times New Roman" w:hAnsi="Times New Roman"/>
              </w:rPr>
              <w:t>1.1. Общие положения об аукционе</w:t>
            </w:r>
          </w:p>
        </w:tc>
      </w:tr>
      <w:tr w:rsidR="003D69E2" w:rsidRPr="00BB7388">
        <w:trPr>
          <w:tblCellSpacing w:w="0" w:type="dxa"/>
        </w:trPr>
        <w:tc>
          <w:tcPr>
            <w:tcW w:w="9735" w:type="dxa"/>
            <w:tcBorders>
              <w:top w:val="outset" w:sz="6" w:space="0" w:color="000000"/>
              <w:left w:val="outset" w:sz="6" w:space="0" w:color="000000"/>
              <w:bottom w:val="outset" w:sz="6" w:space="0" w:color="000000"/>
              <w:right w:val="outset" w:sz="6" w:space="0" w:color="000000"/>
            </w:tcBorders>
            <w:vAlign w:val="center"/>
          </w:tcPr>
          <w:p w:rsidR="003D69E2" w:rsidRPr="00BB7388" w:rsidRDefault="003D69E2" w:rsidP="003D69E2">
            <w:pPr>
              <w:spacing w:before="100" w:beforeAutospacing="1" w:after="100" w:afterAutospacing="1" w:line="240" w:lineRule="auto"/>
              <w:jc w:val="both"/>
              <w:rPr>
                <w:rFonts w:ascii="Times New Roman" w:hAnsi="Times New Roman"/>
              </w:rPr>
            </w:pPr>
            <w:r w:rsidRPr="00BB7388">
              <w:rPr>
                <w:rFonts w:ascii="Times New Roman" w:hAnsi="Times New Roman"/>
              </w:rPr>
              <w:t>1.2. Сведения о предмете и объекте аукциона</w:t>
            </w:r>
          </w:p>
        </w:tc>
      </w:tr>
      <w:tr w:rsidR="003D69E2" w:rsidRPr="00BB7388">
        <w:trPr>
          <w:tblCellSpacing w:w="0" w:type="dxa"/>
        </w:trPr>
        <w:tc>
          <w:tcPr>
            <w:tcW w:w="9735" w:type="dxa"/>
            <w:tcBorders>
              <w:top w:val="outset" w:sz="6" w:space="0" w:color="000000"/>
              <w:left w:val="outset" w:sz="6" w:space="0" w:color="000000"/>
              <w:bottom w:val="outset" w:sz="6" w:space="0" w:color="000000"/>
              <w:right w:val="outset" w:sz="6" w:space="0" w:color="000000"/>
            </w:tcBorders>
            <w:vAlign w:val="center"/>
          </w:tcPr>
          <w:p w:rsidR="003D69E2" w:rsidRPr="00BB7388" w:rsidRDefault="003D69E2" w:rsidP="003D69E2">
            <w:pPr>
              <w:spacing w:before="100" w:beforeAutospacing="1" w:after="100" w:afterAutospacing="1" w:line="240" w:lineRule="auto"/>
              <w:jc w:val="both"/>
              <w:rPr>
                <w:rFonts w:ascii="Times New Roman" w:hAnsi="Times New Roman"/>
              </w:rPr>
            </w:pPr>
            <w:r w:rsidRPr="00BB7388">
              <w:rPr>
                <w:rFonts w:ascii="Times New Roman" w:hAnsi="Times New Roman"/>
              </w:rPr>
              <w:t>Раздел 2. Условия участия в аукционе</w:t>
            </w:r>
          </w:p>
        </w:tc>
      </w:tr>
      <w:tr w:rsidR="003D69E2" w:rsidRPr="00BB7388">
        <w:trPr>
          <w:tblCellSpacing w:w="0" w:type="dxa"/>
        </w:trPr>
        <w:tc>
          <w:tcPr>
            <w:tcW w:w="9735" w:type="dxa"/>
            <w:tcBorders>
              <w:top w:val="outset" w:sz="6" w:space="0" w:color="000000"/>
              <w:left w:val="outset" w:sz="6" w:space="0" w:color="000000"/>
              <w:bottom w:val="outset" w:sz="6" w:space="0" w:color="000000"/>
              <w:right w:val="outset" w:sz="6" w:space="0" w:color="000000"/>
            </w:tcBorders>
            <w:vAlign w:val="center"/>
          </w:tcPr>
          <w:p w:rsidR="003D69E2" w:rsidRPr="00BB7388" w:rsidRDefault="003D69E2" w:rsidP="003D69E2">
            <w:pPr>
              <w:spacing w:before="100" w:beforeAutospacing="1" w:after="100" w:afterAutospacing="1" w:line="240" w:lineRule="auto"/>
              <w:jc w:val="both"/>
              <w:rPr>
                <w:rFonts w:ascii="Times New Roman" w:hAnsi="Times New Roman"/>
              </w:rPr>
            </w:pPr>
            <w:r w:rsidRPr="00BB7388">
              <w:rPr>
                <w:rFonts w:ascii="Times New Roman" w:hAnsi="Times New Roman"/>
              </w:rPr>
              <w:t>2.1. Требования к участникам аукционов</w:t>
            </w:r>
          </w:p>
        </w:tc>
      </w:tr>
      <w:tr w:rsidR="003D69E2" w:rsidRPr="00BB7388">
        <w:trPr>
          <w:tblCellSpacing w:w="0" w:type="dxa"/>
        </w:trPr>
        <w:tc>
          <w:tcPr>
            <w:tcW w:w="9735" w:type="dxa"/>
            <w:tcBorders>
              <w:top w:val="outset" w:sz="6" w:space="0" w:color="000000"/>
              <w:left w:val="outset" w:sz="6" w:space="0" w:color="000000"/>
              <w:bottom w:val="outset" w:sz="6" w:space="0" w:color="000000"/>
              <w:right w:val="outset" w:sz="6" w:space="0" w:color="000000"/>
            </w:tcBorders>
            <w:vAlign w:val="center"/>
          </w:tcPr>
          <w:p w:rsidR="003D69E2" w:rsidRPr="00BB7388" w:rsidRDefault="003D69E2" w:rsidP="003D69E2">
            <w:pPr>
              <w:spacing w:before="100" w:beforeAutospacing="1" w:after="100" w:afterAutospacing="1" w:line="240" w:lineRule="auto"/>
              <w:jc w:val="both"/>
              <w:rPr>
                <w:rFonts w:ascii="Times New Roman" w:hAnsi="Times New Roman"/>
              </w:rPr>
            </w:pPr>
            <w:r w:rsidRPr="00BB7388">
              <w:rPr>
                <w:rFonts w:ascii="Times New Roman" w:hAnsi="Times New Roman"/>
              </w:rPr>
              <w:t>2.2. Условия допуска к участию в аукционе</w:t>
            </w:r>
          </w:p>
        </w:tc>
      </w:tr>
      <w:tr w:rsidR="003D69E2" w:rsidRPr="00BB7388">
        <w:trPr>
          <w:tblCellSpacing w:w="0" w:type="dxa"/>
        </w:trPr>
        <w:tc>
          <w:tcPr>
            <w:tcW w:w="9735" w:type="dxa"/>
            <w:tcBorders>
              <w:top w:val="outset" w:sz="6" w:space="0" w:color="000000"/>
              <w:left w:val="outset" w:sz="6" w:space="0" w:color="000000"/>
              <w:bottom w:val="outset" w:sz="6" w:space="0" w:color="000000"/>
              <w:right w:val="outset" w:sz="6" w:space="0" w:color="000000"/>
            </w:tcBorders>
            <w:vAlign w:val="center"/>
          </w:tcPr>
          <w:p w:rsidR="003D69E2" w:rsidRPr="00BB7388" w:rsidRDefault="003D69E2" w:rsidP="003D69E2">
            <w:pPr>
              <w:spacing w:before="100" w:beforeAutospacing="1" w:after="100" w:afterAutospacing="1" w:line="240" w:lineRule="auto"/>
              <w:jc w:val="both"/>
              <w:rPr>
                <w:rFonts w:ascii="Times New Roman" w:hAnsi="Times New Roman"/>
              </w:rPr>
            </w:pPr>
            <w:r w:rsidRPr="00BB7388">
              <w:rPr>
                <w:rFonts w:ascii="Times New Roman" w:hAnsi="Times New Roman"/>
              </w:rPr>
              <w:t>Раздел 3. Подача и рассмотрение заявок. Проведение аукциона. Заключение договора аренды</w:t>
            </w:r>
          </w:p>
        </w:tc>
      </w:tr>
      <w:tr w:rsidR="003D69E2" w:rsidRPr="00BB7388">
        <w:trPr>
          <w:tblCellSpacing w:w="0" w:type="dxa"/>
        </w:trPr>
        <w:tc>
          <w:tcPr>
            <w:tcW w:w="9735" w:type="dxa"/>
            <w:tcBorders>
              <w:top w:val="outset" w:sz="6" w:space="0" w:color="000000"/>
              <w:left w:val="outset" w:sz="6" w:space="0" w:color="000000"/>
              <w:bottom w:val="outset" w:sz="6" w:space="0" w:color="000000"/>
              <w:right w:val="outset" w:sz="6" w:space="0" w:color="000000"/>
            </w:tcBorders>
            <w:vAlign w:val="center"/>
          </w:tcPr>
          <w:p w:rsidR="003D69E2" w:rsidRPr="00BB7388" w:rsidRDefault="003D69E2" w:rsidP="003D69E2">
            <w:pPr>
              <w:spacing w:before="100" w:beforeAutospacing="1" w:after="100" w:afterAutospacing="1" w:line="240" w:lineRule="auto"/>
              <w:jc w:val="both"/>
              <w:rPr>
                <w:rFonts w:ascii="Times New Roman" w:hAnsi="Times New Roman"/>
              </w:rPr>
            </w:pPr>
            <w:r w:rsidRPr="00BB7388">
              <w:rPr>
                <w:rFonts w:ascii="Times New Roman" w:hAnsi="Times New Roman"/>
              </w:rPr>
              <w:t>3.1. Порядок подачи заявок на участие в аукционе</w:t>
            </w:r>
          </w:p>
        </w:tc>
      </w:tr>
      <w:tr w:rsidR="003D69E2" w:rsidRPr="00BB7388">
        <w:trPr>
          <w:tblCellSpacing w:w="0" w:type="dxa"/>
        </w:trPr>
        <w:tc>
          <w:tcPr>
            <w:tcW w:w="9735" w:type="dxa"/>
            <w:tcBorders>
              <w:top w:val="outset" w:sz="6" w:space="0" w:color="000000"/>
              <w:left w:val="outset" w:sz="6" w:space="0" w:color="000000"/>
              <w:bottom w:val="outset" w:sz="6" w:space="0" w:color="000000"/>
              <w:right w:val="outset" w:sz="6" w:space="0" w:color="000000"/>
            </w:tcBorders>
            <w:vAlign w:val="center"/>
          </w:tcPr>
          <w:p w:rsidR="003D69E2" w:rsidRPr="00BB7388" w:rsidRDefault="003D69E2" w:rsidP="003D69E2">
            <w:pPr>
              <w:spacing w:before="100" w:beforeAutospacing="1" w:after="100" w:afterAutospacing="1" w:line="240" w:lineRule="auto"/>
              <w:jc w:val="both"/>
              <w:rPr>
                <w:rFonts w:ascii="Times New Roman" w:hAnsi="Times New Roman"/>
              </w:rPr>
            </w:pPr>
            <w:r w:rsidRPr="00BB7388">
              <w:rPr>
                <w:rFonts w:ascii="Times New Roman" w:hAnsi="Times New Roman"/>
              </w:rPr>
              <w:t>3.2. Порядок рассмотрения заявок на участие в аукционе</w:t>
            </w:r>
          </w:p>
        </w:tc>
      </w:tr>
      <w:tr w:rsidR="003D69E2" w:rsidRPr="00BB7388">
        <w:trPr>
          <w:tblCellSpacing w:w="0" w:type="dxa"/>
        </w:trPr>
        <w:tc>
          <w:tcPr>
            <w:tcW w:w="9735" w:type="dxa"/>
            <w:tcBorders>
              <w:top w:val="outset" w:sz="6" w:space="0" w:color="000000"/>
              <w:left w:val="outset" w:sz="6" w:space="0" w:color="000000"/>
              <w:bottom w:val="outset" w:sz="6" w:space="0" w:color="000000"/>
              <w:right w:val="outset" w:sz="6" w:space="0" w:color="000000"/>
            </w:tcBorders>
            <w:vAlign w:val="center"/>
          </w:tcPr>
          <w:p w:rsidR="003D69E2" w:rsidRPr="00BB7388" w:rsidRDefault="003D69E2" w:rsidP="003D69E2">
            <w:pPr>
              <w:spacing w:before="100" w:beforeAutospacing="1" w:after="100" w:afterAutospacing="1" w:line="240" w:lineRule="auto"/>
              <w:jc w:val="both"/>
              <w:rPr>
                <w:rFonts w:ascii="Times New Roman" w:hAnsi="Times New Roman"/>
              </w:rPr>
            </w:pPr>
            <w:r w:rsidRPr="00BB7388">
              <w:rPr>
                <w:rFonts w:ascii="Times New Roman" w:hAnsi="Times New Roman"/>
              </w:rPr>
              <w:t>3.3. Порядок проведения аукциона</w:t>
            </w:r>
          </w:p>
        </w:tc>
      </w:tr>
      <w:tr w:rsidR="003D69E2" w:rsidRPr="00BB7388">
        <w:trPr>
          <w:tblCellSpacing w:w="0" w:type="dxa"/>
        </w:trPr>
        <w:tc>
          <w:tcPr>
            <w:tcW w:w="9735" w:type="dxa"/>
            <w:tcBorders>
              <w:top w:val="outset" w:sz="6" w:space="0" w:color="000000"/>
              <w:left w:val="outset" w:sz="6" w:space="0" w:color="000000"/>
              <w:bottom w:val="outset" w:sz="6" w:space="0" w:color="000000"/>
              <w:right w:val="outset" w:sz="6" w:space="0" w:color="000000"/>
            </w:tcBorders>
            <w:vAlign w:val="center"/>
          </w:tcPr>
          <w:p w:rsidR="003D69E2" w:rsidRPr="00BB7388" w:rsidRDefault="003D69E2" w:rsidP="003D69E2">
            <w:pPr>
              <w:spacing w:before="100" w:beforeAutospacing="1" w:after="100" w:afterAutospacing="1" w:line="240" w:lineRule="auto"/>
              <w:jc w:val="both"/>
              <w:rPr>
                <w:rFonts w:ascii="Times New Roman" w:hAnsi="Times New Roman"/>
              </w:rPr>
            </w:pPr>
            <w:r w:rsidRPr="00BB7388">
              <w:rPr>
                <w:rFonts w:ascii="Times New Roman" w:hAnsi="Times New Roman"/>
              </w:rPr>
              <w:t>3.4. Заключение договора по результатам аукциона</w:t>
            </w:r>
          </w:p>
        </w:tc>
      </w:tr>
      <w:tr w:rsidR="003D69E2" w:rsidRPr="00BB7388" w:rsidTr="005D2F54">
        <w:trPr>
          <w:trHeight w:val="467"/>
          <w:tblCellSpacing w:w="0" w:type="dxa"/>
        </w:trPr>
        <w:tc>
          <w:tcPr>
            <w:tcW w:w="9735" w:type="dxa"/>
            <w:tcBorders>
              <w:top w:val="outset" w:sz="6" w:space="0" w:color="000000"/>
              <w:left w:val="outset" w:sz="6" w:space="0" w:color="000000"/>
              <w:bottom w:val="outset" w:sz="6" w:space="0" w:color="000000"/>
              <w:right w:val="outset" w:sz="6" w:space="0" w:color="000000"/>
            </w:tcBorders>
            <w:vAlign w:val="center"/>
          </w:tcPr>
          <w:p w:rsidR="003D69E2" w:rsidRPr="00BB7388" w:rsidRDefault="00A06F58" w:rsidP="003D69E2">
            <w:pPr>
              <w:spacing w:before="100" w:beforeAutospacing="1" w:after="100" w:afterAutospacing="1" w:line="240" w:lineRule="auto"/>
              <w:jc w:val="both"/>
              <w:rPr>
                <w:rFonts w:ascii="Times New Roman" w:hAnsi="Times New Roman"/>
              </w:rPr>
            </w:pPr>
            <w:r w:rsidRPr="00BB7388">
              <w:rPr>
                <w:rFonts w:ascii="Times New Roman" w:hAnsi="Times New Roman"/>
              </w:rPr>
              <w:t>Приложение №1 (информационная карта аукциона)</w:t>
            </w:r>
          </w:p>
        </w:tc>
      </w:tr>
      <w:tr w:rsidR="003D69E2" w:rsidRPr="00BB7388">
        <w:trPr>
          <w:tblCellSpacing w:w="0" w:type="dxa"/>
        </w:trPr>
        <w:tc>
          <w:tcPr>
            <w:tcW w:w="9735" w:type="dxa"/>
            <w:tcBorders>
              <w:top w:val="outset" w:sz="6" w:space="0" w:color="000000"/>
              <w:left w:val="outset" w:sz="6" w:space="0" w:color="000000"/>
              <w:bottom w:val="outset" w:sz="6" w:space="0" w:color="000000"/>
              <w:right w:val="outset" w:sz="6" w:space="0" w:color="000000"/>
            </w:tcBorders>
            <w:vAlign w:val="center"/>
          </w:tcPr>
          <w:p w:rsidR="003D69E2" w:rsidRPr="00BB7388" w:rsidRDefault="00A06F58" w:rsidP="003D69E2">
            <w:pPr>
              <w:spacing w:before="100" w:beforeAutospacing="1" w:after="100" w:afterAutospacing="1" w:line="240" w:lineRule="auto"/>
              <w:jc w:val="both"/>
              <w:rPr>
                <w:rFonts w:ascii="Times New Roman" w:hAnsi="Times New Roman"/>
              </w:rPr>
            </w:pPr>
            <w:r w:rsidRPr="00BB7388">
              <w:rPr>
                <w:rFonts w:ascii="Times New Roman" w:hAnsi="Times New Roman"/>
              </w:rPr>
              <w:t>Приложение №2 (форма заявки на участие в аукционе)</w:t>
            </w:r>
          </w:p>
        </w:tc>
      </w:tr>
      <w:tr w:rsidR="007A08DE" w:rsidRPr="00BB7388" w:rsidTr="001045AB">
        <w:trPr>
          <w:tblCellSpacing w:w="0" w:type="dxa"/>
        </w:trPr>
        <w:tc>
          <w:tcPr>
            <w:tcW w:w="9735" w:type="dxa"/>
            <w:tcBorders>
              <w:top w:val="outset" w:sz="6" w:space="0" w:color="000000"/>
              <w:left w:val="outset" w:sz="6" w:space="0" w:color="000000"/>
              <w:bottom w:val="outset" w:sz="6" w:space="0" w:color="000000"/>
              <w:right w:val="outset" w:sz="6" w:space="0" w:color="000000"/>
            </w:tcBorders>
            <w:vAlign w:val="center"/>
          </w:tcPr>
          <w:p w:rsidR="007A08DE" w:rsidRPr="00BB7388" w:rsidRDefault="007A08DE" w:rsidP="006A0BA8">
            <w:pPr>
              <w:spacing w:before="100" w:beforeAutospacing="1" w:after="100" w:afterAutospacing="1" w:line="240" w:lineRule="auto"/>
              <w:ind w:right="23"/>
              <w:jc w:val="both"/>
              <w:rPr>
                <w:rFonts w:ascii="Times New Roman" w:hAnsi="Times New Roman"/>
              </w:rPr>
            </w:pPr>
            <w:r w:rsidRPr="00BB7388">
              <w:rPr>
                <w:rFonts w:ascii="Times New Roman" w:hAnsi="Times New Roman"/>
              </w:rPr>
              <w:t>Приложение №3 (проект договора аренды)</w:t>
            </w:r>
          </w:p>
        </w:tc>
      </w:tr>
      <w:tr w:rsidR="00537178" w:rsidRPr="00BB7388" w:rsidTr="001045AB">
        <w:trPr>
          <w:tblCellSpacing w:w="0" w:type="dxa"/>
        </w:trPr>
        <w:tc>
          <w:tcPr>
            <w:tcW w:w="9735" w:type="dxa"/>
            <w:tcBorders>
              <w:top w:val="outset" w:sz="6" w:space="0" w:color="000000"/>
              <w:left w:val="outset" w:sz="6" w:space="0" w:color="000000"/>
              <w:bottom w:val="outset" w:sz="6" w:space="0" w:color="000000"/>
              <w:right w:val="outset" w:sz="6" w:space="0" w:color="000000"/>
            </w:tcBorders>
            <w:vAlign w:val="center"/>
          </w:tcPr>
          <w:p w:rsidR="00537178" w:rsidRPr="00BB7388" w:rsidRDefault="00537178" w:rsidP="00207353">
            <w:pPr>
              <w:spacing w:before="100" w:beforeAutospacing="1" w:after="100" w:afterAutospacing="1" w:line="240" w:lineRule="auto"/>
              <w:ind w:right="23"/>
              <w:jc w:val="both"/>
              <w:rPr>
                <w:rFonts w:ascii="Times New Roman" w:hAnsi="Times New Roman"/>
              </w:rPr>
            </w:pPr>
            <w:r w:rsidRPr="0073381D">
              <w:rPr>
                <w:rFonts w:ascii="Times New Roman" w:hAnsi="Times New Roman"/>
              </w:rPr>
              <w:t>Приложение  (</w:t>
            </w:r>
            <w:r w:rsidR="00207353" w:rsidRPr="0073381D">
              <w:rPr>
                <w:rFonts w:ascii="Times New Roman" w:hAnsi="Times New Roman"/>
              </w:rPr>
              <w:t>распоряжение</w:t>
            </w:r>
            <w:r w:rsidRPr="0073381D">
              <w:rPr>
                <w:rFonts w:ascii="Times New Roman" w:hAnsi="Times New Roman"/>
              </w:rPr>
              <w:t xml:space="preserve"> о проведении</w:t>
            </w:r>
            <w:r w:rsidRPr="00BB7388">
              <w:rPr>
                <w:rFonts w:ascii="Times New Roman" w:hAnsi="Times New Roman"/>
              </w:rPr>
              <w:t xml:space="preserve"> торгов)</w:t>
            </w:r>
          </w:p>
        </w:tc>
      </w:tr>
    </w:tbl>
    <w:p w:rsidR="002C142D" w:rsidRPr="00516E03" w:rsidRDefault="003D69E2" w:rsidP="0013748E">
      <w:pPr>
        <w:pageBreakBefore/>
        <w:spacing w:after="0" w:line="240" w:lineRule="auto"/>
        <w:contextualSpacing/>
        <w:jc w:val="center"/>
        <w:rPr>
          <w:rFonts w:ascii="Times New Roman" w:hAnsi="Times New Roman"/>
        </w:rPr>
      </w:pPr>
      <w:r w:rsidRPr="00516E03">
        <w:rPr>
          <w:rFonts w:ascii="Times New Roman" w:hAnsi="Times New Roman"/>
        </w:rPr>
        <w:lastRenderedPageBreak/>
        <w:t>Извещениео проведении аукциона на право заключе</w:t>
      </w:r>
      <w:r w:rsidR="006459D6" w:rsidRPr="00516E03">
        <w:rPr>
          <w:rFonts w:ascii="Times New Roman" w:hAnsi="Times New Roman"/>
        </w:rPr>
        <w:t>ния договора аренды муниципального</w:t>
      </w:r>
      <w:r w:rsidRPr="00516E03">
        <w:rPr>
          <w:rFonts w:ascii="Times New Roman" w:hAnsi="Times New Roman"/>
        </w:rPr>
        <w:t xml:space="preserve"> имущества</w:t>
      </w:r>
      <w:r w:rsidR="002C142D" w:rsidRPr="00516E03">
        <w:rPr>
          <w:rFonts w:ascii="Times New Roman" w:hAnsi="Times New Roman"/>
        </w:rPr>
        <w:t>.</w:t>
      </w:r>
    </w:p>
    <w:p w:rsidR="00B710FE" w:rsidRPr="00516E03" w:rsidRDefault="00B710FE" w:rsidP="0013748E">
      <w:pPr>
        <w:spacing w:after="0" w:line="240" w:lineRule="auto"/>
        <w:contextualSpacing/>
        <w:jc w:val="both"/>
        <w:rPr>
          <w:rFonts w:ascii="Times New Roman" w:hAnsi="Times New Roman"/>
        </w:rPr>
      </w:pPr>
    </w:p>
    <w:p w:rsidR="003D69E2" w:rsidRPr="00516E03" w:rsidRDefault="003D69E2" w:rsidP="0013748E">
      <w:pPr>
        <w:spacing w:after="0" w:line="240" w:lineRule="auto"/>
        <w:contextualSpacing/>
        <w:jc w:val="both"/>
        <w:rPr>
          <w:rFonts w:ascii="Times New Roman" w:hAnsi="Times New Roman"/>
        </w:rPr>
      </w:pPr>
      <w:r w:rsidRPr="00516E03">
        <w:rPr>
          <w:rFonts w:ascii="Times New Roman" w:hAnsi="Times New Roman"/>
        </w:rPr>
        <w:t xml:space="preserve">Количество лотов - </w:t>
      </w:r>
      <w:r w:rsidR="006A0BA8" w:rsidRPr="00516E03">
        <w:rPr>
          <w:rFonts w:ascii="Times New Roman" w:hAnsi="Times New Roman"/>
        </w:rPr>
        <w:t>1</w:t>
      </w:r>
    </w:p>
    <w:p w:rsidR="003D69E2" w:rsidRPr="00516E03" w:rsidRDefault="003D69E2" w:rsidP="0013748E">
      <w:pPr>
        <w:spacing w:after="0" w:line="240" w:lineRule="auto"/>
        <w:contextualSpacing/>
        <w:jc w:val="both"/>
        <w:rPr>
          <w:rFonts w:ascii="Times New Roman" w:hAnsi="Times New Roman"/>
        </w:rPr>
      </w:pPr>
    </w:p>
    <w:p w:rsidR="00707AC9" w:rsidRPr="00516E03" w:rsidRDefault="003D69E2" w:rsidP="00C1201D">
      <w:pPr>
        <w:numPr>
          <w:ilvl w:val="0"/>
          <w:numId w:val="19"/>
        </w:numPr>
        <w:spacing w:after="0" w:line="240" w:lineRule="auto"/>
        <w:ind w:left="0" w:firstLine="0"/>
        <w:contextualSpacing/>
        <w:jc w:val="both"/>
        <w:rPr>
          <w:rFonts w:ascii="Times New Roman" w:hAnsi="Times New Roman"/>
        </w:rPr>
      </w:pPr>
      <w:r w:rsidRPr="00516E03">
        <w:rPr>
          <w:rFonts w:ascii="Times New Roman" w:hAnsi="Times New Roman"/>
          <w:b/>
        </w:rPr>
        <w:t>Организатор аукциона:</w:t>
      </w:r>
      <w:r w:rsidR="00516E03" w:rsidRPr="00516E03">
        <w:rPr>
          <w:rFonts w:ascii="Times New Roman" w:hAnsi="Times New Roman"/>
          <w:b/>
        </w:rPr>
        <w:t xml:space="preserve"> </w:t>
      </w:r>
      <w:r w:rsidR="00516E03" w:rsidRPr="00516E03">
        <w:rPr>
          <w:rFonts w:ascii="Times New Roman" w:hAnsi="Times New Roman"/>
          <w:bCs/>
        </w:rPr>
        <w:t xml:space="preserve">Администрация сельского поселения </w:t>
      </w:r>
      <w:proofErr w:type="spellStart"/>
      <w:r w:rsidR="00516E03" w:rsidRPr="00516E03">
        <w:rPr>
          <w:rFonts w:ascii="Times New Roman" w:hAnsi="Times New Roman"/>
          <w:bCs/>
        </w:rPr>
        <w:t>Мулымья</w:t>
      </w:r>
      <w:proofErr w:type="spellEnd"/>
      <w:r w:rsidR="00BA6AD6" w:rsidRPr="00516E03">
        <w:rPr>
          <w:rFonts w:ascii="Times New Roman" w:hAnsi="Times New Roman"/>
          <w:bCs/>
        </w:rPr>
        <w:t>.</w:t>
      </w:r>
    </w:p>
    <w:p w:rsidR="002C142D" w:rsidRPr="00516E03" w:rsidRDefault="00707AC9" w:rsidP="0013748E">
      <w:pPr>
        <w:spacing w:after="0" w:line="240" w:lineRule="auto"/>
        <w:contextualSpacing/>
        <w:jc w:val="both"/>
        <w:rPr>
          <w:rFonts w:ascii="Times New Roman" w:hAnsi="Times New Roman"/>
        </w:rPr>
      </w:pPr>
      <w:r w:rsidRPr="00516E03">
        <w:rPr>
          <w:rFonts w:ascii="Times New Roman" w:hAnsi="Times New Roman"/>
          <w:bCs/>
        </w:rPr>
        <w:t xml:space="preserve">Адрес: </w:t>
      </w:r>
      <w:r w:rsidR="002C142D" w:rsidRPr="00516E03">
        <w:rPr>
          <w:rFonts w:ascii="Times New Roman" w:hAnsi="Times New Roman"/>
        </w:rPr>
        <w:t>6282</w:t>
      </w:r>
      <w:r w:rsidR="00516E03" w:rsidRPr="00516E03">
        <w:rPr>
          <w:rFonts w:ascii="Times New Roman" w:hAnsi="Times New Roman"/>
        </w:rPr>
        <w:t>36</w:t>
      </w:r>
      <w:r w:rsidR="002C142D" w:rsidRPr="00516E03">
        <w:rPr>
          <w:rFonts w:ascii="Times New Roman" w:hAnsi="Times New Roman"/>
        </w:rPr>
        <w:t xml:space="preserve">, Ханты-Мансийский автономный округ - </w:t>
      </w:r>
      <w:proofErr w:type="spellStart"/>
      <w:r w:rsidR="002C142D" w:rsidRPr="00516E03">
        <w:rPr>
          <w:rFonts w:ascii="Times New Roman" w:hAnsi="Times New Roman"/>
        </w:rPr>
        <w:t>Югра</w:t>
      </w:r>
      <w:proofErr w:type="spellEnd"/>
      <w:r w:rsidR="002C142D" w:rsidRPr="00516E03">
        <w:rPr>
          <w:rFonts w:ascii="Times New Roman" w:hAnsi="Times New Roman"/>
        </w:rPr>
        <w:t xml:space="preserve">, </w:t>
      </w:r>
      <w:proofErr w:type="spellStart"/>
      <w:r w:rsidR="002C142D" w:rsidRPr="00516E03">
        <w:rPr>
          <w:rFonts w:ascii="Times New Roman" w:hAnsi="Times New Roman"/>
        </w:rPr>
        <w:t>Кондинский</w:t>
      </w:r>
      <w:proofErr w:type="spellEnd"/>
      <w:r w:rsidR="002C142D" w:rsidRPr="00516E03">
        <w:rPr>
          <w:rFonts w:ascii="Times New Roman" w:hAnsi="Times New Roman"/>
        </w:rPr>
        <w:t xml:space="preserve"> район, </w:t>
      </w:r>
      <w:proofErr w:type="spellStart"/>
      <w:r w:rsidR="00516E03" w:rsidRPr="00516E03">
        <w:rPr>
          <w:rFonts w:ascii="Times New Roman" w:hAnsi="Times New Roman"/>
        </w:rPr>
        <w:t>д.Ушья</w:t>
      </w:r>
      <w:proofErr w:type="spellEnd"/>
      <w:r w:rsidR="002C142D" w:rsidRPr="00516E03">
        <w:rPr>
          <w:rFonts w:ascii="Times New Roman" w:hAnsi="Times New Roman"/>
        </w:rPr>
        <w:t xml:space="preserve">, ул. </w:t>
      </w:r>
      <w:r w:rsidR="00516E03" w:rsidRPr="00516E03">
        <w:rPr>
          <w:rFonts w:ascii="Times New Roman" w:hAnsi="Times New Roman"/>
        </w:rPr>
        <w:t>Мелитопольская</w:t>
      </w:r>
      <w:r w:rsidR="002C142D" w:rsidRPr="00516E03">
        <w:rPr>
          <w:rFonts w:ascii="Times New Roman" w:hAnsi="Times New Roman"/>
        </w:rPr>
        <w:t xml:space="preserve">, </w:t>
      </w:r>
      <w:r w:rsidR="002E57CA" w:rsidRPr="00516E03">
        <w:rPr>
          <w:rFonts w:ascii="Times New Roman" w:hAnsi="Times New Roman"/>
        </w:rPr>
        <w:t xml:space="preserve">д. </w:t>
      </w:r>
      <w:r w:rsidR="00516E03" w:rsidRPr="00516E03">
        <w:rPr>
          <w:rFonts w:ascii="Times New Roman" w:hAnsi="Times New Roman"/>
        </w:rPr>
        <w:t>5а</w:t>
      </w:r>
      <w:r w:rsidR="00BA6AD6" w:rsidRPr="00516E03">
        <w:rPr>
          <w:rFonts w:ascii="Times New Roman" w:hAnsi="Times New Roman"/>
        </w:rPr>
        <w:t>.</w:t>
      </w:r>
    </w:p>
    <w:p w:rsidR="00F406A8" w:rsidRPr="00982CA7" w:rsidRDefault="000C7068" w:rsidP="00F64234">
      <w:pPr>
        <w:spacing w:after="0" w:line="240" w:lineRule="auto"/>
        <w:ind w:firstLine="708"/>
        <w:contextualSpacing/>
        <w:jc w:val="both"/>
        <w:rPr>
          <w:rFonts w:ascii="Times New Roman" w:hAnsi="Times New Roman"/>
        </w:rPr>
      </w:pPr>
      <w:r w:rsidRPr="00516E03">
        <w:rPr>
          <w:rFonts w:ascii="Times New Roman" w:hAnsi="Times New Roman"/>
        </w:rPr>
        <w:t>Контактное лицо организатора аукциона</w:t>
      </w:r>
      <w:r w:rsidR="00BA6AD6" w:rsidRPr="00516E03">
        <w:rPr>
          <w:rFonts w:ascii="Times New Roman" w:hAnsi="Times New Roman"/>
        </w:rPr>
        <w:t xml:space="preserve">: </w:t>
      </w:r>
      <w:r w:rsidRPr="00516E03">
        <w:rPr>
          <w:rFonts w:ascii="Times New Roman" w:hAnsi="Times New Roman"/>
        </w:rPr>
        <w:t xml:space="preserve">главный специалист </w:t>
      </w:r>
      <w:r w:rsidR="00516E03" w:rsidRPr="00516E03">
        <w:rPr>
          <w:rFonts w:ascii="Times New Roman" w:hAnsi="Times New Roman"/>
        </w:rPr>
        <w:t xml:space="preserve">социально-организационного отдела </w:t>
      </w:r>
      <w:r w:rsidRPr="00516E03">
        <w:rPr>
          <w:rFonts w:ascii="Times New Roman" w:hAnsi="Times New Roman"/>
          <w:bCs/>
        </w:rPr>
        <w:t xml:space="preserve">администрации </w:t>
      </w:r>
      <w:r w:rsidR="00516E03" w:rsidRPr="00516E03">
        <w:rPr>
          <w:rFonts w:ascii="Times New Roman" w:hAnsi="Times New Roman"/>
          <w:bCs/>
        </w:rPr>
        <w:t xml:space="preserve">сельского поселения </w:t>
      </w:r>
      <w:proofErr w:type="spellStart"/>
      <w:r w:rsidR="00516E03" w:rsidRPr="00516E03">
        <w:rPr>
          <w:rFonts w:ascii="Times New Roman" w:hAnsi="Times New Roman"/>
          <w:bCs/>
        </w:rPr>
        <w:t>Мулымья</w:t>
      </w:r>
      <w:proofErr w:type="spellEnd"/>
      <w:r w:rsidR="00516E03" w:rsidRPr="00516E03">
        <w:rPr>
          <w:rFonts w:ascii="Times New Roman" w:hAnsi="Times New Roman"/>
          <w:bCs/>
        </w:rPr>
        <w:t xml:space="preserve"> </w:t>
      </w:r>
      <w:proofErr w:type="spellStart"/>
      <w:r w:rsidR="00516E03" w:rsidRPr="00516E03">
        <w:rPr>
          <w:rFonts w:ascii="Times New Roman" w:hAnsi="Times New Roman"/>
          <w:bCs/>
        </w:rPr>
        <w:t>Швецова</w:t>
      </w:r>
      <w:proofErr w:type="spellEnd"/>
      <w:r w:rsidR="00516E03" w:rsidRPr="00516E03">
        <w:rPr>
          <w:rFonts w:ascii="Times New Roman" w:hAnsi="Times New Roman"/>
          <w:bCs/>
        </w:rPr>
        <w:t xml:space="preserve"> Александра </w:t>
      </w:r>
      <w:r w:rsidR="00516E03" w:rsidRPr="00982CA7">
        <w:rPr>
          <w:rFonts w:ascii="Times New Roman" w:hAnsi="Times New Roman"/>
          <w:bCs/>
        </w:rPr>
        <w:t>Владимировна,</w:t>
      </w:r>
      <w:r w:rsidR="00516E03" w:rsidRPr="00982CA7">
        <w:rPr>
          <w:rFonts w:ascii="Times New Roman" w:hAnsi="Times New Roman"/>
        </w:rPr>
        <w:t xml:space="preserve"> </w:t>
      </w:r>
      <w:r w:rsidR="002C142D" w:rsidRPr="00982CA7">
        <w:rPr>
          <w:rFonts w:ascii="Times New Roman" w:hAnsi="Times New Roman"/>
        </w:rPr>
        <w:t>тел</w:t>
      </w:r>
      <w:r w:rsidR="00BA6AD6" w:rsidRPr="00982CA7">
        <w:rPr>
          <w:rFonts w:ascii="Times New Roman" w:hAnsi="Times New Roman"/>
        </w:rPr>
        <w:t xml:space="preserve">: </w:t>
      </w:r>
      <w:r w:rsidR="002C142D" w:rsidRPr="00982CA7">
        <w:rPr>
          <w:rFonts w:ascii="Times New Roman" w:hAnsi="Times New Roman"/>
        </w:rPr>
        <w:t>8(3467</w:t>
      </w:r>
      <w:r w:rsidR="00516E03" w:rsidRPr="00982CA7">
        <w:rPr>
          <w:rFonts w:ascii="Times New Roman" w:hAnsi="Times New Roman"/>
        </w:rPr>
        <w:t>6</w:t>
      </w:r>
      <w:r w:rsidR="002C142D" w:rsidRPr="00982CA7">
        <w:rPr>
          <w:rFonts w:ascii="Times New Roman" w:hAnsi="Times New Roman"/>
        </w:rPr>
        <w:t xml:space="preserve">) </w:t>
      </w:r>
      <w:r w:rsidR="009458EB" w:rsidRPr="00982CA7">
        <w:rPr>
          <w:rFonts w:ascii="Times New Roman" w:hAnsi="Times New Roman"/>
        </w:rPr>
        <w:t>4</w:t>
      </w:r>
      <w:r w:rsidR="00516E03" w:rsidRPr="00982CA7">
        <w:rPr>
          <w:rFonts w:ascii="Times New Roman" w:hAnsi="Times New Roman"/>
        </w:rPr>
        <w:t>9</w:t>
      </w:r>
      <w:r w:rsidR="009458EB" w:rsidRPr="00982CA7">
        <w:rPr>
          <w:rFonts w:ascii="Times New Roman" w:hAnsi="Times New Roman"/>
        </w:rPr>
        <w:t>-3</w:t>
      </w:r>
      <w:r w:rsidR="00516E03" w:rsidRPr="00982CA7">
        <w:rPr>
          <w:rFonts w:ascii="Times New Roman" w:hAnsi="Times New Roman"/>
        </w:rPr>
        <w:t>06</w:t>
      </w:r>
      <w:r w:rsidR="00BA6AD6" w:rsidRPr="00982CA7">
        <w:rPr>
          <w:rFonts w:ascii="Times New Roman" w:hAnsi="Times New Roman"/>
        </w:rPr>
        <w:t>,а</w:t>
      </w:r>
      <w:r w:rsidR="002C142D" w:rsidRPr="00982CA7">
        <w:rPr>
          <w:rFonts w:ascii="Times New Roman" w:hAnsi="Times New Roman"/>
        </w:rPr>
        <w:t xml:space="preserve">дрес электронной почты: </w:t>
      </w:r>
      <w:r w:rsidR="00516E03" w:rsidRPr="00982CA7">
        <w:rPr>
          <w:rFonts w:ascii="Times New Roman" w:hAnsi="Times New Roman"/>
          <w:shd w:val="clear" w:color="auto" w:fill="FFFFFF"/>
        </w:rPr>
        <w:t>admmul86@yandex.ru</w:t>
      </w:r>
    </w:p>
    <w:p w:rsidR="00D3280D" w:rsidRPr="00982CA7" w:rsidRDefault="003D69E2" w:rsidP="006A0BA8">
      <w:pPr>
        <w:numPr>
          <w:ilvl w:val="0"/>
          <w:numId w:val="19"/>
        </w:numPr>
        <w:spacing w:after="0" w:line="240" w:lineRule="auto"/>
        <w:ind w:left="0" w:firstLine="0"/>
        <w:contextualSpacing/>
        <w:jc w:val="both"/>
        <w:rPr>
          <w:rFonts w:ascii="Times New Roman" w:hAnsi="Times New Roman"/>
          <w:b/>
        </w:rPr>
      </w:pPr>
      <w:r w:rsidRPr="00982CA7">
        <w:rPr>
          <w:rFonts w:ascii="Times New Roman" w:hAnsi="Times New Roman"/>
          <w:b/>
        </w:rPr>
        <w:t>Объект аукциона</w:t>
      </w:r>
      <w:r w:rsidR="00972B45" w:rsidRPr="00982CA7">
        <w:rPr>
          <w:rFonts w:ascii="Times New Roman" w:hAnsi="Times New Roman"/>
          <w:b/>
        </w:rPr>
        <w:t>, его место расположения, описание и технические характеристики</w:t>
      </w:r>
      <w:r w:rsidR="006A0BA8" w:rsidRPr="00982CA7">
        <w:rPr>
          <w:rFonts w:ascii="Times New Roman" w:hAnsi="Times New Roman"/>
          <w:b/>
        </w:rPr>
        <w:t>:</w:t>
      </w:r>
    </w:p>
    <w:p w:rsidR="00CF4B06" w:rsidRPr="00982CA7" w:rsidRDefault="00CF4B06" w:rsidP="00D3280D">
      <w:pPr>
        <w:spacing w:after="0" w:line="240" w:lineRule="auto"/>
        <w:contextualSpacing/>
        <w:jc w:val="both"/>
        <w:rPr>
          <w:rFonts w:ascii="Times New Roman" w:hAnsi="Times New Roman"/>
        </w:rPr>
      </w:pPr>
      <w:r w:rsidRPr="00982CA7">
        <w:rPr>
          <w:rFonts w:ascii="Times New Roman" w:hAnsi="Times New Roman"/>
          <w:b/>
        </w:rPr>
        <w:t xml:space="preserve">       Лот №</w:t>
      </w:r>
      <w:r w:rsidR="006A0BA8" w:rsidRPr="00982CA7">
        <w:rPr>
          <w:rFonts w:ascii="Times New Roman" w:hAnsi="Times New Roman"/>
          <w:b/>
        </w:rPr>
        <w:t>1</w:t>
      </w:r>
      <w:r w:rsidRPr="00982CA7">
        <w:rPr>
          <w:rFonts w:ascii="Times New Roman" w:hAnsi="Times New Roman"/>
          <w:b/>
        </w:rPr>
        <w:t xml:space="preserve"> -</w:t>
      </w:r>
      <w:r w:rsidR="0073381D">
        <w:rPr>
          <w:rFonts w:ascii="Times New Roman" w:hAnsi="Times New Roman"/>
          <w:b/>
        </w:rPr>
        <w:t xml:space="preserve"> </w:t>
      </w:r>
      <w:r w:rsidR="00342EE9" w:rsidRPr="0073381D">
        <w:rPr>
          <w:rFonts w:ascii="Times New Roman" w:hAnsi="Times New Roman"/>
        </w:rPr>
        <w:t xml:space="preserve">часть </w:t>
      </w:r>
      <w:r w:rsidR="00342EE9" w:rsidRPr="00982CA7">
        <w:rPr>
          <w:rFonts w:ascii="Times New Roman" w:hAnsi="Times New Roman"/>
        </w:rPr>
        <w:t>н</w:t>
      </w:r>
      <w:r w:rsidRPr="00982CA7">
        <w:rPr>
          <w:rFonts w:ascii="Times New Roman" w:hAnsi="Times New Roman"/>
        </w:rPr>
        <w:t>ежил</w:t>
      </w:r>
      <w:r w:rsidR="006A0BA8" w:rsidRPr="00982CA7">
        <w:rPr>
          <w:rFonts w:ascii="Times New Roman" w:hAnsi="Times New Roman"/>
        </w:rPr>
        <w:t>о</w:t>
      </w:r>
      <w:r w:rsidR="00342EE9" w:rsidRPr="00982CA7">
        <w:rPr>
          <w:rFonts w:ascii="Times New Roman" w:hAnsi="Times New Roman"/>
        </w:rPr>
        <w:t>го</w:t>
      </w:r>
      <w:r w:rsidR="0073381D">
        <w:rPr>
          <w:rFonts w:ascii="Times New Roman" w:hAnsi="Times New Roman"/>
        </w:rPr>
        <w:t xml:space="preserve"> помещения</w:t>
      </w:r>
      <w:r w:rsidRPr="00982CA7">
        <w:rPr>
          <w:rFonts w:ascii="Times New Roman" w:hAnsi="Times New Roman"/>
        </w:rPr>
        <w:t xml:space="preserve">, </w:t>
      </w:r>
      <w:r w:rsidR="006A0BA8" w:rsidRPr="00982CA7">
        <w:rPr>
          <w:rFonts w:ascii="Times New Roman" w:hAnsi="Times New Roman"/>
        </w:rPr>
        <w:t xml:space="preserve">площадью </w:t>
      </w:r>
      <w:r w:rsidR="00982CA7" w:rsidRPr="00982CA7">
        <w:rPr>
          <w:rFonts w:ascii="Times New Roman" w:hAnsi="Times New Roman"/>
        </w:rPr>
        <w:t>90,6</w:t>
      </w:r>
      <w:r w:rsidR="006A0BA8" w:rsidRPr="00982CA7">
        <w:rPr>
          <w:rFonts w:ascii="Times New Roman" w:hAnsi="Times New Roman"/>
        </w:rPr>
        <w:t xml:space="preserve"> кв.м., кадастровый № 86:01:</w:t>
      </w:r>
      <w:r w:rsidR="00982CA7" w:rsidRPr="00982CA7">
        <w:rPr>
          <w:rFonts w:ascii="Times New Roman" w:hAnsi="Times New Roman"/>
        </w:rPr>
        <w:t>1103008</w:t>
      </w:r>
      <w:r w:rsidR="006A0BA8" w:rsidRPr="00982CA7">
        <w:rPr>
          <w:rFonts w:ascii="Times New Roman" w:hAnsi="Times New Roman"/>
        </w:rPr>
        <w:t>:</w:t>
      </w:r>
      <w:r w:rsidR="00982CA7" w:rsidRPr="00982CA7">
        <w:rPr>
          <w:rFonts w:ascii="Times New Roman" w:hAnsi="Times New Roman"/>
        </w:rPr>
        <w:t>00</w:t>
      </w:r>
      <w:r w:rsidR="006A0BA8" w:rsidRPr="00982CA7">
        <w:rPr>
          <w:rFonts w:ascii="Times New Roman" w:hAnsi="Times New Roman"/>
        </w:rPr>
        <w:t>07</w:t>
      </w:r>
      <w:r w:rsidR="00982CA7" w:rsidRPr="00982CA7">
        <w:rPr>
          <w:rFonts w:ascii="Times New Roman" w:hAnsi="Times New Roman"/>
        </w:rPr>
        <w:t>:010703:001:004971700:0001:20001</w:t>
      </w:r>
      <w:r w:rsidR="006A0BA8" w:rsidRPr="00982CA7">
        <w:rPr>
          <w:rFonts w:ascii="Times New Roman" w:hAnsi="Times New Roman"/>
        </w:rPr>
        <w:t xml:space="preserve">, </w:t>
      </w:r>
      <w:r w:rsidRPr="00982CA7">
        <w:rPr>
          <w:rFonts w:ascii="Times New Roman" w:hAnsi="Times New Roman"/>
        </w:rPr>
        <w:t>расположенн</w:t>
      </w:r>
      <w:r w:rsidR="006A0BA8" w:rsidRPr="00982CA7">
        <w:rPr>
          <w:rFonts w:ascii="Times New Roman" w:hAnsi="Times New Roman"/>
        </w:rPr>
        <w:t>о</w:t>
      </w:r>
      <w:r w:rsidRPr="00982CA7">
        <w:rPr>
          <w:rFonts w:ascii="Times New Roman" w:hAnsi="Times New Roman"/>
        </w:rPr>
        <w:t>е по адресу: 6282</w:t>
      </w:r>
      <w:r w:rsidR="00982CA7" w:rsidRPr="00982CA7">
        <w:rPr>
          <w:rFonts w:ascii="Times New Roman" w:hAnsi="Times New Roman"/>
        </w:rPr>
        <w:t>36</w:t>
      </w:r>
      <w:r w:rsidRPr="00982CA7">
        <w:rPr>
          <w:rFonts w:ascii="Times New Roman" w:hAnsi="Times New Roman"/>
        </w:rPr>
        <w:t xml:space="preserve">, ул. </w:t>
      </w:r>
      <w:r w:rsidR="00982CA7" w:rsidRPr="00982CA7">
        <w:rPr>
          <w:rFonts w:ascii="Times New Roman" w:hAnsi="Times New Roman"/>
        </w:rPr>
        <w:t>Юбилей</w:t>
      </w:r>
      <w:r w:rsidR="006A0BA8" w:rsidRPr="00982CA7">
        <w:rPr>
          <w:rFonts w:ascii="Times New Roman" w:hAnsi="Times New Roman"/>
        </w:rPr>
        <w:t>ная</w:t>
      </w:r>
      <w:r w:rsidR="00982CA7" w:rsidRPr="00982CA7">
        <w:rPr>
          <w:rFonts w:ascii="Times New Roman" w:hAnsi="Times New Roman"/>
        </w:rPr>
        <w:t xml:space="preserve"> дом 5, </w:t>
      </w:r>
      <w:proofErr w:type="spellStart"/>
      <w:r w:rsidR="00982CA7" w:rsidRPr="00982CA7">
        <w:rPr>
          <w:rFonts w:ascii="Times New Roman" w:hAnsi="Times New Roman"/>
        </w:rPr>
        <w:t>д.Ушья</w:t>
      </w:r>
      <w:proofErr w:type="spellEnd"/>
      <w:r w:rsidRPr="00982CA7">
        <w:rPr>
          <w:rFonts w:ascii="Times New Roman" w:hAnsi="Times New Roman"/>
        </w:rPr>
        <w:t xml:space="preserve">, </w:t>
      </w:r>
      <w:proofErr w:type="spellStart"/>
      <w:r w:rsidRPr="00982CA7">
        <w:rPr>
          <w:rFonts w:ascii="Times New Roman" w:hAnsi="Times New Roman"/>
        </w:rPr>
        <w:t>Кондинский</w:t>
      </w:r>
      <w:proofErr w:type="spellEnd"/>
      <w:r w:rsidRPr="00982CA7">
        <w:rPr>
          <w:rFonts w:ascii="Times New Roman" w:hAnsi="Times New Roman"/>
        </w:rPr>
        <w:t xml:space="preserve"> район, </w:t>
      </w:r>
      <w:proofErr w:type="spellStart"/>
      <w:r w:rsidRPr="00982CA7">
        <w:rPr>
          <w:rFonts w:ascii="Times New Roman" w:hAnsi="Times New Roman"/>
        </w:rPr>
        <w:t>ХМАО-Югра</w:t>
      </w:r>
      <w:proofErr w:type="spellEnd"/>
      <w:r w:rsidRPr="00982CA7">
        <w:rPr>
          <w:rFonts w:ascii="Times New Roman" w:hAnsi="Times New Roman"/>
        </w:rPr>
        <w:t>, Тюменская область</w:t>
      </w:r>
      <w:r w:rsidRPr="00982CA7">
        <w:t>.</w:t>
      </w:r>
    </w:p>
    <w:p w:rsidR="00D3280D" w:rsidRPr="00284397" w:rsidRDefault="009458EB" w:rsidP="00284397">
      <w:pPr>
        <w:spacing w:after="0" w:line="240" w:lineRule="auto"/>
        <w:contextualSpacing/>
        <w:jc w:val="both"/>
        <w:rPr>
          <w:rFonts w:ascii="Times New Roman" w:hAnsi="Times New Roman"/>
          <w:b/>
        </w:rPr>
      </w:pPr>
      <w:r w:rsidRPr="00982CA7">
        <w:rPr>
          <w:rFonts w:ascii="Times New Roman" w:hAnsi="Times New Roman"/>
          <w:b/>
        </w:rPr>
        <w:t xml:space="preserve">Целевое назначение: </w:t>
      </w:r>
      <w:r w:rsidRPr="000C6858">
        <w:rPr>
          <w:rFonts w:ascii="Times New Roman" w:hAnsi="Times New Roman"/>
          <w:b/>
        </w:rPr>
        <w:t>Лот №1</w:t>
      </w:r>
      <w:r w:rsidR="003E6637" w:rsidRPr="000C6858">
        <w:rPr>
          <w:rFonts w:ascii="Times New Roman" w:hAnsi="Times New Roman"/>
        </w:rPr>
        <w:t xml:space="preserve"> - </w:t>
      </w:r>
      <w:r w:rsidR="00D3280D" w:rsidRPr="000C6858">
        <w:rPr>
          <w:rFonts w:ascii="Times New Roman" w:hAnsi="Times New Roman"/>
        </w:rPr>
        <w:t xml:space="preserve">для </w:t>
      </w:r>
      <w:r w:rsidR="00982CA7" w:rsidRPr="000C6858">
        <w:rPr>
          <w:rFonts w:ascii="Times New Roman" w:hAnsi="Times New Roman"/>
        </w:rPr>
        <w:t>административного пользования</w:t>
      </w:r>
    </w:p>
    <w:p w:rsidR="009458EB" w:rsidRPr="000C6858" w:rsidRDefault="009458EB" w:rsidP="00D3280D">
      <w:pPr>
        <w:pStyle w:val="ad"/>
        <w:jc w:val="both"/>
        <w:rPr>
          <w:rFonts w:ascii="Times New Roman" w:hAnsi="Times New Roman"/>
        </w:rPr>
      </w:pPr>
      <w:r w:rsidRPr="00982CA7">
        <w:rPr>
          <w:rFonts w:ascii="Times New Roman" w:hAnsi="Times New Roman"/>
        </w:rPr>
        <w:t xml:space="preserve">Начальная (минимальная) цена лота в виде арендной платы в размере ежемесячного платежа (без </w:t>
      </w:r>
      <w:r w:rsidRPr="000C6858">
        <w:rPr>
          <w:rFonts w:ascii="Times New Roman" w:hAnsi="Times New Roman"/>
        </w:rPr>
        <w:t xml:space="preserve">учета налога на добавленную стоимость, операционных расходов) составляет: </w:t>
      </w:r>
    </w:p>
    <w:p w:rsidR="00D3280D" w:rsidRPr="000C6858" w:rsidRDefault="00D3280D" w:rsidP="00D3280D">
      <w:pPr>
        <w:pStyle w:val="ad"/>
        <w:jc w:val="both"/>
        <w:rPr>
          <w:rFonts w:ascii="Times New Roman" w:hAnsi="Times New Roman"/>
        </w:rPr>
      </w:pPr>
      <w:r w:rsidRPr="000C6858">
        <w:rPr>
          <w:rFonts w:ascii="Times New Roman" w:hAnsi="Times New Roman"/>
          <w:b/>
        </w:rPr>
        <w:t>Лот №1</w:t>
      </w:r>
      <w:r w:rsidRPr="000C6858">
        <w:rPr>
          <w:rFonts w:ascii="Times New Roman" w:hAnsi="Times New Roman"/>
        </w:rPr>
        <w:t xml:space="preserve"> –</w:t>
      </w:r>
      <w:r w:rsidR="000C6858" w:rsidRPr="000C6858">
        <w:rPr>
          <w:rFonts w:ascii="Times New Roman" w:hAnsi="Times New Roman"/>
        </w:rPr>
        <w:t>15 642</w:t>
      </w:r>
      <w:r w:rsidRPr="000C6858">
        <w:rPr>
          <w:rFonts w:ascii="Times New Roman" w:hAnsi="Times New Roman"/>
        </w:rPr>
        <w:t xml:space="preserve"> (</w:t>
      </w:r>
      <w:r w:rsidR="006A0BA8" w:rsidRPr="000C6858">
        <w:rPr>
          <w:rFonts w:ascii="Times New Roman" w:hAnsi="Times New Roman"/>
        </w:rPr>
        <w:t>пят</w:t>
      </w:r>
      <w:r w:rsidR="000C6858" w:rsidRPr="000C6858">
        <w:rPr>
          <w:rFonts w:ascii="Times New Roman" w:hAnsi="Times New Roman"/>
        </w:rPr>
        <w:t>надцать тысяч шестьсот сорок два</w:t>
      </w:r>
      <w:r w:rsidRPr="000C6858">
        <w:rPr>
          <w:rFonts w:ascii="Times New Roman" w:hAnsi="Times New Roman"/>
        </w:rPr>
        <w:t>)  рубл</w:t>
      </w:r>
      <w:r w:rsidR="000C6858" w:rsidRPr="000C6858">
        <w:rPr>
          <w:rFonts w:ascii="Times New Roman" w:hAnsi="Times New Roman"/>
        </w:rPr>
        <w:t>я 67</w:t>
      </w:r>
      <w:r w:rsidRPr="000C6858">
        <w:rPr>
          <w:rFonts w:ascii="Times New Roman" w:hAnsi="Times New Roman"/>
        </w:rPr>
        <w:t xml:space="preserve"> копе</w:t>
      </w:r>
      <w:r w:rsidR="006A0BA8" w:rsidRPr="000C6858">
        <w:rPr>
          <w:rFonts w:ascii="Times New Roman" w:hAnsi="Times New Roman"/>
        </w:rPr>
        <w:t>ек</w:t>
      </w:r>
      <w:r w:rsidRPr="000C6858">
        <w:rPr>
          <w:rFonts w:ascii="Times New Roman" w:hAnsi="Times New Roman"/>
        </w:rPr>
        <w:t xml:space="preserve"> (без учета НДС).</w:t>
      </w:r>
    </w:p>
    <w:p w:rsidR="009458EB" w:rsidRPr="000C6858" w:rsidRDefault="009458EB" w:rsidP="00AD5B8C">
      <w:pPr>
        <w:pStyle w:val="ad"/>
        <w:jc w:val="both"/>
        <w:rPr>
          <w:rFonts w:ascii="Times New Roman" w:hAnsi="Times New Roman"/>
          <w:b/>
        </w:rPr>
      </w:pPr>
      <w:r w:rsidRPr="000C6858">
        <w:rPr>
          <w:rFonts w:ascii="Times New Roman" w:hAnsi="Times New Roman"/>
          <w:b/>
        </w:rPr>
        <w:t xml:space="preserve">Срок действия договора аренды: </w:t>
      </w:r>
    </w:p>
    <w:p w:rsidR="009458EB" w:rsidRPr="00982CA7" w:rsidRDefault="009458EB" w:rsidP="000619E0">
      <w:pPr>
        <w:spacing w:after="0" w:line="240" w:lineRule="auto"/>
        <w:ind w:firstLine="360"/>
        <w:jc w:val="both"/>
        <w:rPr>
          <w:rFonts w:ascii="Times New Roman" w:hAnsi="Times New Roman"/>
        </w:rPr>
      </w:pPr>
      <w:r w:rsidRPr="00982CA7">
        <w:rPr>
          <w:rFonts w:ascii="Times New Roman" w:hAnsi="Times New Roman"/>
          <w:b/>
        </w:rPr>
        <w:t>Лот №1</w:t>
      </w:r>
      <w:r w:rsidRPr="00982CA7">
        <w:rPr>
          <w:rFonts w:ascii="Times New Roman" w:hAnsi="Times New Roman"/>
        </w:rPr>
        <w:t xml:space="preserve"> –</w:t>
      </w:r>
      <w:r w:rsidR="001857DB" w:rsidRPr="00982CA7">
        <w:rPr>
          <w:rFonts w:ascii="Times New Roman" w:hAnsi="Times New Roman"/>
        </w:rPr>
        <w:t>11</w:t>
      </w:r>
      <w:r w:rsidRPr="00982CA7">
        <w:rPr>
          <w:rFonts w:ascii="Times New Roman" w:hAnsi="Times New Roman"/>
        </w:rPr>
        <w:t xml:space="preserve"> (</w:t>
      </w:r>
      <w:r w:rsidR="001857DB" w:rsidRPr="00982CA7">
        <w:rPr>
          <w:rFonts w:ascii="Times New Roman" w:hAnsi="Times New Roman"/>
        </w:rPr>
        <w:t>одиннадцать</w:t>
      </w:r>
      <w:r w:rsidRPr="00982CA7">
        <w:rPr>
          <w:rFonts w:ascii="Times New Roman" w:hAnsi="Times New Roman"/>
        </w:rPr>
        <w:t xml:space="preserve">) </w:t>
      </w:r>
      <w:r w:rsidR="001857DB" w:rsidRPr="00982CA7">
        <w:rPr>
          <w:rFonts w:ascii="Times New Roman" w:hAnsi="Times New Roman"/>
        </w:rPr>
        <w:t>месяцев</w:t>
      </w:r>
      <w:r w:rsidRPr="00982CA7">
        <w:rPr>
          <w:rFonts w:ascii="Times New Roman" w:hAnsi="Times New Roman"/>
        </w:rPr>
        <w:t>.</w:t>
      </w:r>
    </w:p>
    <w:p w:rsidR="00F24995" w:rsidRPr="00982CA7" w:rsidRDefault="00F24995" w:rsidP="00D3280D">
      <w:pPr>
        <w:pStyle w:val="ad"/>
        <w:ind w:firstLine="360"/>
        <w:jc w:val="both"/>
        <w:rPr>
          <w:rFonts w:ascii="Times New Roman" w:hAnsi="Times New Roman"/>
        </w:rPr>
      </w:pPr>
      <w:r w:rsidRPr="00982CA7">
        <w:rPr>
          <w:rFonts w:ascii="Times New Roman" w:hAnsi="Times New Roman"/>
          <w:b/>
        </w:rPr>
        <w:t>Документация об аукционе размещена на официальном сайте торгов по адресу:</w:t>
      </w:r>
      <w:hyperlink r:id="rId6" w:history="1">
        <w:r w:rsidRPr="00982CA7">
          <w:rPr>
            <w:rStyle w:val="a4"/>
            <w:rFonts w:ascii="Times New Roman" w:hAnsi="Times New Roman"/>
            <w:color w:val="auto"/>
          </w:rPr>
          <w:t>www.torgi.gov.ru</w:t>
        </w:r>
      </w:hyperlink>
      <w:r w:rsidRPr="00982CA7">
        <w:rPr>
          <w:rFonts w:ascii="Times New Roman" w:hAnsi="Times New Roman"/>
        </w:rPr>
        <w:t>. Документация об аукционе предоставляется бесплатно, в письменной форме либо в электронной форме в виде файла</w:t>
      </w:r>
      <w:bookmarkStart w:id="0" w:name="_GoBack"/>
      <w:bookmarkEnd w:id="0"/>
      <w:r w:rsidRPr="00982CA7">
        <w:rPr>
          <w:rFonts w:ascii="Times New Roman" w:hAnsi="Times New Roman"/>
        </w:rPr>
        <w:t xml:space="preserve"> формата </w:t>
      </w:r>
      <w:r w:rsidRPr="00982CA7">
        <w:rPr>
          <w:rFonts w:ascii="Times New Roman" w:hAnsi="Times New Roman"/>
          <w:lang w:val="en-US"/>
        </w:rPr>
        <w:t>MicrosoftWord</w:t>
      </w:r>
      <w:r w:rsidRPr="00982CA7">
        <w:rPr>
          <w:rFonts w:ascii="Times New Roman" w:hAnsi="Times New Roman"/>
        </w:rPr>
        <w:t xml:space="preserve">,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поадресу указанному в п.1 настоящего извещения, в течение периода определенного для подачи заявок на участие в аукционе. </w:t>
      </w:r>
    </w:p>
    <w:p w:rsidR="000220FF" w:rsidRPr="000B4DD3" w:rsidRDefault="000220FF" w:rsidP="000220FF">
      <w:pPr>
        <w:pStyle w:val="ac"/>
        <w:numPr>
          <w:ilvl w:val="0"/>
          <w:numId w:val="19"/>
        </w:numPr>
        <w:spacing w:line="240" w:lineRule="auto"/>
        <w:ind w:left="426" w:hanging="426"/>
        <w:jc w:val="both"/>
        <w:rPr>
          <w:rFonts w:ascii="Times New Roman" w:hAnsi="Times New Roman"/>
        </w:rPr>
      </w:pPr>
      <w:r w:rsidRPr="000B4DD3">
        <w:rPr>
          <w:rFonts w:ascii="Times New Roman" w:hAnsi="Times New Roman"/>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0220FF" w:rsidRPr="000B4DD3" w:rsidRDefault="000220FF" w:rsidP="000220FF">
      <w:pPr>
        <w:pStyle w:val="ac"/>
        <w:numPr>
          <w:ilvl w:val="0"/>
          <w:numId w:val="19"/>
        </w:numPr>
        <w:spacing w:line="240" w:lineRule="auto"/>
        <w:ind w:left="426" w:hanging="426"/>
        <w:jc w:val="both"/>
        <w:rPr>
          <w:rFonts w:ascii="Times New Roman" w:hAnsi="Times New Roman"/>
        </w:rPr>
      </w:pPr>
      <w:r w:rsidRPr="000B4DD3">
        <w:rPr>
          <w:rFonts w:ascii="Times New Roman" w:hAnsi="Times New Roman"/>
        </w:rPr>
        <w:t>Место приёма заявок на участие в аукционе: 6282</w:t>
      </w:r>
      <w:r w:rsidR="000B4DD3" w:rsidRPr="000B4DD3">
        <w:rPr>
          <w:rFonts w:ascii="Times New Roman" w:hAnsi="Times New Roman"/>
        </w:rPr>
        <w:t>36</w:t>
      </w:r>
      <w:r w:rsidRPr="000B4DD3">
        <w:rPr>
          <w:rFonts w:ascii="Times New Roman" w:hAnsi="Times New Roman"/>
        </w:rPr>
        <w:t xml:space="preserve">, Ханты-Мансийский автономный округ – </w:t>
      </w:r>
      <w:proofErr w:type="spellStart"/>
      <w:r w:rsidRPr="000B4DD3">
        <w:rPr>
          <w:rFonts w:ascii="Times New Roman" w:hAnsi="Times New Roman"/>
        </w:rPr>
        <w:t>Югра</w:t>
      </w:r>
      <w:proofErr w:type="spellEnd"/>
      <w:r w:rsidRPr="000B4DD3">
        <w:rPr>
          <w:rFonts w:ascii="Times New Roman" w:hAnsi="Times New Roman"/>
        </w:rPr>
        <w:t xml:space="preserve">, </w:t>
      </w:r>
      <w:proofErr w:type="spellStart"/>
      <w:r w:rsidRPr="000B4DD3">
        <w:rPr>
          <w:rFonts w:ascii="Times New Roman" w:hAnsi="Times New Roman"/>
        </w:rPr>
        <w:t>Кондинский</w:t>
      </w:r>
      <w:proofErr w:type="spellEnd"/>
      <w:r w:rsidRPr="000B4DD3">
        <w:rPr>
          <w:rFonts w:ascii="Times New Roman" w:hAnsi="Times New Roman"/>
        </w:rPr>
        <w:t xml:space="preserve"> район, </w:t>
      </w:r>
      <w:r w:rsidR="000B4DD3" w:rsidRPr="000B4DD3">
        <w:rPr>
          <w:rFonts w:ascii="Times New Roman" w:hAnsi="Times New Roman"/>
        </w:rPr>
        <w:t xml:space="preserve">д. </w:t>
      </w:r>
      <w:proofErr w:type="spellStart"/>
      <w:r w:rsidR="000B4DD3" w:rsidRPr="000B4DD3">
        <w:rPr>
          <w:rFonts w:ascii="Times New Roman" w:hAnsi="Times New Roman"/>
        </w:rPr>
        <w:t>Ушья</w:t>
      </w:r>
      <w:proofErr w:type="spellEnd"/>
      <w:r w:rsidRPr="000B4DD3">
        <w:rPr>
          <w:rFonts w:ascii="Times New Roman" w:hAnsi="Times New Roman"/>
        </w:rPr>
        <w:t xml:space="preserve">, ул. </w:t>
      </w:r>
      <w:r w:rsidR="000B4DD3" w:rsidRPr="000B4DD3">
        <w:rPr>
          <w:rFonts w:ascii="Times New Roman" w:hAnsi="Times New Roman"/>
        </w:rPr>
        <w:t>Мелитопольская</w:t>
      </w:r>
      <w:r w:rsidRPr="000B4DD3">
        <w:rPr>
          <w:rFonts w:ascii="Times New Roman" w:hAnsi="Times New Roman"/>
        </w:rPr>
        <w:t xml:space="preserve">, д. </w:t>
      </w:r>
      <w:r w:rsidR="000B4DD3" w:rsidRPr="000B4DD3">
        <w:rPr>
          <w:rFonts w:ascii="Times New Roman" w:hAnsi="Times New Roman"/>
        </w:rPr>
        <w:t>5а</w:t>
      </w:r>
      <w:r w:rsidRPr="000B4DD3">
        <w:rPr>
          <w:rFonts w:ascii="Times New Roman" w:hAnsi="Times New Roman"/>
        </w:rPr>
        <w:t xml:space="preserve">, </w:t>
      </w:r>
      <w:r w:rsidR="000B4DD3" w:rsidRPr="000B4DD3">
        <w:rPr>
          <w:rFonts w:ascii="Times New Roman" w:hAnsi="Times New Roman"/>
        </w:rPr>
        <w:t xml:space="preserve">2 этаж, </w:t>
      </w:r>
      <w:proofErr w:type="spellStart"/>
      <w:r w:rsidR="000B4DD3" w:rsidRPr="000B4DD3">
        <w:rPr>
          <w:rFonts w:ascii="Times New Roman" w:hAnsi="Times New Roman"/>
        </w:rPr>
        <w:t>социально-организационнный</w:t>
      </w:r>
      <w:proofErr w:type="spellEnd"/>
      <w:r w:rsidR="000B4DD3" w:rsidRPr="000B4DD3">
        <w:rPr>
          <w:rFonts w:ascii="Times New Roman" w:hAnsi="Times New Roman"/>
        </w:rPr>
        <w:t xml:space="preserve"> отдел.</w:t>
      </w:r>
    </w:p>
    <w:p w:rsidR="000220FF" w:rsidRPr="000B4DD3" w:rsidRDefault="000220FF" w:rsidP="000220FF">
      <w:pPr>
        <w:pStyle w:val="ac"/>
        <w:numPr>
          <w:ilvl w:val="0"/>
          <w:numId w:val="19"/>
        </w:numPr>
        <w:spacing w:line="240" w:lineRule="auto"/>
        <w:ind w:left="426" w:hanging="426"/>
        <w:jc w:val="both"/>
        <w:rPr>
          <w:rFonts w:ascii="Times New Roman" w:hAnsi="Times New Roman"/>
        </w:rPr>
      </w:pPr>
      <w:r w:rsidRPr="000B4DD3">
        <w:rPr>
          <w:rFonts w:ascii="Times New Roman" w:hAnsi="Times New Roman"/>
        </w:rPr>
        <w:t xml:space="preserve">Дата начала приема заявок на участие в аукционе: в рабочие дни с 09 часов до 12 часов и с 14 часов до 17 часов по местному времени, в период </w:t>
      </w:r>
      <w:r w:rsidRPr="000B4DD3">
        <w:rPr>
          <w:rFonts w:ascii="Times New Roman" w:hAnsi="Times New Roman"/>
          <w:highlight w:val="yellow"/>
        </w:rPr>
        <w:t xml:space="preserve">с </w:t>
      </w:r>
      <w:r w:rsidR="004B1A7A">
        <w:rPr>
          <w:rFonts w:ascii="Times New Roman" w:hAnsi="Times New Roman"/>
          <w:highlight w:val="yellow"/>
        </w:rPr>
        <w:t>01</w:t>
      </w:r>
      <w:r w:rsidRPr="000B4DD3">
        <w:rPr>
          <w:rFonts w:ascii="Times New Roman" w:hAnsi="Times New Roman"/>
          <w:highlight w:val="yellow"/>
        </w:rPr>
        <w:t xml:space="preserve"> </w:t>
      </w:r>
      <w:r w:rsidR="004B1A7A">
        <w:rPr>
          <w:rFonts w:ascii="Times New Roman" w:hAnsi="Times New Roman"/>
          <w:highlight w:val="yellow"/>
        </w:rPr>
        <w:t>июн</w:t>
      </w:r>
      <w:r w:rsidRPr="000B4DD3">
        <w:rPr>
          <w:rFonts w:ascii="Times New Roman" w:hAnsi="Times New Roman"/>
          <w:highlight w:val="yellow"/>
        </w:rPr>
        <w:t>я</w:t>
      </w:r>
      <w:r w:rsidRPr="000B4DD3">
        <w:rPr>
          <w:rFonts w:ascii="Times New Roman" w:hAnsi="Times New Roman"/>
        </w:rPr>
        <w:t xml:space="preserve"> 2021 года.</w:t>
      </w:r>
    </w:p>
    <w:p w:rsidR="000220FF" w:rsidRPr="000B4DD3" w:rsidRDefault="000220FF" w:rsidP="000220FF">
      <w:pPr>
        <w:pStyle w:val="ac"/>
        <w:numPr>
          <w:ilvl w:val="0"/>
          <w:numId w:val="19"/>
        </w:numPr>
        <w:spacing w:line="240" w:lineRule="auto"/>
        <w:ind w:left="426" w:hanging="426"/>
        <w:jc w:val="both"/>
        <w:rPr>
          <w:rFonts w:ascii="Times New Roman" w:hAnsi="Times New Roman"/>
        </w:rPr>
      </w:pPr>
      <w:r w:rsidRPr="000B4DD3">
        <w:rPr>
          <w:rFonts w:ascii="Times New Roman" w:hAnsi="Times New Roman"/>
        </w:rPr>
        <w:t xml:space="preserve">Дата окончания приема заявок на участие в аукционе </w:t>
      </w:r>
      <w:r w:rsidR="004B1A7A">
        <w:rPr>
          <w:rFonts w:ascii="Times New Roman" w:hAnsi="Times New Roman"/>
          <w:highlight w:val="yellow"/>
        </w:rPr>
        <w:t>2</w:t>
      </w:r>
      <w:r w:rsidRPr="000B4DD3">
        <w:rPr>
          <w:rFonts w:ascii="Times New Roman" w:hAnsi="Times New Roman"/>
          <w:highlight w:val="yellow"/>
        </w:rPr>
        <w:t xml:space="preserve">1 </w:t>
      </w:r>
      <w:r w:rsidR="004B1A7A">
        <w:rPr>
          <w:rFonts w:ascii="Times New Roman" w:hAnsi="Times New Roman"/>
          <w:highlight w:val="yellow"/>
        </w:rPr>
        <w:t>июн</w:t>
      </w:r>
      <w:r w:rsidRPr="000B4DD3">
        <w:rPr>
          <w:rFonts w:ascii="Times New Roman" w:hAnsi="Times New Roman"/>
          <w:highlight w:val="yellow"/>
        </w:rPr>
        <w:t>я</w:t>
      </w:r>
      <w:r w:rsidRPr="000B4DD3">
        <w:rPr>
          <w:rFonts w:ascii="Times New Roman" w:hAnsi="Times New Roman"/>
        </w:rPr>
        <w:t xml:space="preserve"> 2021 года в 10 часов 00 мин.</w:t>
      </w:r>
    </w:p>
    <w:p w:rsidR="000220FF" w:rsidRPr="000B4DD3" w:rsidRDefault="000220FF" w:rsidP="000220FF">
      <w:pPr>
        <w:pStyle w:val="ac"/>
        <w:numPr>
          <w:ilvl w:val="0"/>
          <w:numId w:val="19"/>
        </w:numPr>
        <w:spacing w:line="240" w:lineRule="auto"/>
        <w:ind w:left="426" w:hanging="426"/>
        <w:jc w:val="both"/>
        <w:rPr>
          <w:rFonts w:ascii="Times New Roman" w:hAnsi="Times New Roman"/>
        </w:rPr>
      </w:pPr>
      <w:r w:rsidRPr="000B4DD3">
        <w:rPr>
          <w:rFonts w:ascii="Times New Roman" w:hAnsi="Times New Roman"/>
        </w:rPr>
        <w:t xml:space="preserve">Дата начала рассмотрения заявок на участие в аукционе: </w:t>
      </w:r>
      <w:r w:rsidR="004B1A7A">
        <w:rPr>
          <w:rFonts w:ascii="Times New Roman" w:hAnsi="Times New Roman"/>
          <w:highlight w:val="yellow"/>
        </w:rPr>
        <w:t>2</w:t>
      </w:r>
      <w:r w:rsidRPr="000B4DD3">
        <w:rPr>
          <w:rFonts w:ascii="Times New Roman" w:hAnsi="Times New Roman"/>
          <w:highlight w:val="yellow"/>
        </w:rPr>
        <w:t xml:space="preserve">1 </w:t>
      </w:r>
      <w:r w:rsidR="004B1A7A">
        <w:rPr>
          <w:rFonts w:ascii="Times New Roman" w:hAnsi="Times New Roman"/>
          <w:highlight w:val="yellow"/>
        </w:rPr>
        <w:t>июн</w:t>
      </w:r>
      <w:r w:rsidRPr="000B4DD3">
        <w:rPr>
          <w:rFonts w:ascii="Times New Roman" w:hAnsi="Times New Roman"/>
          <w:highlight w:val="yellow"/>
        </w:rPr>
        <w:t>я</w:t>
      </w:r>
      <w:r w:rsidRPr="000B4DD3">
        <w:rPr>
          <w:rFonts w:ascii="Times New Roman" w:hAnsi="Times New Roman"/>
        </w:rPr>
        <w:t xml:space="preserve"> 2021 г. в 10 часов 30 минут по местному времени.</w:t>
      </w:r>
    </w:p>
    <w:p w:rsidR="000220FF" w:rsidRPr="000B4DD3" w:rsidRDefault="000220FF" w:rsidP="000220FF">
      <w:pPr>
        <w:pStyle w:val="ac"/>
        <w:numPr>
          <w:ilvl w:val="0"/>
          <w:numId w:val="19"/>
        </w:numPr>
        <w:shd w:val="clear" w:color="auto" w:fill="FFFFFF"/>
        <w:spacing w:before="100" w:beforeAutospacing="1" w:after="100" w:afterAutospacing="1" w:line="240" w:lineRule="auto"/>
        <w:ind w:left="426" w:hanging="426"/>
        <w:jc w:val="both"/>
        <w:rPr>
          <w:rFonts w:ascii="Times New Roman" w:hAnsi="Times New Roman"/>
        </w:rPr>
      </w:pPr>
      <w:r w:rsidRPr="000B4DD3">
        <w:rPr>
          <w:rFonts w:ascii="Times New Roman" w:hAnsi="Times New Roman"/>
        </w:rPr>
        <w:t xml:space="preserve">Дата окончания рассмотрения заявок: </w:t>
      </w:r>
      <w:r w:rsidR="004B1A7A">
        <w:rPr>
          <w:rFonts w:ascii="Times New Roman" w:hAnsi="Times New Roman"/>
          <w:highlight w:val="yellow"/>
        </w:rPr>
        <w:t>2</w:t>
      </w:r>
      <w:r w:rsidRPr="000B4DD3">
        <w:rPr>
          <w:rFonts w:ascii="Times New Roman" w:hAnsi="Times New Roman"/>
          <w:highlight w:val="yellow"/>
        </w:rPr>
        <w:t xml:space="preserve">2 </w:t>
      </w:r>
      <w:r w:rsidR="004B1A7A">
        <w:rPr>
          <w:rFonts w:ascii="Times New Roman" w:hAnsi="Times New Roman"/>
          <w:highlight w:val="yellow"/>
        </w:rPr>
        <w:t>июн</w:t>
      </w:r>
      <w:r w:rsidRPr="000B4DD3">
        <w:rPr>
          <w:rFonts w:ascii="Times New Roman" w:hAnsi="Times New Roman"/>
          <w:highlight w:val="yellow"/>
        </w:rPr>
        <w:t>я</w:t>
      </w:r>
      <w:r w:rsidRPr="000B4DD3">
        <w:rPr>
          <w:rFonts w:ascii="Times New Roman" w:hAnsi="Times New Roman"/>
        </w:rPr>
        <w:t xml:space="preserve"> 2021 года в 15 часов 00 минут.</w:t>
      </w:r>
    </w:p>
    <w:p w:rsidR="000220FF" w:rsidRPr="000B4DD3" w:rsidRDefault="000220FF" w:rsidP="000220FF">
      <w:pPr>
        <w:pStyle w:val="ac"/>
        <w:numPr>
          <w:ilvl w:val="0"/>
          <w:numId w:val="19"/>
        </w:numPr>
        <w:spacing w:line="240" w:lineRule="auto"/>
        <w:ind w:left="426" w:hanging="426"/>
        <w:jc w:val="both"/>
        <w:rPr>
          <w:rFonts w:ascii="Times New Roman" w:hAnsi="Times New Roman"/>
        </w:rPr>
      </w:pPr>
      <w:r w:rsidRPr="000B4DD3">
        <w:rPr>
          <w:rFonts w:ascii="Times New Roman" w:hAnsi="Times New Roman"/>
        </w:rPr>
        <w:t xml:space="preserve">Дата, место и время проведения аукциона: </w:t>
      </w:r>
      <w:r w:rsidR="004B1A7A">
        <w:rPr>
          <w:rFonts w:ascii="Times New Roman" w:hAnsi="Times New Roman"/>
          <w:highlight w:val="yellow"/>
        </w:rPr>
        <w:t>2</w:t>
      </w:r>
      <w:r w:rsidRPr="000B4DD3">
        <w:rPr>
          <w:rFonts w:ascii="Times New Roman" w:hAnsi="Times New Roman"/>
          <w:highlight w:val="yellow"/>
        </w:rPr>
        <w:t xml:space="preserve">3 </w:t>
      </w:r>
      <w:r w:rsidR="004B1A7A">
        <w:rPr>
          <w:rFonts w:ascii="Times New Roman" w:hAnsi="Times New Roman"/>
          <w:highlight w:val="yellow"/>
        </w:rPr>
        <w:t>июн</w:t>
      </w:r>
      <w:r w:rsidRPr="000B4DD3">
        <w:rPr>
          <w:rFonts w:ascii="Times New Roman" w:hAnsi="Times New Roman"/>
          <w:highlight w:val="yellow"/>
        </w:rPr>
        <w:t>я</w:t>
      </w:r>
      <w:r w:rsidRPr="000B4DD3">
        <w:rPr>
          <w:rFonts w:ascii="Times New Roman" w:hAnsi="Times New Roman"/>
        </w:rPr>
        <w:t xml:space="preserve"> 2021 года в 15 часов 00 минут по местному времени по адресу: 6282</w:t>
      </w:r>
      <w:r w:rsidR="000B4DD3" w:rsidRPr="000B4DD3">
        <w:rPr>
          <w:rFonts w:ascii="Times New Roman" w:hAnsi="Times New Roman"/>
        </w:rPr>
        <w:t>36</w:t>
      </w:r>
      <w:r w:rsidRPr="000B4DD3">
        <w:rPr>
          <w:rFonts w:ascii="Times New Roman" w:hAnsi="Times New Roman"/>
        </w:rPr>
        <w:t xml:space="preserve">, Ханты-Мансийский автономный округ – </w:t>
      </w:r>
      <w:proofErr w:type="spellStart"/>
      <w:r w:rsidRPr="000B4DD3">
        <w:rPr>
          <w:rFonts w:ascii="Times New Roman" w:hAnsi="Times New Roman"/>
        </w:rPr>
        <w:t>Югра</w:t>
      </w:r>
      <w:proofErr w:type="spellEnd"/>
      <w:r w:rsidRPr="000B4DD3">
        <w:rPr>
          <w:rFonts w:ascii="Times New Roman" w:hAnsi="Times New Roman"/>
        </w:rPr>
        <w:t xml:space="preserve">, </w:t>
      </w:r>
      <w:proofErr w:type="spellStart"/>
      <w:r w:rsidRPr="000B4DD3">
        <w:rPr>
          <w:rFonts w:ascii="Times New Roman" w:hAnsi="Times New Roman"/>
        </w:rPr>
        <w:t>Кондинский</w:t>
      </w:r>
      <w:proofErr w:type="spellEnd"/>
      <w:r w:rsidRPr="000B4DD3">
        <w:rPr>
          <w:rFonts w:ascii="Times New Roman" w:hAnsi="Times New Roman"/>
        </w:rPr>
        <w:t xml:space="preserve"> район, </w:t>
      </w:r>
      <w:proofErr w:type="spellStart"/>
      <w:r w:rsidR="000B4DD3" w:rsidRPr="000B4DD3">
        <w:rPr>
          <w:rFonts w:ascii="Times New Roman" w:hAnsi="Times New Roman"/>
        </w:rPr>
        <w:t>д.Ушья</w:t>
      </w:r>
      <w:proofErr w:type="spellEnd"/>
      <w:r w:rsidRPr="000B4DD3">
        <w:rPr>
          <w:rFonts w:ascii="Times New Roman" w:hAnsi="Times New Roman"/>
        </w:rPr>
        <w:t xml:space="preserve">, ул. </w:t>
      </w:r>
      <w:r w:rsidR="000B4DD3" w:rsidRPr="000B4DD3">
        <w:rPr>
          <w:rFonts w:ascii="Times New Roman" w:hAnsi="Times New Roman"/>
        </w:rPr>
        <w:t>Мелитопольская, д. 5а</w:t>
      </w:r>
      <w:r w:rsidRPr="000B4DD3">
        <w:rPr>
          <w:rFonts w:ascii="Times New Roman" w:hAnsi="Times New Roman"/>
        </w:rPr>
        <w:t xml:space="preserve">, </w:t>
      </w:r>
      <w:r w:rsidR="000B4DD3" w:rsidRPr="000B4DD3">
        <w:rPr>
          <w:rFonts w:ascii="Times New Roman" w:hAnsi="Times New Roman"/>
        </w:rPr>
        <w:t>2 этаж, кабинет главы</w:t>
      </w:r>
      <w:r w:rsidRPr="000B4DD3">
        <w:rPr>
          <w:rFonts w:ascii="Times New Roman" w:hAnsi="Times New Roman"/>
        </w:rPr>
        <w:t>.</w:t>
      </w:r>
    </w:p>
    <w:p w:rsidR="003D69E2" w:rsidRPr="001C3363" w:rsidRDefault="003D69E2" w:rsidP="0013748E">
      <w:pPr>
        <w:pageBreakBefore/>
        <w:spacing w:after="0" w:line="240" w:lineRule="auto"/>
        <w:contextualSpacing/>
        <w:jc w:val="center"/>
        <w:rPr>
          <w:rFonts w:ascii="Times New Roman" w:hAnsi="Times New Roman"/>
          <w:b/>
          <w:bCs/>
        </w:rPr>
      </w:pPr>
      <w:r w:rsidRPr="001C3363">
        <w:rPr>
          <w:rFonts w:ascii="Times New Roman" w:hAnsi="Times New Roman"/>
          <w:b/>
          <w:bCs/>
        </w:rPr>
        <w:lastRenderedPageBreak/>
        <w:t>Раздел 1. Общие сведения</w:t>
      </w:r>
    </w:p>
    <w:p w:rsidR="003D69E2" w:rsidRPr="001C3363" w:rsidRDefault="003D69E2" w:rsidP="00902D1F">
      <w:pPr>
        <w:spacing w:after="0" w:line="240" w:lineRule="auto"/>
        <w:ind w:firstLine="539"/>
        <w:contextualSpacing/>
        <w:jc w:val="both"/>
        <w:rPr>
          <w:rFonts w:ascii="Times New Roman" w:hAnsi="Times New Roman"/>
        </w:rPr>
      </w:pPr>
      <w:r w:rsidRPr="001C3363">
        <w:rPr>
          <w:rFonts w:ascii="Times New Roman" w:hAnsi="Times New Roman"/>
          <w:b/>
          <w:bCs/>
        </w:rPr>
        <w:t>1.1. Общие положения об аукционе</w:t>
      </w:r>
    </w:p>
    <w:p w:rsidR="00FA44E6" w:rsidRDefault="003D69E2" w:rsidP="00902D1F">
      <w:pPr>
        <w:spacing w:after="0" w:line="240" w:lineRule="auto"/>
        <w:ind w:firstLine="539"/>
        <w:contextualSpacing/>
        <w:jc w:val="both"/>
      </w:pPr>
      <w:r w:rsidRPr="001C3363">
        <w:rPr>
          <w:rFonts w:ascii="Times New Roman" w:hAnsi="Times New Roman"/>
        </w:rPr>
        <w:t xml:space="preserve">1.1.1. Настоящий аукцион проводится в соответствии с нормами Гражданского кодекса Российской Федерации, Федерального закона от 26 июля </w:t>
      </w:r>
      <w:smartTag w:uri="urn:schemas-microsoft-com:office:smarttags" w:element="metricconverter">
        <w:smartTagPr>
          <w:attr w:name="ProductID" w:val="2006 г"/>
        </w:smartTagPr>
        <w:r w:rsidRPr="001C3363">
          <w:rPr>
            <w:rFonts w:ascii="Times New Roman" w:hAnsi="Times New Roman"/>
          </w:rPr>
          <w:t>2006 г</w:t>
        </w:r>
      </w:smartTag>
      <w:r w:rsidRPr="001C3363">
        <w:rPr>
          <w:rFonts w:ascii="Times New Roman" w:hAnsi="Times New Roman"/>
        </w:rPr>
        <w:t>. № 135-ФЗ</w:t>
      </w:r>
      <w:r w:rsidR="00450F9A" w:rsidRPr="001C3363">
        <w:rPr>
          <w:rFonts w:ascii="Times New Roman" w:hAnsi="Times New Roman"/>
        </w:rPr>
        <w:t xml:space="preserve"> «О защите конкуренции», приказом</w:t>
      </w:r>
      <w:r w:rsidRPr="001C3363">
        <w:rPr>
          <w:rFonts w:ascii="Times New Roman" w:hAnsi="Times New Roman"/>
        </w:rPr>
        <w:t xml:space="preserve"> Федеральной антимонопольной службы </w:t>
      </w:r>
      <w:r w:rsidR="006B1CCA" w:rsidRPr="001C3363">
        <w:rPr>
          <w:rFonts w:ascii="Times New Roman" w:hAnsi="Times New Roman"/>
        </w:rPr>
        <w:t xml:space="preserve">РФ </w:t>
      </w:r>
      <w:r w:rsidRPr="001C3363">
        <w:rPr>
          <w:rFonts w:ascii="Times New Roman" w:hAnsi="Times New Roman"/>
        </w:rPr>
        <w:t xml:space="preserve">от 10 февраля </w:t>
      </w:r>
      <w:smartTag w:uri="urn:schemas-microsoft-com:office:smarttags" w:element="metricconverter">
        <w:smartTagPr>
          <w:attr w:name="ProductID" w:val="2010 г"/>
        </w:smartTagPr>
        <w:r w:rsidRPr="001C3363">
          <w:rPr>
            <w:rFonts w:ascii="Times New Roman" w:hAnsi="Times New Roman"/>
          </w:rPr>
          <w:t>2010 г</w:t>
        </w:r>
      </w:smartTag>
      <w:r w:rsidRPr="001C3363">
        <w:rPr>
          <w:rFonts w:ascii="Times New Roman" w:hAnsi="Times New Roman"/>
        </w:rPr>
        <w:t>.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w:t>
      </w:r>
      <w:r w:rsidR="001F3BEC" w:rsidRPr="001C3363">
        <w:rPr>
          <w:rFonts w:ascii="Times New Roman" w:hAnsi="Times New Roman"/>
        </w:rPr>
        <w:t>ривающих переход прав владения </w:t>
      </w:r>
      <w:r w:rsidRPr="001C3363">
        <w:rPr>
          <w:rFonts w:ascii="Times New Roman" w:hAnsi="Times New Roman"/>
        </w:rPr>
        <w:t>и (или) пользования в отношении государственного</w:t>
      </w:r>
      <w:r w:rsidR="001F3BEC" w:rsidRPr="001C3363">
        <w:rPr>
          <w:rFonts w:ascii="Times New Roman" w:hAnsi="Times New Roman"/>
        </w:rPr>
        <w:t xml:space="preserve"> или муниципального имущества, </w:t>
      </w:r>
      <w:r w:rsidRPr="001C3363">
        <w:rPr>
          <w:rFonts w:ascii="Times New Roman" w:hAnsi="Times New Roman"/>
        </w:rPr>
        <w:t>и перечне видов имущества, в отношении которого заключение указанных договоров может осуществляться путем проведения торгов в фо</w:t>
      </w:r>
      <w:r w:rsidR="00450F9A" w:rsidRPr="001C3363">
        <w:rPr>
          <w:rFonts w:ascii="Times New Roman" w:hAnsi="Times New Roman"/>
        </w:rPr>
        <w:t>рме конкурса» (далее –</w:t>
      </w:r>
      <w:r w:rsidR="00450F9A" w:rsidRPr="00FA44E6">
        <w:rPr>
          <w:rFonts w:ascii="Times New Roman" w:hAnsi="Times New Roman"/>
        </w:rPr>
        <w:t xml:space="preserve"> Правила),</w:t>
      </w:r>
      <w:r w:rsidR="00FA44E6" w:rsidRPr="00FA44E6">
        <w:rPr>
          <w:rFonts w:ascii="Times New Roman" w:hAnsi="Times New Roman"/>
        </w:rPr>
        <w:t xml:space="preserve"> </w:t>
      </w:r>
      <w:r w:rsidR="00C9538B">
        <w:rPr>
          <w:rFonts w:ascii="Times New Roman" w:hAnsi="Times New Roman"/>
        </w:rPr>
        <w:t xml:space="preserve">Уставом муниципального образования сельское поселение </w:t>
      </w:r>
      <w:proofErr w:type="spellStart"/>
      <w:r w:rsidR="00C9538B">
        <w:rPr>
          <w:rFonts w:ascii="Times New Roman" w:hAnsi="Times New Roman"/>
        </w:rPr>
        <w:t>Мулымья</w:t>
      </w:r>
      <w:proofErr w:type="spellEnd"/>
    </w:p>
    <w:p w:rsidR="003D69E2" w:rsidRPr="001C3363" w:rsidRDefault="003D69E2" w:rsidP="00902D1F">
      <w:pPr>
        <w:spacing w:after="0" w:line="240" w:lineRule="auto"/>
        <w:ind w:firstLine="539"/>
        <w:contextualSpacing/>
        <w:jc w:val="both"/>
        <w:rPr>
          <w:rFonts w:ascii="Times New Roman" w:hAnsi="Times New Roman"/>
          <w:b/>
          <w:bCs/>
        </w:rPr>
      </w:pPr>
      <w:r w:rsidRPr="001C3363">
        <w:rPr>
          <w:rFonts w:ascii="Times New Roman" w:hAnsi="Times New Roman"/>
        </w:rPr>
        <w:t>1.1.2.Организатор аукциона</w:t>
      </w:r>
      <w:r w:rsidR="001C3363" w:rsidRPr="001C3363">
        <w:rPr>
          <w:rFonts w:ascii="Times New Roman" w:hAnsi="Times New Roman"/>
        </w:rPr>
        <w:t xml:space="preserve"> </w:t>
      </w:r>
      <w:r w:rsidRPr="001C3363">
        <w:rPr>
          <w:rFonts w:ascii="Times New Roman" w:hAnsi="Times New Roman"/>
        </w:rPr>
        <w:t xml:space="preserve">указан в приложении № </w:t>
      </w:r>
      <w:r w:rsidR="00152847" w:rsidRPr="001C3363">
        <w:rPr>
          <w:rFonts w:ascii="Times New Roman" w:hAnsi="Times New Roman"/>
        </w:rPr>
        <w:t>1</w:t>
      </w:r>
      <w:r w:rsidRPr="001C3363">
        <w:rPr>
          <w:rFonts w:ascii="Times New Roman" w:hAnsi="Times New Roman"/>
        </w:rPr>
        <w:t xml:space="preserve"> к документации об аукционе</w:t>
      </w:r>
      <w:r w:rsidR="008F1743" w:rsidRPr="001C3363">
        <w:rPr>
          <w:rFonts w:ascii="Times New Roman" w:hAnsi="Times New Roman"/>
        </w:rPr>
        <w:t xml:space="preserve"> (далее – приложение №1)</w:t>
      </w:r>
      <w:r w:rsidRPr="001C3363">
        <w:rPr>
          <w:rFonts w:ascii="Times New Roman" w:hAnsi="Times New Roman"/>
        </w:rPr>
        <w:t>.</w:t>
      </w:r>
    </w:p>
    <w:p w:rsidR="003D69E2" w:rsidRPr="001C3363" w:rsidRDefault="003D69E2" w:rsidP="00902D1F">
      <w:pPr>
        <w:spacing w:after="0" w:line="240" w:lineRule="auto"/>
        <w:ind w:firstLine="539"/>
        <w:contextualSpacing/>
        <w:jc w:val="both"/>
        <w:rPr>
          <w:rFonts w:ascii="Times New Roman" w:hAnsi="Times New Roman"/>
        </w:rPr>
      </w:pPr>
      <w:r w:rsidRPr="001C3363">
        <w:rPr>
          <w:rFonts w:ascii="Times New Roman" w:hAnsi="Times New Roman"/>
        </w:rPr>
        <w:t>1.1.3. Организатор аукциона проводит аукцион в соответствии с условиями и положениями настоящей документации об аукционе, в</w:t>
      </w:r>
      <w:r w:rsidR="00450F9A" w:rsidRPr="001C3363">
        <w:rPr>
          <w:rFonts w:ascii="Times New Roman" w:hAnsi="Times New Roman"/>
        </w:rPr>
        <w:t xml:space="preserve"> день, час и по адресу, указанно</w:t>
      </w:r>
      <w:r w:rsidRPr="001C3363">
        <w:rPr>
          <w:rFonts w:ascii="Times New Roman" w:hAnsi="Times New Roman"/>
        </w:rPr>
        <w:t>м</w:t>
      </w:r>
      <w:r w:rsidR="00450F9A" w:rsidRPr="001C3363">
        <w:rPr>
          <w:rFonts w:ascii="Times New Roman" w:hAnsi="Times New Roman"/>
        </w:rPr>
        <w:t>у</w:t>
      </w:r>
      <w:r w:rsidRPr="001C3363">
        <w:rPr>
          <w:rFonts w:ascii="Times New Roman" w:hAnsi="Times New Roman"/>
        </w:rPr>
        <w:t xml:space="preserve"> в приложении № </w:t>
      </w:r>
      <w:r w:rsidR="00152847" w:rsidRPr="001C3363">
        <w:rPr>
          <w:rFonts w:ascii="Times New Roman" w:hAnsi="Times New Roman"/>
        </w:rPr>
        <w:t>1</w:t>
      </w:r>
      <w:r w:rsidRPr="001C3363">
        <w:rPr>
          <w:rFonts w:ascii="Times New Roman" w:hAnsi="Times New Roman"/>
        </w:rPr>
        <w:t>.</w:t>
      </w:r>
    </w:p>
    <w:p w:rsidR="003D69E2" w:rsidRPr="00B029AE" w:rsidRDefault="003D69E2" w:rsidP="007A7387">
      <w:pPr>
        <w:spacing w:after="0" w:line="240" w:lineRule="auto"/>
        <w:ind w:firstLine="539"/>
        <w:contextualSpacing/>
        <w:jc w:val="both"/>
        <w:rPr>
          <w:rFonts w:ascii="Times New Roman" w:hAnsi="Times New Roman"/>
        </w:rPr>
      </w:pPr>
      <w:r w:rsidRPr="001C3363">
        <w:rPr>
          <w:rFonts w:ascii="Times New Roman" w:hAnsi="Times New Roman"/>
        </w:rPr>
        <w:t>1.1.</w:t>
      </w:r>
      <w:r w:rsidR="00152847" w:rsidRPr="001C3363">
        <w:rPr>
          <w:rFonts w:ascii="Times New Roman" w:hAnsi="Times New Roman"/>
        </w:rPr>
        <w:t>4</w:t>
      </w:r>
      <w:r w:rsidRPr="001C3363">
        <w:rPr>
          <w:rFonts w:ascii="Times New Roman" w:hAnsi="Times New Roman"/>
        </w:rPr>
        <w:t xml:space="preserve">. </w:t>
      </w:r>
      <w:r w:rsidR="007A7387">
        <w:rPr>
          <w:rFonts w:ascii="Times New Roman" w:hAnsi="Times New Roman"/>
        </w:rPr>
        <w:t xml:space="preserve"> </w:t>
      </w:r>
    </w:p>
    <w:p w:rsidR="003D69E2" w:rsidRPr="00B029AE" w:rsidRDefault="003D69E2" w:rsidP="00902D1F">
      <w:pPr>
        <w:spacing w:after="0" w:line="240" w:lineRule="auto"/>
        <w:ind w:firstLine="709"/>
        <w:contextualSpacing/>
        <w:jc w:val="both"/>
        <w:rPr>
          <w:rFonts w:ascii="Times New Roman" w:hAnsi="Times New Roman"/>
        </w:rPr>
      </w:pPr>
      <w:r w:rsidRPr="00B029AE">
        <w:rPr>
          <w:rFonts w:ascii="Times New Roman" w:hAnsi="Times New Roman"/>
        </w:rPr>
        <w:t>Разъяснения положений документации об аукционе, с указанием предмета запроса, но без указания заинтересованного лица, от которого поступил запрос, размещаются Организатором аукциона на официальном сайте</w:t>
      </w:r>
      <w:r w:rsidR="000E23C6" w:rsidRPr="00B029AE">
        <w:rPr>
          <w:rFonts w:ascii="Times New Roman" w:hAnsi="Times New Roman"/>
        </w:rPr>
        <w:t xml:space="preserve"> торгов</w:t>
      </w:r>
      <w:r w:rsidRPr="00B029AE">
        <w:rPr>
          <w:rFonts w:ascii="Times New Roman" w:hAnsi="Times New Roman"/>
        </w:rPr>
        <w:t> </w:t>
      </w:r>
      <w:hyperlink r:id="rId7" w:history="1">
        <w:r w:rsidRPr="00B029AE">
          <w:rPr>
            <w:rFonts w:ascii="Times New Roman" w:hAnsi="Times New Roman"/>
            <w:u w:val="single"/>
          </w:rPr>
          <w:t>www.torgi.gov.ru</w:t>
        </w:r>
      </w:hyperlink>
      <w:r w:rsidRPr="00B029AE">
        <w:rPr>
          <w:rFonts w:ascii="Times New Roman" w:hAnsi="Times New Roman"/>
        </w:rPr>
        <w:t> (далее – Официальный сайт) в течение одного дня со дня направления разъяснений положений документации об аукционе по запросу заявителя.Разъяснения положений документации об аукционе не должно изменять ее сути.</w:t>
      </w:r>
    </w:p>
    <w:p w:rsidR="003D69E2" w:rsidRPr="00B029AE" w:rsidRDefault="003D69E2" w:rsidP="00902D1F">
      <w:pPr>
        <w:spacing w:after="0" w:line="240" w:lineRule="auto"/>
        <w:ind w:firstLine="709"/>
        <w:contextualSpacing/>
        <w:jc w:val="both"/>
        <w:rPr>
          <w:rFonts w:ascii="Times New Roman" w:hAnsi="Times New Roman"/>
        </w:rPr>
      </w:pPr>
      <w:r w:rsidRPr="00B029AE">
        <w:rPr>
          <w:rFonts w:ascii="Times New Roman" w:hAnsi="Times New Roman"/>
        </w:rPr>
        <w:t>1.1.</w:t>
      </w:r>
      <w:r w:rsidR="00152847" w:rsidRPr="00B029AE">
        <w:rPr>
          <w:rFonts w:ascii="Times New Roman" w:hAnsi="Times New Roman"/>
        </w:rPr>
        <w:t>5</w:t>
      </w:r>
      <w:r w:rsidRPr="00B029AE">
        <w:rPr>
          <w:rFonts w:ascii="Times New Roman" w:hAnsi="Times New Roman"/>
        </w:rPr>
        <w:t>. Условия аукциона, указанные в настоящей аукционной документации, порядок и условия заключения договора с участником аукциона являются условиями публичной оферты, а заявка на участие в аукционе является акцептом данной оферты.</w:t>
      </w:r>
    </w:p>
    <w:p w:rsidR="003D69E2" w:rsidRPr="00B029AE" w:rsidRDefault="003D69E2" w:rsidP="00902D1F">
      <w:pPr>
        <w:spacing w:after="0" w:line="240" w:lineRule="auto"/>
        <w:contextualSpacing/>
        <w:jc w:val="both"/>
        <w:rPr>
          <w:rFonts w:ascii="Times New Roman" w:hAnsi="Times New Roman"/>
          <w:b/>
          <w:bCs/>
        </w:rPr>
      </w:pPr>
      <w:r w:rsidRPr="00B029AE">
        <w:rPr>
          <w:rFonts w:ascii="Times New Roman" w:hAnsi="Times New Roman"/>
          <w:b/>
          <w:bCs/>
        </w:rPr>
        <w:t>1.2. Сведения о предмете и объекте аукциона.</w:t>
      </w:r>
    </w:p>
    <w:p w:rsidR="003D69E2" w:rsidRPr="00B029AE" w:rsidRDefault="003D69E2" w:rsidP="00902D1F">
      <w:pPr>
        <w:spacing w:after="0" w:line="240" w:lineRule="auto"/>
        <w:ind w:firstLine="539"/>
        <w:contextualSpacing/>
        <w:jc w:val="both"/>
        <w:rPr>
          <w:rFonts w:ascii="Times New Roman" w:hAnsi="Times New Roman"/>
        </w:rPr>
      </w:pPr>
      <w:r w:rsidRPr="00B029AE">
        <w:rPr>
          <w:rFonts w:ascii="Times New Roman" w:hAnsi="Times New Roman"/>
        </w:rPr>
        <w:t xml:space="preserve">1.2.1. Предметом аукциона является право на заключение договора аренды </w:t>
      </w:r>
      <w:r w:rsidR="00152847" w:rsidRPr="00B029AE">
        <w:rPr>
          <w:rFonts w:ascii="Times New Roman" w:hAnsi="Times New Roman"/>
        </w:rPr>
        <w:t>муниципального имущества (</w:t>
      </w:r>
      <w:r w:rsidRPr="00B029AE">
        <w:rPr>
          <w:rFonts w:ascii="Times New Roman" w:hAnsi="Times New Roman"/>
        </w:rPr>
        <w:t>объекта аукциона</w:t>
      </w:r>
      <w:r w:rsidR="00152847" w:rsidRPr="00B029AE">
        <w:rPr>
          <w:rFonts w:ascii="Times New Roman" w:hAnsi="Times New Roman"/>
        </w:rPr>
        <w:t>)</w:t>
      </w:r>
      <w:r w:rsidRPr="00B029AE">
        <w:rPr>
          <w:rFonts w:ascii="Times New Roman" w:hAnsi="Times New Roman"/>
        </w:rPr>
        <w:t>.</w:t>
      </w:r>
    </w:p>
    <w:p w:rsidR="003D69E2" w:rsidRPr="00B029AE" w:rsidRDefault="008F1743" w:rsidP="00902D1F">
      <w:pPr>
        <w:spacing w:after="0" w:line="240" w:lineRule="auto"/>
        <w:ind w:firstLine="539"/>
        <w:contextualSpacing/>
        <w:jc w:val="both"/>
        <w:rPr>
          <w:rFonts w:ascii="Times New Roman" w:hAnsi="Times New Roman"/>
        </w:rPr>
      </w:pPr>
      <w:r w:rsidRPr="00B029AE">
        <w:rPr>
          <w:rFonts w:ascii="Times New Roman" w:hAnsi="Times New Roman"/>
        </w:rPr>
        <w:t>1.2.2. Сведения об объектах</w:t>
      </w:r>
      <w:r w:rsidR="003D69E2" w:rsidRPr="00B029AE">
        <w:rPr>
          <w:rFonts w:ascii="Times New Roman" w:hAnsi="Times New Roman"/>
        </w:rPr>
        <w:t xml:space="preserve"> аукциона указаны в приложени</w:t>
      </w:r>
      <w:r w:rsidRPr="00B029AE">
        <w:rPr>
          <w:rFonts w:ascii="Times New Roman" w:hAnsi="Times New Roman"/>
        </w:rPr>
        <w:t>и</w:t>
      </w:r>
      <w:r w:rsidR="003D69E2" w:rsidRPr="00B029AE">
        <w:rPr>
          <w:rFonts w:ascii="Times New Roman" w:hAnsi="Times New Roman"/>
        </w:rPr>
        <w:t xml:space="preserve"> № 1.</w:t>
      </w:r>
    </w:p>
    <w:p w:rsidR="003D69E2" w:rsidRPr="00B029AE" w:rsidRDefault="003D69E2" w:rsidP="00902D1F">
      <w:pPr>
        <w:spacing w:after="0" w:line="240" w:lineRule="auto"/>
        <w:ind w:firstLine="539"/>
        <w:contextualSpacing/>
        <w:jc w:val="both"/>
        <w:rPr>
          <w:rFonts w:ascii="Times New Roman" w:hAnsi="Times New Roman"/>
        </w:rPr>
      </w:pPr>
      <w:r w:rsidRPr="00B029AE">
        <w:rPr>
          <w:rFonts w:ascii="Times New Roman" w:hAnsi="Times New Roman"/>
        </w:rPr>
        <w:t xml:space="preserve">1.2.3. Начальная (минимальная) цена </w:t>
      </w:r>
      <w:r w:rsidR="00152847" w:rsidRPr="00B029AE">
        <w:rPr>
          <w:rFonts w:ascii="Times New Roman" w:hAnsi="Times New Roman"/>
        </w:rPr>
        <w:t xml:space="preserve">лота </w:t>
      </w:r>
      <w:r w:rsidRPr="00B029AE">
        <w:rPr>
          <w:rFonts w:ascii="Times New Roman" w:hAnsi="Times New Roman"/>
        </w:rPr>
        <w:t>в размере еже</w:t>
      </w:r>
      <w:r w:rsidR="001160A5" w:rsidRPr="00B029AE">
        <w:rPr>
          <w:rFonts w:ascii="Times New Roman" w:hAnsi="Times New Roman"/>
        </w:rPr>
        <w:t>месячного</w:t>
      </w:r>
      <w:r w:rsidRPr="00B029AE">
        <w:rPr>
          <w:rFonts w:ascii="Times New Roman" w:hAnsi="Times New Roman"/>
        </w:rPr>
        <w:t xml:space="preserve"> платежа указана в приложении № </w:t>
      </w:r>
      <w:r w:rsidR="00152847" w:rsidRPr="00B029AE">
        <w:rPr>
          <w:rFonts w:ascii="Times New Roman" w:hAnsi="Times New Roman"/>
        </w:rPr>
        <w:t>1</w:t>
      </w:r>
      <w:r w:rsidRPr="00B029AE">
        <w:rPr>
          <w:rFonts w:ascii="Times New Roman" w:hAnsi="Times New Roman"/>
        </w:rPr>
        <w:t>.</w:t>
      </w:r>
    </w:p>
    <w:p w:rsidR="003D69E2" w:rsidRPr="00B029AE" w:rsidRDefault="003D69E2" w:rsidP="00902D1F">
      <w:pPr>
        <w:spacing w:after="0" w:line="240" w:lineRule="auto"/>
        <w:ind w:firstLine="539"/>
        <w:contextualSpacing/>
        <w:jc w:val="both"/>
        <w:rPr>
          <w:rFonts w:ascii="Times New Roman" w:hAnsi="Times New Roman"/>
        </w:rPr>
      </w:pPr>
      <w:r w:rsidRPr="00B029AE">
        <w:rPr>
          <w:rFonts w:ascii="Times New Roman" w:hAnsi="Times New Roman"/>
        </w:rPr>
        <w:t xml:space="preserve">1.2.4. Требования к техническому состоянию объекта аукциона, которым объект должен соответствовать на момент окончания срока договора аренды, указаны в приложении № </w:t>
      </w:r>
      <w:r w:rsidR="00152847" w:rsidRPr="00B029AE">
        <w:rPr>
          <w:rFonts w:ascii="Times New Roman" w:hAnsi="Times New Roman"/>
        </w:rPr>
        <w:t>1</w:t>
      </w:r>
      <w:r w:rsidRPr="00B029AE">
        <w:rPr>
          <w:rFonts w:ascii="Times New Roman" w:hAnsi="Times New Roman"/>
        </w:rPr>
        <w:t>.</w:t>
      </w:r>
    </w:p>
    <w:p w:rsidR="003D69E2" w:rsidRPr="00B029AE" w:rsidRDefault="003D69E2" w:rsidP="00902D1F">
      <w:pPr>
        <w:spacing w:after="0" w:line="240" w:lineRule="auto"/>
        <w:ind w:firstLine="539"/>
        <w:contextualSpacing/>
        <w:jc w:val="both"/>
        <w:rPr>
          <w:rFonts w:ascii="Times New Roman" w:hAnsi="Times New Roman"/>
        </w:rPr>
      </w:pPr>
      <w:r w:rsidRPr="00B029AE">
        <w:rPr>
          <w:rFonts w:ascii="Times New Roman" w:hAnsi="Times New Roman"/>
        </w:rPr>
        <w:t>1.2.5. Требования к объему, перечню, качеству и сроки выполнения работ, которые необходимо выполнить в отношении объекта,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r w:rsidRPr="00B029AE">
        <w:rPr>
          <w:rFonts w:ascii="Times New Roman" w:hAnsi="Times New Roman"/>
          <w:i/>
          <w:iCs/>
        </w:rPr>
        <w:t> </w:t>
      </w:r>
      <w:r w:rsidRPr="00B029AE">
        <w:rPr>
          <w:rFonts w:ascii="Times New Roman" w:hAnsi="Times New Roman"/>
        </w:rPr>
        <w:t xml:space="preserve">указаны в приложении № </w:t>
      </w:r>
      <w:r w:rsidR="00152847" w:rsidRPr="00B029AE">
        <w:rPr>
          <w:rFonts w:ascii="Times New Roman" w:hAnsi="Times New Roman"/>
        </w:rPr>
        <w:t>1</w:t>
      </w:r>
      <w:r w:rsidRPr="00B029AE">
        <w:rPr>
          <w:rFonts w:ascii="Times New Roman" w:hAnsi="Times New Roman"/>
          <w:i/>
          <w:iCs/>
        </w:rPr>
        <w:t>.</w:t>
      </w:r>
    </w:p>
    <w:p w:rsidR="003D69E2" w:rsidRPr="00B029AE" w:rsidRDefault="003D69E2" w:rsidP="00902D1F">
      <w:pPr>
        <w:spacing w:after="0" w:line="240" w:lineRule="auto"/>
        <w:ind w:firstLine="539"/>
        <w:contextualSpacing/>
        <w:jc w:val="both"/>
        <w:rPr>
          <w:rFonts w:ascii="Times New Roman" w:hAnsi="Times New Roman"/>
        </w:rPr>
      </w:pPr>
      <w:r w:rsidRPr="00B029AE">
        <w:rPr>
          <w:rFonts w:ascii="Times New Roman" w:hAnsi="Times New Roman"/>
        </w:rPr>
        <w:t xml:space="preserve">1.2.6. График осмотра объекта аукциона указан в приложении № </w:t>
      </w:r>
      <w:r w:rsidR="00152847" w:rsidRPr="00B029AE">
        <w:rPr>
          <w:rFonts w:ascii="Times New Roman" w:hAnsi="Times New Roman"/>
        </w:rPr>
        <w:t>1</w:t>
      </w:r>
      <w:r w:rsidRPr="00B029AE">
        <w:rPr>
          <w:rFonts w:ascii="Times New Roman" w:hAnsi="Times New Roman"/>
        </w:rPr>
        <w:t>.</w:t>
      </w:r>
    </w:p>
    <w:p w:rsidR="00115D9F" w:rsidRPr="007726F7" w:rsidRDefault="00115D9F" w:rsidP="00115D9F">
      <w:pPr>
        <w:spacing w:after="0" w:line="240" w:lineRule="auto"/>
        <w:contextualSpacing/>
        <w:jc w:val="center"/>
        <w:rPr>
          <w:rFonts w:ascii="Times New Roman" w:hAnsi="Times New Roman"/>
          <w:b/>
          <w:bCs/>
          <w:color w:val="FF0000"/>
        </w:rPr>
      </w:pPr>
    </w:p>
    <w:p w:rsidR="003D69E2" w:rsidRPr="001E5ED6" w:rsidRDefault="003D69E2" w:rsidP="00115D9F">
      <w:pPr>
        <w:spacing w:after="0" w:line="240" w:lineRule="auto"/>
        <w:contextualSpacing/>
        <w:jc w:val="center"/>
        <w:rPr>
          <w:rFonts w:ascii="Times New Roman" w:hAnsi="Times New Roman"/>
        </w:rPr>
      </w:pPr>
      <w:r w:rsidRPr="001E5ED6">
        <w:rPr>
          <w:rFonts w:ascii="Times New Roman" w:hAnsi="Times New Roman"/>
          <w:b/>
          <w:bCs/>
        </w:rPr>
        <w:t>Раздел 2. Условия участия в аукционе</w:t>
      </w:r>
    </w:p>
    <w:p w:rsidR="003D69E2" w:rsidRPr="001E5ED6" w:rsidRDefault="003D69E2" w:rsidP="00902D1F">
      <w:pPr>
        <w:spacing w:after="0" w:line="240" w:lineRule="auto"/>
        <w:ind w:firstLine="539"/>
        <w:contextualSpacing/>
        <w:jc w:val="both"/>
        <w:rPr>
          <w:rFonts w:ascii="Times New Roman" w:hAnsi="Times New Roman"/>
          <w:b/>
          <w:bCs/>
        </w:rPr>
      </w:pPr>
      <w:r w:rsidRPr="001E5ED6">
        <w:rPr>
          <w:rFonts w:ascii="Times New Roman" w:hAnsi="Times New Roman"/>
          <w:b/>
          <w:bCs/>
        </w:rPr>
        <w:t>2.1. Требования к участникам аукционов.</w:t>
      </w:r>
    </w:p>
    <w:p w:rsidR="003D69E2" w:rsidRPr="001E5ED6" w:rsidRDefault="003D69E2" w:rsidP="00902D1F">
      <w:pPr>
        <w:spacing w:after="0" w:line="240" w:lineRule="auto"/>
        <w:ind w:firstLine="539"/>
        <w:contextualSpacing/>
        <w:jc w:val="both"/>
        <w:rPr>
          <w:rFonts w:ascii="Times New Roman" w:hAnsi="Times New Roman"/>
        </w:rPr>
      </w:pPr>
      <w:r w:rsidRPr="001E5ED6">
        <w:rPr>
          <w:rFonts w:ascii="Times New Roman" w:hAnsi="Times New Roman"/>
        </w:rPr>
        <w:t>2.1.1. 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w:t>
      </w:r>
      <w:r w:rsidR="00152847" w:rsidRPr="001E5ED6">
        <w:rPr>
          <w:rFonts w:ascii="Times New Roman" w:hAnsi="Times New Roman"/>
        </w:rPr>
        <w:t>и</w:t>
      </w:r>
      <w:r w:rsidRPr="001E5ED6">
        <w:rPr>
          <w:rFonts w:ascii="Times New Roman" w:hAnsi="Times New Roman"/>
        </w:rPr>
        <w:t>е на заключение договора.</w:t>
      </w:r>
    </w:p>
    <w:p w:rsidR="003D69E2" w:rsidRPr="001E5ED6" w:rsidRDefault="003D69E2" w:rsidP="00902D1F">
      <w:pPr>
        <w:spacing w:after="0" w:line="240" w:lineRule="auto"/>
        <w:ind w:firstLine="539"/>
        <w:contextualSpacing/>
        <w:jc w:val="both"/>
        <w:rPr>
          <w:rFonts w:ascii="Times New Roman" w:hAnsi="Times New Roman"/>
        </w:rPr>
      </w:pPr>
      <w:r w:rsidRPr="001E5ED6">
        <w:rPr>
          <w:rFonts w:ascii="Times New Roman" w:hAnsi="Times New Roman"/>
        </w:rPr>
        <w:t xml:space="preserve">2.1.2. Участники аукционов должны соответствовать требованиям, установленным законодательством Российской Федерации к таким участникам, а также требованиям, указанным в приложении № </w:t>
      </w:r>
      <w:r w:rsidR="000866EE" w:rsidRPr="001E5ED6">
        <w:rPr>
          <w:rFonts w:ascii="Times New Roman" w:hAnsi="Times New Roman"/>
        </w:rPr>
        <w:t>1</w:t>
      </w:r>
      <w:r w:rsidRPr="001E5ED6">
        <w:rPr>
          <w:rFonts w:ascii="Times New Roman" w:hAnsi="Times New Roman"/>
        </w:rPr>
        <w:t>.</w:t>
      </w:r>
    </w:p>
    <w:p w:rsidR="003D69E2" w:rsidRPr="001E5ED6" w:rsidRDefault="003D69E2" w:rsidP="00902D1F">
      <w:pPr>
        <w:spacing w:after="0" w:line="240" w:lineRule="auto"/>
        <w:ind w:firstLine="539"/>
        <w:contextualSpacing/>
        <w:jc w:val="both"/>
        <w:rPr>
          <w:rFonts w:ascii="Times New Roman" w:hAnsi="Times New Roman"/>
        </w:rPr>
      </w:pPr>
      <w:r w:rsidRPr="001E5ED6">
        <w:rPr>
          <w:rFonts w:ascii="Times New Roman" w:hAnsi="Times New Roman"/>
        </w:rPr>
        <w:t>2.1.3. Плата за участие в аукционе не взимается.</w:t>
      </w:r>
    </w:p>
    <w:p w:rsidR="003D69E2" w:rsidRPr="001E5ED6" w:rsidRDefault="003D69E2" w:rsidP="00902D1F">
      <w:pPr>
        <w:spacing w:after="0" w:line="240" w:lineRule="auto"/>
        <w:ind w:firstLine="539"/>
        <w:contextualSpacing/>
        <w:jc w:val="both"/>
        <w:rPr>
          <w:rFonts w:ascii="Times New Roman" w:hAnsi="Times New Roman"/>
        </w:rPr>
      </w:pPr>
      <w:r w:rsidRPr="001E5ED6">
        <w:rPr>
          <w:rFonts w:ascii="Times New Roman" w:hAnsi="Times New Roman"/>
        </w:rPr>
        <w:t xml:space="preserve">2.1.4. Стоимость и порядок </w:t>
      </w:r>
      <w:r w:rsidR="000866EE" w:rsidRPr="001E5ED6">
        <w:rPr>
          <w:rFonts w:ascii="Times New Roman" w:hAnsi="Times New Roman"/>
        </w:rPr>
        <w:t xml:space="preserve">предоставления </w:t>
      </w:r>
      <w:r w:rsidRPr="001E5ED6">
        <w:rPr>
          <w:rFonts w:ascii="Times New Roman" w:hAnsi="Times New Roman"/>
        </w:rPr>
        <w:t xml:space="preserve">документации об аукционе указан в приложении № </w:t>
      </w:r>
      <w:r w:rsidR="000866EE" w:rsidRPr="001E5ED6">
        <w:rPr>
          <w:rFonts w:ascii="Times New Roman" w:hAnsi="Times New Roman"/>
        </w:rPr>
        <w:t>1</w:t>
      </w:r>
      <w:r w:rsidRPr="001E5ED6">
        <w:rPr>
          <w:rFonts w:ascii="Times New Roman" w:hAnsi="Times New Roman"/>
        </w:rPr>
        <w:t xml:space="preserve">. </w:t>
      </w:r>
    </w:p>
    <w:p w:rsidR="003D69E2" w:rsidRPr="001E5ED6" w:rsidRDefault="003D69E2" w:rsidP="00902D1F">
      <w:pPr>
        <w:spacing w:after="0" w:line="240" w:lineRule="auto"/>
        <w:ind w:firstLine="539"/>
        <w:contextualSpacing/>
        <w:jc w:val="both"/>
        <w:rPr>
          <w:rFonts w:ascii="Times New Roman" w:hAnsi="Times New Roman"/>
          <w:b/>
          <w:bCs/>
        </w:rPr>
      </w:pPr>
      <w:r w:rsidRPr="001E5ED6">
        <w:rPr>
          <w:rFonts w:ascii="Times New Roman" w:hAnsi="Times New Roman"/>
          <w:b/>
          <w:bCs/>
        </w:rPr>
        <w:t>2.2. Условия допуска к участию в аукционе.</w:t>
      </w:r>
    </w:p>
    <w:p w:rsidR="003D69E2" w:rsidRPr="001E5ED6" w:rsidRDefault="003D69E2" w:rsidP="00902D1F">
      <w:pPr>
        <w:spacing w:after="0" w:line="240" w:lineRule="auto"/>
        <w:ind w:firstLine="539"/>
        <w:contextualSpacing/>
        <w:jc w:val="both"/>
        <w:rPr>
          <w:rFonts w:ascii="Times New Roman" w:hAnsi="Times New Roman"/>
        </w:rPr>
      </w:pPr>
      <w:r w:rsidRPr="001E5ED6">
        <w:rPr>
          <w:rFonts w:ascii="Times New Roman" w:hAnsi="Times New Roman"/>
        </w:rPr>
        <w:lastRenderedPageBreak/>
        <w:t>2.2.1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3D69E2" w:rsidRPr="001E5ED6" w:rsidRDefault="003D69E2" w:rsidP="00902D1F">
      <w:pPr>
        <w:spacing w:after="0" w:line="240" w:lineRule="auto"/>
        <w:ind w:firstLine="539"/>
        <w:contextualSpacing/>
        <w:jc w:val="both"/>
        <w:rPr>
          <w:rFonts w:ascii="Times New Roman" w:hAnsi="Times New Roman"/>
        </w:rPr>
      </w:pPr>
      <w:r w:rsidRPr="001E5ED6">
        <w:rPr>
          <w:rFonts w:ascii="Times New Roman" w:hAnsi="Times New Roman"/>
        </w:rPr>
        <w:t>2.2.2. В случае предоставления заявки на участие в аукционе, не отвечающей всем требованиям настоящей документации об аукционе, заявитель не допускается к участию в аукционе.</w:t>
      </w:r>
    </w:p>
    <w:p w:rsidR="003D69E2" w:rsidRPr="001E5ED6" w:rsidRDefault="00F60E46" w:rsidP="00902D1F">
      <w:pPr>
        <w:spacing w:after="0" w:line="240" w:lineRule="auto"/>
        <w:ind w:firstLine="539"/>
        <w:contextualSpacing/>
        <w:jc w:val="both"/>
        <w:rPr>
          <w:rFonts w:ascii="Times New Roman" w:hAnsi="Times New Roman"/>
        </w:rPr>
      </w:pPr>
      <w:r w:rsidRPr="001E5ED6">
        <w:rPr>
          <w:rFonts w:ascii="Times New Roman" w:hAnsi="Times New Roman"/>
        </w:rPr>
        <w:t xml:space="preserve">2.2.3. Место, день и время </w:t>
      </w:r>
      <w:r w:rsidR="003D69E2" w:rsidRPr="001E5ED6">
        <w:rPr>
          <w:rFonts w:ascii="Times New Roman" w:hAnsi="Times New Roman"/>
        </w:rPr>
        <w:t xml:space="preserve">начала рассмотрения заявок на участие в </w:t>
      </w:r>
      <w:r w:rsidRPr="001E5ED6">
        <w:rPr>
          <w:rFonts w:ascii="Times New Roman" w:hAnsi="Times New Roman"/>
        </w:rPr>
        <w:t>а</w:t>
      </w:r>
      <w:r w:rsidR="003D69E2" w:rsidRPr="001E5ED6">
        <w:rPr>
          <w:rFonts w:ascii="Times New Roman" w:hAnsi="Times New Roman"/>
        </w:rPr>
        <w:t xml:space="preserve">укционеуказаныв приложении № </w:t>
      </w:r>
      <w:r w:rsidR="000866EE" w:rsidRPr="001E5ED6">
        <w:rPr>
          <w:rFonts w:ascii="Times New Roman" w:hAnsi="Times New Roman"/>
        </w:rPr>
        <w:t>1</w:t>
      </w:r>
      <w:r w:rsidR="003D69E2" w:rsidRPr="001E5ED6">
        <w:rPr>
          <w:rFonts w:ascii="Times New Roman" w:hAnsi="Times New Roman"/>
        </w:rPr>
        <w:t>.</w:t>
      </w:r>
    </w:p>
    <w:p w:rsidR="003D69E2" w:rsidRPr="001E5ED6" w:rsidRDefault="003D69E2" w:rsidP="00902D1F">
      <w:pPr>
        <w:spacing w:after="0" w:line="240" w:lineRule="auto"/>
        <w:ind w:firstLine="539"/>
        <w:contextualSpacing/>
        <w:jc w:val="both"/>
        <w:rPr>
          <w:rFonts w:ascii="Times New Roman" w:hAnsi="Times New Roman"/>
        </w:rPr>
      </w:pPr>
      <w:r w:rsidRPr="001E5ED6">
        <w:rPr>
          <w:rFonts w:ascii="Times New Roman" w:hAnsi="Times New Roman"/>
        </w:rPr>
        <w:t>2.2.4.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отстраняет такого заявителя или участника аукциона от участия аукционе на любом этапе его проведения.</w:t>
      </w:r>
    </w:p>
    <w:p w:rsidR="008F1743" w:rsidRPr="00964DAF" w:rsidRDefault="008F1743" w:rsidP="00902D1F">
      <w:pPr>
        <w:spacing w:after="0" w:line="240" w:lineRule="auto"/>
        <w:ind w:firstLine="539"/>
        <w:contextualSpacing/>
        <w:jc w:val="both"/>
        <w:rPr>
          <w:rFonts w:ascii="Times New Roman" w:hAnsi="Times New Roman"/>
        </w:rPr>
      </w:pPr>
      <w:r w:rsidRPr="001E5ED6">
        <w:rPr>
          <w:rFonts w:ascii="Times New Roman" w:hAnsi="Times New Roman"/>
        </w:rPr>
        <w:t xml:space="preserve">2.2.5. Заявитель несет все расходы, связанные с подготовкой и подачей заявки на участие в аукционе и с </w:t>
      </w:r>
      <w:r w:rsidRPr="00964DAF">
        <w:rPr>
          <w:rFonts w:ascii="Times New Roman" w:hAnsi="Times New Roman"/>
        </w:rPr>
        <w:t>участием в аукционе.</w:t>
      </w:r>
    </w:p>
    <w:p w:rsidR="00115D9F" w:rsidRPr="00964DAF" w:rsidRDefault="00115D9F" w:rsidP="00115D9F">
      <w:pPr>
        <w:spacing w:after="0" w:line="240" w:lineRule="auto"/>
        <w:contextualSpacing/>
        <w:jc w:val="center"/>
        <w:rPr>
          <w:rFonts w:ascii="Times New Roman" w:hAnsi="Times New Roman"/>
          <w:b/>
          <w:bCs/>
        </w:rPr>
      </w:pPr>
    </w:p>
    <w:p w:rsidR="003D69E2" w:rsidRPr="00964DAF" w:rsidRDefault="003D69E2" w:rsidP="00115D9F">
      <w:pPr>
        <w:spacing w:after="0" w:line="240" w:lineRule="auto"/>
        <w:contextualSpacing/>
        <w:jc w:val="center"/>
        <w:rPr>
          <w:rFonts w:ascii="Times New Roman" w:hAnsi="Times New Roman"/>
        </w:rPr>
      </w:pPr>
      <w:r w:rsidRPr="00964DAF">
        <w:rPr>
          <w:rFonts w:ascii="Times New Roman" w:hAnsi="Times New Roman"/>
          <w:b/>
          <w:bCs/>
        </w:rPr>
        <w:t>Раздел 3. Подача и рассмотрение заявок. Проведение аукциона. Заключение договора аренды</w:t>
      </w:r>
    </w:p>
    <w:p w:rsidR="003D69E2" w:rsidRPr="00964DAF" w:rsidRDefault="003D69E2" w:rsidP="00902D1F">
      <w:pPr>
        <w:spacing w:after="0" w:line="240" w:lineRule="auto"/>
        <w:ind w:firstLine="539"/>
        <w:contextualSpacing/>
        <w:jc w:val="both"/>
        <w:rPr>
          <w:rFonts w:ascii="Times New Roman" w:hAnsi="Times New Roman"/>
          <w:b/>
          <w:bCs/>
        </w:rPr>
      </w:pPr>
      <w:r w:rsidRPr="00964DAF">
        <w:rPr>
          <w:rFonts w:ascii="Times New Roman" w:hAnsi="Times New Roman"/>
          <w:b/>
          <w:bCs/>
        </w:rPr>
        <w:t>3.1. Порядок подачи заявок на участие в аукционе</w:t>
      </w:r>
    </w:p>
    <w:p w:rsidR="003D69E2" w:rsidRPr="00964DAF" w:rsidRDefault="003D69E2" w:rsidP="00902D1F">
      <w:pPr>
        <w:spacing w:after="0" w:line="240" w:lineRule="auto"/>
        <w:ind w:firstLine="539"/>
        <w:contextualSpacing/>
        <w:jc w:val="both"/>
        <w:rPr>
          <w:rFonts w:ascii="Times New Roman" w:hAnsi="Times New Roman"/>
        </w:rPr>
      </w:pPr>
      <w:r w:rsidRPr="00964DAF">
        <w:rPr>
          <w:rFonts w:ascii="Times New Roman" w:hAnsi="Times New Roman"/>
        </w:rPr>
        <w:t xml:space="preserve">3.1.1. Заявитель подает заявку на участие в аукционе в письменной форме </w:t>
      </w:r>
      <w:r w:rsidR="008F1743" w:rsidRPr="00964DAF">
        <w:rPr>
          <w:rFonts w:ascii="Times New Roman" w:hAnsi="Times New Roman"/>
        </w:rPr>
        <w:t xml:space="preserve">либо в форме электронного документа, </w:t>
      </w:r>
      <w:r w:rsidRPr="00964DAF">
        <w:rPr>
          <w:rFonts w:ascii="Times New Roman" w:hAnsi="Times New Roman"/>
        </w:rPr>
        <w:t>в соответствии с указаниями, предусмотренными настоящей аукционной документацией. Подача заявки на участие в аукционе является акцептом оферты в соответствии со статьей 438 Гражданского кодекса Российской Федерации.</w:t>
      </w:r>
    </w:p>
    <w:p w:rsidR="003D69E2" w:rsidRPr="00964DAF" w:rsidRDefault="003D69E2" w:rsidP="00902D1F">
      <w:pPr>
        <w:spacing w:after="0" w:line="240" w:lineRule="auto"/>
        <w:ind w:firstLine="539"/>
        <w:contextualSpacing/>
        <w:jc w:val="both"/>
        <w:rPr>
          <w:rFonts w:ascii="Times New Roman" w:hAnsi="Times New Roman"/>
        </w:rPr>
      </w:pPr>
      <w:r w:rsidRPr="00964DAF">
        <w:rPr>
          <w:rFonts w:ascii="Times New Roman" w:hAnsi="Times New Roman"/>
        </w:rPr>
        <w:t xml:space="preserve">3.1.2. </w:t>
      </w:r>
      <w:r w:rsidR="008F1743" w:rsidRPr="00964DAF">
        <w:rPr>
          <w:rFonts w:ascii="Times New Roman" w:hAnsi="Times New Roman"/>
        </w:rPr>
        <w:t xml:space="preserve">Заявка на участие в аукционе подается в отношении каждого лота отдельно. Форма договора аренды приведена в приложении № 3. Договор аренды заключается по каждому лоту отдельно. </w:t>
      </w:r>
      <w:r w:rsidRPr="00964DAF">
        <w:rPr>
          <w:rFonts w:ascii="Times New Roman" w:hAnsi="Times New Roman"/>
        </w:rPr>
        <w:t>Заявка на участие в аукционе, подготовленная заявителем</w:t>
      </w:r>
      <w:r w:rsidR="008151B5" w:rsidRPr="00964DAF">
        <w:rPr>
          <w:rFonts w:ascii="Times New Roman" w:hAnsi="Times New Roman"/>
        </w:rPr>
        <w:t xml:space="preserve">, а также вся корреспонденция и </w:t>
      </w:r>
      <w:r w:rsidRPr="00964DAF">
        <w:rPr>
          <w:rFonts w:ascii="Times New Roman" w:hAnsi="Times New Roman"/>
        </w:rPr>
        <w:t>документация, связанная с заявкой на участие в аукционе, которыми обмениваются заявитель и Организатор аукциона должны быть написаны на русском языке.</w:t>
      </w:r>
    </w:p>
    <w:p w:rsidR="003D69E2" w:rsidRPr="00964DAF" w:rsidRDefault="003D69E2" w:rsidP="00902D1F">
      <w:pPr>
        <w:spacing w:after="0" w:line="240" w:lineRule="auto"/>
        <w:ind w:firstLine="539"/>
        <w:contextualSpacing/>
        <w:jc w:val="both"/>
        <w:rPr>
          <w:rFonts w:ascii="Times New Roman" w:hAnsi="Times New Roman"/>
        </w:rPr>
      </w:pPr>
      <w:r w:rsidRPr="00964DAF">
        <w:rPr>
          <w:rFonts w:ascii="Times New Roman" w:hAnsi="Times New Roman"/>
        </w:rPr>
        <w:t xml:space="preserve">3.1.3.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комиссией для рассмотрения при наличии легализации указанных документов или проставлении </w:t>
      </w:r>
      <w:proofErr w:type="spellStart"/>
      <w:r w:rsidRPr="00964DAF">
        <w:rPr>
          <w:rFonts w:ascii="Times New Roman" w:hAnsi="Times New Roman"/>
        </w:rPr>
        <w:t>апостиля</w:t>
      </w:r>
      <w:proofErr w:type="spellEnd"/>
      <w:r w:rsidRPr="00964DAF">
        <w:rPr>
          <w:rFonts w:ascii="Times New Roman" w:hAnsi="Times New Roman"/>
        </w:rPr>
        <w:t>, если иное не установлено международным договором с участием Российской Федерации.</w:t>
      </w:r>
    </w:p>
    <w:p w:rsidR="003D69E2" w:rsidRPr="00964DAF" w:rsidRDefault="003D69E2" w:rsidP="00902D1F">
      <w:pPr>
        <w:spacing w:after="0" w:line="240" w:lineRule="auto"/>
        <w:ind w:firstLine="539"/>
        <w:contextualSpacing/>
        <w:jc w:val="both"/>
        <w:rPr>
          <w:rFonts w:ascii="Times New Roman" w:hAnsi="Times New Roman"/>
        </w:rPr>
      </w:pPr>
      <w:r w:rsidRPr="00964DAF">
        <w:rPr>
          <w:rFonts w:ascii="Times New Roman" w:hAnsi="Times New Roman"/>
        </w:rPr>
        <w:t xml:space="preserve">3.1.4. Заявка на участие в аукционе, которую представляет заявитель в соответствии с настоящей документацией об аукционе, должна быть подготовлена в соответствии с требованиями настоящей документации об аукционе, по форме в соответствии с приложением № </w:t>
      </w:r>
      <w:r w:rsidR="001D3BB5" w:rsidRPr="00964DAF">
        <w:rPr>
          <w:rFonts w:ascii="Times New Roman" w:hAnsi="Times New Roman"/>
        </w:rPr>
        <w:t>2</w:t>
      </w:r>
      <w:r w:rsidRPr="00964DAF">
        <w:rPr>
          <w:rFonts w:ascii="Times New Roman" w:hAnsi="Times New Roman"/>
        </w:rPr>
        <w:t xml:space="preserve"> и должна содержать документы, указанные в приложении № </w:t>
      </w:r>
      <w:r w:rsidR="001D3BB5" w:rsidRPr="00964DAF">
        <w:rPr>
          <w:rFonts w:ascii="Times New Roman" w:hAnsi="Times New Roman"/>
        </w:rPr>
        <w:t>1</w:t>
      </w:r>
      <w:r w:rsidRPr="00964DAF">
        <w:rPr>
          <w:rFonts w:ascii="Times New Roman" w:hAnsi="Times New Roman"/>
        </w:rPr>
        <w:t>.</w:t>
      </w:r>
    </w:p>
    <w:p w:rsidR="003D69E2" w:rsidRPr="00964DAF" w:rsidRDefault="003D69E2" w:rsidP="00902D1F">
      <w:pPr>
        <w:spacing w:after="0" w:line="240" w:lineRule="auto"/>
        <w:ind w:firstLine="539"/>
        <w:contextualSpacing/>
        <w:jc w:val="both"/>
        <w:rPr>
          <w:rFonts w:ascii="Times New Roman" w:hAnsi="Times New Roman"/>
        </w:rPr>
      </w:pPr>
      <w:r w:rsidRPr="00964DAF">
        <w:rPr>
          <w:rFonts w:ascii="Times New Roman" w:hAnsi="Times New Roman"/>
        </w:rPr>
        <w:t>3.1.5. Заявка на участие в аукционе должна содержать опись входящих в ее состав документов, подписанную заявителем или лицом, уполномоченным таким заявителем, и скрепленную печатью заявителя.</w:t>
      </w:r>
    </w:p>
    <w:p w:rsidR="003D69E2" w:rsidRPr="00964DAF" w:rsidRDefault="003D69E2" w:rsidP="00902D1F">
      <w:pPr>
        <w:spacing w:after="0" w:line="240" w:lineRule="auto"/>
        <w:ind w:firstLine="539"/>
        <w:contextualSpacing/>
        <w:jc w:val="both"/>
        <w:rPr>
          <w:rFonts w:ascii="Times New Roman" w:hAnsi="Times New Roman"/>
        </w:rPr>
      </w:pPr>
      <w:r w:rsidRPr="00964DAF">
        <w:rPr>
          <w:rFonts w:ascii="Times New Roman" w:hAnsi="Times New Roman"/>
        </w:rPr>
        <w:t>3.1.6. Представленные в составе заявки на участие в аукционе документы не возвращаются заявителю, кроме отозванных заявителями заявок на участие в аукционе в соответствии с п. 3.1.10. настоящей документации об аукционе, а также опоздавших заявок на участие в аукционе.</w:t>
      </w:r>
    </w:p>
    <w:p w:rsidR="003D69E2" w:rsidRPr="00964DAF" w:rsidRDefault="003D69E2" w:rsidP="00115D9F">
      <w:pPr>
        <w:spacing w:after="0" w:line="240" w:lineRule="auto"/>
        <w:ind w:firstLine="539"/>
        <w:contextualSpacing/>
        <w:jc w:val="both"/>
        <w:rPr>
          <w:rFonts w:ascii="Times New Roman" w:hAnsi="Times New Roman"/>
        </w:rPr>
      </w:pPr>
      <w:r w:rsidRPr="00964DAF">
        <w:rPr>
          <w:rFonts w:ascii="Times New Roman" w:hAnsi="Times New Roman"/>
        </w:rPr>
        <w:t>3.1.7. Заявитель вправе подать только одну заявку в отношении каждого предмета аукциона (лота). При подаче двух или более заявок на участие в аукционе в отношение одного и того же лота одним заявителем при условии, что поданные ранее заявки таким заявителем не отозваны, все заявки на участие в аукционе, поданные заявителем в отношении данного лота, не рассматриваются и возвращаются заявителю.</w:t>
      </w:r>
    </w:p>
    <w:p w:rsidR="003D69E2" w:rsidRPr="00964DAF" w:rsidRDefault="003D69E2" w:rsidP="00902D1F">
      <w:pPr>
        <w:spacing w:after="0" w:line="240" w:lineRule="auto"/>
        <w:ind w:firstLine="539"/>
        <w:contextualSpacing/>
        <w:jc w:val="both"/>
        <w:rPr>
          <w:rFonts w:ascii="Times New Roman" w:hAnsi="Times New Roman"/>
        </w:rPr>
      </w:pPr>
      <w:r w:rsidRPr="00964DAF">
        <w:rPr>
          <w:rFonts w:ascii="Times New Roman" w:hAnsi="Times New Roman"/>
        </w:rPr>
        <w:t xml:space="preserve">Если в приложении № </w:t>
      </w:r>
      <w:r w:rsidR="001D3BB5" w:rsidRPr="00964DAF">
        <w:rPr>
          <w:rFonts w:ascii="Times New Roman" w:hAnsi="Times New Roman"/>
        </w:rPr>
        <w:t>1</w:t>
      </w:r>
      <w:r w:rsidRPr="00964DAF">
        <w:rPr>
          <w:rFonts w:ascii="Times New Roman" w:hAnsi="Times New Roman"/>
          <w:b/>
          <w:bCs/>
        </w:rPr>
        <w:t> </w:t>
      </w:r>
      <w:r w:rsidRPr="00964DAF">
        <w:rPr>
          <w:rFonts w:ascii="Times New Roman" w:hAnsi="Times New Roman"/>
        </w:rPr>
        <w:t>указано, что аукцион состоит из нескольких лотов, заявитель вправе подать заявку на участие в аукционе в отношении каждого лота. В данном случае лот рассматривается как отдельный аукцион, оформленный единой документацией об аукционе с другими лотами.</w:t>
      </w:r>
    </w:p>
    <w:p w:rsidR="003D69E2" w:rsidRPr="00964DAF" w:rsidRDefault="003D69E2" w:rsidP="00902D1F">
      <w:pPr>
        <w:spacing w:after="0" w:line="240" w:lineRule="auto"/>
        <w:ind w:firstLine="539"/>
        <w:contextualSpacing/>
        <w:jc w:val="both"/>
        <w:rPr>
          <w:rFonts w:ascii="Times New Roman" w:hAnsi="Times New Roman"/>
        </w:rPr>
      </w:pPr>
      <w:r w:rsidRPr="00964DAF">
        <w:rPr>
          <w:rFonts w:ascii="Times New Roman" w:hAnsi="Times New Roman"/>
        </w:rPr>
        <w:t>3.1.8.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3D69E2" w:rsidRPr="00964DAF" w:rsidRDefault="003D69E2" w:rsidP="00902D1F">
      <w:pPr>
        <w:spacing w:after="0" w:line="240" w:lineRule="auto"/>
        <w:ind w:firstLine="539"/>
        <w:contextualSpacing/>
        <w:jc w:val="both"/>
        <w:rPr>
          <w:rFonts w:ascii="Times New Roman" w:hAnsi="Times New Roman"/>
        </w:rPr>
      </w:pPr>
      <w:r w:rsidRPr="00964DAF">
        <w:rPr>
          <w:rFonts w:ascii="Times New Roman" w:hAnsi="Times New Roman"/>
        </w:rPr>
        <w:lastRenderedPageBreak/>
        <w:t>3.1.9. При приеме заявки Организатором аукциона проводится проверка соответствия содержащихся в заявке документов представленной описи и, в случае отсутствия расхождений, заявка на участие в аукционе, поступившая в срок, указанный в извещении о проведении аукциона, регистрируется организатором аукциона (специализированной организацией) в журнале регистрации заявок на участие в аукционе в порядке поступления заявок. Запись регистрации заявки на участие в аукционе включает регистрационный номер заявки, дату, время</w:t>
      </w:r>
      <w:r w:rsidR="009A6CC4" w:rsidRPr="00964DAF">
        <w:rPr>
          <w:rFonts w:ascii="Times New Roman" w:hAnsi="Times New Roman"/>
        </w:rPr>
        <w:t>, способ подачи</w:t>
      </w:r>
      <w:r w:rsidRPr="00964DAF">
        <w:rPr>
          <w:rFonts w:ascii="Times New Roman" w:hAnsi="Times New Roman"/>
        </w:rPr>
        <w:t>. По требованию заяв</w:t>
      </w:r>
      <w:r w:rsidR="001E4423" w:rsidRPr="00964DAF">
        <w:rPr>
          <w:rFonts w:ascii="Times New Roman" w:hAnsi="Times New Roman"/>
        </w:rPr>
        <w:t>ителя организатор аукциона выдае</w:t>
      </w:r>
      <w:r w:rsidRPr="00964DAF">
        <w:rPr>
          <w:rFonts w:ascii="Times New Roman" w:hAnsi="Times New Roman"/>
        </w:rPr>
        <w:t>т расписку в получении такой заявки с указанием даты и времени ее получения, а также регистрационного номера заявки на участие в аукционе.</w:t>
      </w:r>
    </w:p>
    <w:p w:rsidR="003D69E2" w:rsidRPr="00964DAF" w:rsidRDefault="003D69E2" w:rsidP="00902D1F">
      <w:pPr>
        <w:spacing w:after="0" w:line="240" w:lineRule="auto"/>
        <w:ind w:firstLine="539"/>
        <w:contextualSpacing/>
        <w:jc w:val="both"/>
        <w:rPr>
          <w:rFonts w:ascii="Times New Roman" w:hAnsi="Times New Roman"/>
        </w:rPr>
      </w:pPr>
      <w:r w:rsidRPr="00964DAF">
        <w:rPr>
          <w:rFonts w:ascii="Times New Roman" w:hAnsi="Times New Roman"/>
        </w:rPr>
        <w:t>В случае выявления несоответствия содержащихся в заявке документов описи, заявка не принимается и не регистрируется.</w:t>
      </w:r>
    </w:p>
    <w:p w:rsidR="003D69E2" w:rsidRPr="00964DAF" w:rsidRDefault="003D69E2" w:rsidP="00902D1F">
      <w:pPr>
        <w:spacing w:after="0" w:line="240" w:lineRule="auto"/>
        <w:ind w:firstLine="539"/>
        <w:contextualSpacing/>
        <w:jc w:val="both"/>
        <w:rPr>
          <w:rFonts w:ascii="Times New Roman" w:hAnsi="Times New Roman"/>
        </w:rPr>
      </w:pPr>
      <w:r w:rsidRPr="00964DAF">
        <w:rPr>
          <w:rFonts w:ascii="Times New Roman" w:hAnsi="Times New Roman"/>
        </w:rPr>
        <w:t>3.1.10. Заявитель вправе отозвать заявку в любое время при условии, что письменное уведомление об отзыве будет получено Организатором аукциона до установленных даты и времени начала рассмотрения заявок на участие в аукционе.</w:t>
      </w:r>
    </w:p>
    <w:p w:rsidR="003D69E2" w:rsidRPr="00964DAF" w:rsidRDefault="003D69E2" w:rsidP="00902D1F">
      <w:pPr>
        <w:spacing w:after="0" w:line="240" w:lineRule="auto"/>
        <w:ind w:firstLine="539"/>
        <w:contextualSpacing/>
        <w:jc w:val="both"/>
        <w:rPr>
          <w:rFonts w:ascii="Times New Roman" w:hAnsi="Times New Roman"/>
        </w:rPr>
      </w:pPr>
      <w:r w:rsidRPr="00964DAF">
        <w:rPr>
          <w:rFonts w:ascii="Times New Roman" w:hAnsi="Times New Roman"/>
        </w:rPr>
        <w:t>3.1.11. В случае</w:t>
      </w:r>
      <w:r w:rsidR="00D80B1B" w:rsidRPr="00964DAF">
        <w:rPr>
          <w:rFonts w:ascii="Times New Roman" w:hAnsi="Times New Roman"/>
        </w:rPr>
        <w:t>,</w:t>
      </w:r>
      <w:r w:rsidRPr="00964DAF">
        <w:rPr>
          <w:rFonts w:ascii="Times New Roman" w:hAnsi="Times New Roman"/>
        </w:rPr>
        <w:t xml:space="preserve">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w:t>
      </w:r>
      <w:r w:rsidR="00D80B1B" w:rsidRPr="00964DAF">
        <w:rPr>
          <w:rFonts w:ascii="Times New Roman" w:hAnsi="Times New Roman"/>
        </w:rPr>
        <w:t>,</w:t>
      </w:r>
      <w:r w:rsidRPr="00964DAF">
        <w:rPr>
          <w:rFonts w:ascii="Times New Roman" w:hAnsi="Times New Roman"/>
        </w:rPr>
        <w:t xml:space="preserve">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185695" w:rsidRPr="00964DAF" w:rsidRDefault="00185695" w:rsidP="00902D1F">
      <w:pPr>
        <w:spacing w:after="0" w:line="240" w:lineRule="auto"/>
        <w:ind w:firstLine="539"/>
        <w:contextualSpacing/>
        <w:jc w:val="both"/>
        <w:rPr>
          <w:rFonts w:ascii="Times New Roman" w:hAnsi="Times New Roman"/>
        </w:rPr>
      </w:pPr>
      <w:r w:rsidRPr="00964DAF">
        <w:rPr>
          <w:rFonts w:ascii="Times New Roman" w:hAnsi="Times New Roman"/>
        </w:rPr>
        <w:t>3.1.12.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r w:rsidR="00D80B1B" w:rsidRPr="00964DAF">
        <w:rPr>
          <w:rFonts w:ascii="Times New Roman" w:hAnsi="Times New Roman"/>
        </w:rPr>
        <w:t>.</w:t>
      </w:r>
    </w:p>
    <w:p w:rsidR="003D69E2" w:rsidRPr="00964DAF" w:rsidRDefault="003D69E2" w:rsidP="00902D1F">
      <w:pPr>
        <w:spacing w:after="0" w:line="240" w:lineRule="auto"/>
        <w:ind w:firstLine="539"/>
        <w:contextualSpacing/>
        <w:jc w:val="both"/>
        <w:rPr>
          <w:rFonts w:ascii="Times New Roman" w:hAnsi="Times New Roman"/>
        </w:rPr>
      </w:pPr>
      <w:r w:rsidRPr="00964DAF">
        <w:rPr>
          <w:rFonts w:ascii="Times New Roman" w:hAnsi="Times New Roman"/>
          <w:b/>
          <w:bCs/>
        </w:rPr>
        <w:t>3.2. Порядок рассмотрения заявок на участие в аукционе.</w:t>
      </w:r>
    </w:p>
    <w:p w:rsidR="003D69E2" w:rsidRPr="00964DAF" w:rsidRDefault="003D69E2" w:rsidP="00902D1F">
      <w:pPr>
        <w:spacing w:after="0" w:line="240" w:lineRule="auto"/>
        <w:ind w:firstLine="539"/>
        <w:contextualSpacing/>
        <w:jc w:val="both"/>
        <w:rPr>
          <w:rFonts w:ascii="Times New Roman" w:hAnsi="Times New Roman"/>
        </w:rPr>
      </w:pPr>
      <w:r w:rsidRPr="00964DAF">
        <w:rPr>
          <w:rFonts w:ascii="Times New Roman" w:hAnsi="Times New Roman"/>
        </w:rPr>
        <w:t>3.2.1. Аукционная комиссия рассматривает заявки на участие в аукционе на предмет их соответствия требованиям, установленным настоящей документацией об аукционе.</w:t>
      </w:r>
    </w:p>
    <w:p w:rsidR="003D69E2" w:rsidRPr="00964DAF" w:rsidRDefault="003D69E2" w:rsidP="00902D1F">
      <w:pPr>
        <w:spacing w:after="0" w:line="240" w:lineRule="auto"/>
        <w:ind w:firstLine="539"/>
        <w:contextualSpacing/>
        <w:jc w:val="both"/>
        <w:rPr>
          <w:rFonts w:ascii="Times New Roman" w:hAnsi="Times New Roman"/>
        </w:rPr>
      </w:pPr>
      <w:r w:rsidRPr="00964DAF">
        <w:rPr>
          <w:rFonts w:ascii="Times New Roman" w:hAnsi="Times New Roman"/>
        </w:rPr>
        <w:t xml:space="preserve">Срок рассмотрения заявок на участие в аукционе указан в приложении № </w:t>
      </w:r>
      <w:r w:rsidR="001D3BB5" w:rsidRPr="00964DAF">
        <w:rPr>
          <w:rFonts w:ascii="Times New Roman" w:hAnsi="Times New Roman"/>
        </w:rPr>
        <w:t>1</w:t>
      </w:r>
      <w:r w:rsidRPr="00964DAF">
        <w:rPr>
          <w:rFonts w:ascii="Times New Roman" w:hAnsi="Times New Roman"/>
        </w:rPr>
        <w:t>.</w:t>
      </w:r>
    </w:p>
    <w:p w:rsidR="003D69E2" w:rsidRPr="00964DAF" w:rsidRDefault="003D69E2" w:rsidP="00902D1F">
      <w:pPr>
        <w:spacing w:after="0" w:line="240" w:lineRule="auto"/>
        <w:ind w:firstLine="539"/>
        <w:contextualSpacing/>
        <w:jc w:val="both"/>
        <w:rPr>
          <w:rFonts w:ascii="Times New Roman" w:hAnsi="Times New Roman"/>
        </w:rPr>
      </w:pPr>
      <w:r w:rsidRPr="00964DAF">
        <w:rPr>
          <w:rFonts w:ascii="Times New Roman" w:hAnsi="Times New Roman"/>
        </w:rPr>
        <w:t>3.2.2. При рассмотрении заявок на участие в аукционе заявитель не допускается аукционной комиссией к участию в аукционе в случае:</w:t>
      </w:r>
    </w:p>
    <w:p w:rsidR="003D69E2" w:rsidRPr="00964DAF" w:rsidRDefault="003D69E2" w:rsidP="00902D1F">
      <w:pPr>
        <w:spacing w:after="0" w:line="240" w:lineRule="auto"/>
        <w:ind w:firstLine="539"/>
        <w:contextualSpacing/>
        <w:jc w:val="both"/>
        <w:rPr>
          <w:rFonts w:ascii="Times New Roman" w:hAnsi="Times New Roman"/>
        </w:rPr>
      </w:pPr>
      <w:r w:rsidRPr="00964DAF">
        <w:rPr>
          <w:rFonts w:ascii="Times New Roman" w:hAnsi="Times New Roman"/>
        </w:rPr>
        <w:t xml:space="preserve">а) непредставления указанных в приложении № </w:t>
      </w:r>
      <w:r w:rsidR="001D3BB5" w:rsidRPr="00964DAF">
        <w:rPr>
          <w:rFonts w:ascii="Times New Roman" w:hAnsi="Times New Roman"/>
        </w:rPr>
        <w:t>1</w:t>
      </w:r>
      <w:r w:rsidRPr="00964DAF">
        <w:rPr>
          <w:rFonts w:ascii="Times New Roman" w:hAnsi="Times New Roman"/>
        </w:rPr>
        <w:t xml:space="preserve"> документов, либо наличия в представленных документах недостоверных сведений,</w:t>
      </w:r>
    </w:p>
    <w:p w:rsidR="003D69E2" w:rsidRPr="00964DAF" w:rsidRDefault="003D69E2" w:rsidP="00902D1F">
      <w:pPr>
        <w:spacing w:after="0" w:line="240" w:lineRule="auto"/>
        <w:ind w:firstLine="539"/>
        <w:contextualSpacing/>
        <w:jc w:val="both"/>
        <w:rPr>
          <w:rFonts w:ascii="Times New Roman" w:hAnsi="Times New Roman"/>
        </w:rPr>
      </w:pPr>
      <w:r w:rsidRPr="00964DAF">
        <w:rPr>
          <w:rFonts w:ascii="Times New Roman" w:hAnsi="Times New Roman"/>
        </w:rPr>
        <w:t>б) несоответствия требованиям, установленным пунктом 2.1.2 настоящей документации об аукционе,</w:t>
      </w:r>
    </w:p>
    <w:p w:rsidR="003D69E2" w:rsidRPr="00964DAF" w:rsidRDefault="003D69E2" w:rsidP="00902D1F">
      <w:pPr>
        <w:spacing w:after="0" w:line="240" w:lineRule="auto"/>
        <w:ind w:firstLine="539"/>
        <w:contextualSpacing/>
        <w:jc w:val="both"/>
        <w:rPr>
          <w:rFonts w:ascii="Times New Roman" w:hAnsi="Times New Roman"/>
        </w:rPr>
      </w:pPr>
      <w:r w:rsidRPr="00964DAF">
        <w:rPr>
          <w:rFonts w:ascii="Times New Roman" w:hAnsi="Times New Roman"/>
        </w:rPr>
        <w:t xml:space="preserve">в) невнесения задатка, если в приложении № </w:t>
      </w:r>
      <w:r w:rsidR="001D3BB5" w:rsidRPr="00964DAF">
        <w:rPr>
          <w:rFonts w:ascii="Times New Roman" w:hAnsi="Times New Roman"/>
        </w:rPr>
        <w:t>1</w:t>
      </w:r>
      <w:r w:rsidRPr="00964DAF">
        <w:rPr>
          <w:rFonts w:ascii="Times New Roman" w:hAnsi="Times New Roman"/>
        </w:rPr>
        <w:t xml:space="preserve"> установлено требование внесения задатка,</w:t>
      </w:r>
    </w:p>
    <w:p w:rsidR="003D69E2" w:rsidRPr="00964DAF" w:rsidRDefault="003D69E2" w:rsidP="00F537E5">
      <w:pPr>
        <w:autoSpaceDE w:val="0"/>
        <w:autoSpaceDN w:val="0"/>
        <w:adjustRightInd w:val="0"/>
        <w:spacing w:after="0" w:line="240" w:lineRule="auto"/>
        <w:jc w:val="both"/>
        <w:rPr>
          <w:rFonts w:ascii="Times New Roman" w:hAnsi="Times New Roman"/>
        </w:rPr>
      </w:pPr>
      <w:r w:rsidRPr="00964DAF">
        <w:rPr>
          <w:rFonts w:ascii="Times New Roman" w:hAnsi="Times New Roman"/>
        </w:rPr>
        <w:t xml:space="preserve">г) </w:t>
      </w:r>
      <w:r w:rsidR="00F537E5" w:rsidRPr="00964DAF">
        <w:rPr>
          <w:rFonts w:ascii="Times New Roman" w:hAnsi="Times New Roman"/>
        </w:rPr>
        <w:t>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D69E2" w:rsidRPr="00964DAF" w:rsidRDefault="003D69E2" w:rsidP="00902D1F">
      <w:pPr>
        <w:spacing w:after="0" w:line="240" w:lineRule="auto"/>
        <w:ind w:firstLine="539"/>
        <w:contextualSpacing/>
        <w:jc w:val="both"/>
        <w:rPr>
          <w:rFonts w:ascii="Times New Roman" w:hAnsi="Times New Roman"/>
        </w:rPr>
      </w:pPr>
      <w:r w:rsidRPr="00964DAF">
        <w:rPr>
          <w:rFonts w:ascii="Times New Roman" w:hAnsi="Times New Roman"/>
        </w:rPr>
        <w:t>д)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D69E2" w:rsidRPr="00964DAF" w:rsidRDefault="003D69E2" w:rsidP="00902D1F">
      <w:pPr>
        <w:spacing w:after="0" w:line="240" w:lineRule="auto"/>
        <w:ind w:firstLine="539"/>
        <w:contextualSpacing/>
        <w:jc w:val="both"/>
        <w:rPr>
          <w:rFonts w:ascii="Times New Roman" w:hAnsi="Times New Roman"/>
        </w:rPr>
      </w:pPr>
      <w:r w:rsidRPr="00964DAF">
        <w:rPr>
          <w:rFonts w:ascii="Times New Roman" w:hAnsi="Times New Roman"/>
        </w:rPr>
        <w:t>е)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w:t>
      </w:r>
    </w:p>
    <w:p w:rsidR="003D69E2" w:rsidRPr="00964DAF" w:rsidRDefault="003D69E2" w:rsidP="00902D1F">
      <w:pPr>
        <w:spacing w:after="0" w:line="240" w:lineRule="auto"/>
        <w:ind w:firstLine="539"/>
        <w:contextualSpacing/>
        <w:jc w:val="both"/>
        <w:rPr>
          <w:rFonts w:ascii="Times New Roman" w:hAnsi="Times New Roman"/>
        </w:rPr>
      </w:pPr>
      <w:r w:rsidRPr="00964DAF">
        <w:rPr>
          <w:rFonts w:ascii="Times New Roman" w:hAnsi="Times New Roman"/>
        </w:rPr>
        <w:t>3.2.3.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3.2.2. настоящей документации об аукционе, которое оформляется протоколом рассмотрения заявок на участие в аукционе.</w:t>
      </w:r>
    </w:p>
    <w:p w:rsidR="003D69E2" w:rsidRPr="00964DAF" w:rsidRDefault="003D69E2" w:rsidP="00902D1F">
      <w:pPr>
        <w:spacing w:after="0" w:line="240" w:lineRule="auto"/>
        <w:ind w:firstLine="539"/>
        <w:contextualSpacing/>
        <w:jc w:val="both"/>
        <w:rPr>
          <w:rFonts w:ascii="Times New Roman" w:hAnsi="Times New Roman"/>
        </w:rPr>
      </w:pPr>
      <w:r w:rsidRPr="00964DAF">
        <w:rPr>
          <w:rFonts w:ascii="Times New Roman" w:hAnsi="Times New Roman"/>
        </w:rPr>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которым не соответствует заявитель, положений настоящей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p>
    <w:p w:rsidR="003D69E2" w:rsidRPr="00964DAF" w:rsidRDefault="003D69E2" w:rsidP="00902D1F">
      <w:pPr>
        <w:spacing w:after="0" w:line="240" w:lineRule="auto"/>
        <w:ind w:firstLine="539"/>
        <w:contextualSpacing/>
        <w:jc w:val="both"/>
        <w:rPr>
          <w:rFonts w:ascii="Times New Roman" w:hAnsi="Times New Roman"/>
        </w:rPr>
      </w:pPr>
      <w:r w:rsidRPr="00964DAF">
        <w:rPr>
          <w:rFonts w:ascii="Times New Roman" w:hAnsi="Times New Roman"/>
        </w:rPr>
        <w:t xml:space="preserve">Указанный протокол в день окончания рассмотрения заявок на участие в аукционе размещается организатором аукциона (специализированной организацией) на Официальном сайте. Заявителям направляются уведомления о принятых аукционной комиссией решениях не позднее </w:t>
      </w:r>
      <w:r w:rsidRPr="00964DAF">
        <w:rPr>
          <w:rFonts w:ascii="Times New Roman" w:hAnsi="Times New Roman"/>
        </w:rPr>
        <w:lastRenderedPageBreak/>
        <w:t xml:space="preserve">дня, следующего за днем подписания указанного протокола. </w:t>
      </w:r>
      <w:r w:rsidR="00F373DC" w:rsidRPr="00964DAF">
        <w:rPr>
          <w:rFonts w:ascii="Times New Roman" w:hAnsi="Times New Roman"/>
        </w:rPr>
        <w:t>В случае, если</w:t>
      </w:r>
      <w:r w:rsidRPr="00964DAF">
        <w:rPr>
          <w:rFonts w:ascii="Times New Roman" w:hAnsi="Times New Roman"/>
        </w:rPr>
        <w:t xml:space="preserve">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3D69E2" w:rsidRPr="00964DAF" w:rsidRDefault="003D69E2" w:rsidP="00902D1F">
      <w:pPr>
        <w:spacing w:after="0" w:line="240" w:lineRule="auto"/>
        <w:ind w:firstLine="539"/>
        <w:contextualSpacing/>
        <w:jc w:val="both"/>
        <w:rPr>
          <w:rFonts w:ascii="Times New Roman" w:hAnsi="Times New Roman"/>
        </w:rPr>
      </w:pPr>
      <w:r w:rsidRPr="00964DAF">
        <w:rPr>
          <w:rFonts w:ascii="Times New Roman" w:hAnsi="Times New Roman"/>
        </w:rPr>
        <w:t xml:space="preserve">3.2.4. </w:t>
      </w:r>
      <w:r w:rsidR="00F373DC" w:rsidRPr="00964DAF">
        <w:rPr>
          <w:rFonts w:ascii="Times New Roman" w:hAnsi="Times New Roman"/>
        </w:rPr>
        <w:t>В случае, если</w:t>
      </w:r>
      <w:r w:rsidRPr="00964DAF">
        <w:rPr>
          <w:rFonts w:ascii="Times New Roman" w:hAnsi="Times New Roman"/>
        </w:rPr>
        <w:t xml:space="preserve">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r w:rsidR="00F373DC" w:rsidRPr="00964DAF">
        <w:rPr>
          <w:rFonts w:ascii="Times New Roman" w:hAnsi="Times New Roman"/>
        </w:rPr>
        <w:t>В случае, если</w:t>
      </w:r>
      <w:r w:rsidRPr="00964DAF">
        <w:rPr>
          <w:rFonts w:ascii="Times New Roman" w:hAnsi="Times New Roman"/>
        </w:rPr>
        <w:t xml:space="preserve">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3D69E2" w:rsidRPr="00964DAF" w:rsidRDefault="003D69E2" w:rsidP="00902D1F">
      <w:pPr>
        <w:spacing w:after="0" w:line="240" w:lineRule="auto"/>
        <w:ind w:firstLine="539"/>
        <w:contextualSpacing/>
        <w:jc w:val="both"/>
        <w:rPr>
          <w:rFonts w:ascii="Times New Roman" w:hAnsi="Times New Roman"/>
        </w:rPr>
      </w:pPr>
      <w:r w:rsidRPr="00964DAF">
        <w:rPr>
          <w:rFonts w:ascii="Times New Roman" w:hAnsi="Times New Roman"/>
        </w:rPr>
        <w:t xml:space="preserve">3.2.5. </w:t>
      </w:r>
      <w:r w:rsidR="00F373DC" w:rsidRPr="00964DAF">
        <w:rPr>
          <w:rFonts w:ascii="Times New Roman" w:hAnsi="Times New Roman"/>
        </w:rPr>
        <w:t>В случае, если</w:t>
      </w:r>
      <w:r w:rsidRPr="00964DAF">
        <w:rPr>
          <w:rFonts w:ascii="Times New Roman" w:hAnsi="Times New Roman"/>
        </w:rPr>
        <w:t xml:space="preserve"> аукцион признан несостоявшимся, Организатор аукциона вправе объявить о проведении нового аукциона в установленном порядке или, в соответствии с </w:t>
      </w:r>
      <w:r w:rsidR="00185695" w:rsidRPr="00964DAF">
        <w:rPr>
          <w:rFonts w:ascii="Times New Roman" w:hAnsi="Times New Roman"/>
        </w:rPr>
        <w:t xml:space="preserve">Федеральным законом от 26 </w:t>
      </w:r>
      <w:r w:rsidR="00450F9A" w:rsidRPr="00964DAF">
        <w:rPr>
          <w:rFonts w:ascii="Times New Roman" w:hAnsi="Times New Roman"/>
        </w:rPr>
        <w:t>и</w:t>
      </w:r>
      <w:r w:rsidR="00185695" w:rsidRPr="00964DAF">
        <w:rPr>
          <w:rFonts w:ascii="Times New Roman" w:hAnsi="Times New Roman"/>
        </w:rPr>
        <w:t xml:space="preserve">юля </w:t>
      </w:r>
      <w:smartTag w:uri="urn:schemas-microsoft-com:office:smarttags" w:element="metricconverter">
        <w:smartTagPr>
          <w:attr w:name="ProductID" w:val="2006 г"/>
        </w:smartTagPr>
        <w:r w:rsidR="00185695" w:rsidRPr="00964DAF">
          <w:rPr>
            <w:rFonts w:ascii="Times New Roman" w:hAnsi="Times New Roman"/>
          </w:rPr>
          <w:t>2006 г</w:t>
        </w:r>
      </w:smartTag>
      <w:r w:rsidR="00185695" w:rsidRPr="00964DAF">
        <w:rPr>
          <w:rFonts w:ascii="Times New Roman" w:hAnsi="Times New Roman"/>
        </w:rPr>
        <w:t>. №135-ФЗ «О защите конкуренции»,</w:t>
      </w:r>
      <w:r w:rsidRPr="00964DAF">
        <w:rPr>
          <w:rFonts w:ascii="Times New Roman" w:hAnsi="Times New Roman"/>
        </w:rPr>
        <w:t xml:space="preserve"> заключить договор аренды с единственным участником аукциона по начальной (минимальной) цене лота, указанной в настоящей документации об аукционе.</w:t>
      </w:r>
    </w:p>
    <w:p w:rsidR="003D69E2" w:rsidRPr="00964DAF" w:rsidRDefault="003D69E2" w:rsidP="00902D1F">
      <w:pPr>
        <w:spacing w:after="0" w:line="240" w:lineRule="auto"/>
        <w:ind w:firstLine="539"/>
        <w:contextualSpacing/>
        <w:jc w:val="both"/>
        <w:rPr>
          <w:rFonts w:ascii="Times New Roman" w:hAnsi="Times New Roman"/>
        </w:rPr>
      </w:pPr>
      <w:r w:rsidRPr="00964DAF">
        <w:rPr>
          <w:rFonts w:ascii="Times New Roman" w:hAnsi="Times New Roman"/>
        </w:rPr>
        <w:t>3.2.6. В случае объявления о проведении нового аукциона Организатор аукциона вправе изменить условия аукциона.</w:t>
      </w:r>
    </w:p>
    <w:p w:rsidR="003D69E2" w:rsidRPr="00964DAF" w:rsidRDefault="003D69E2" w:rsidP="00450F9A">
      <w:pPr>
        <w:spacing w:after="0" w:line="240" w:lineRule="auto"/>
        <w:ind w:firstLine="539"/>
        <w:contextualSpacing/>
        <w:jc w:val="both"/>
        <w:rPr>
          <w:rFonts w:ascii="Times New Roman" w:hAnsi="Times New Roman"/>
        </w:rPr>
      </w:pPr>
      <w:r w:rsidRPr="00964DAF">
        <w:rPr>
          <w:rFonts w:ascii="Times New Roman" w:hAnsi="Times New Roman"/>
          <w:b/>
          <w:bCs/>
        </w:rPr>
        <w:t>3.3. Порядок проведения аукциона</w:t>
      </w:r>
    </w:p>
    <w:p w:rsidR="003D69E2" w:rsidRPr="00964DAF" w:rsidRDefault="003D69E2" w:rsidP="00450F9A">
      <w:pPr>
        <w:spacing w:after="0" w:line="240" w:lineRule="auto"/>
        <w:ind w:firstLine="567"/>
        <w:contextualSpacing/>
        <w:jc w:val="both"/>
        <w:rPr>
          <w:rFonts w:ascii="Times New Roman" w:hAnsi="Times New Roman"/>
        </w:rPr>
      </w:pPr>
      <w:r w:rsidRPr="00964DAF">
        <w:rPr>
          <w:rFonts w:ascii="Times New Roman" w:hAnsi="Times New Roman"/>
        </w:rPr>
        <w:t>3.3.1. Аукцион проводится в порядке, установленном Правилами.</w:t>
      </w:r>
      <w:r w:rsidR="000619E0" w:rsidRPr="00964DAF">
        <w:rPr>
          <w:rFonts w:ascii="Times New Roman" w:hAnsi="Times New Roman"/>
        </w:rPr>
        <w:t xml:space="preserve">Электронная форма участия в </w:t>
      </w:r>
      <w:r w:rsidR="00EF7C54" w:rsidRPr="00964DAF">
        <w:rPr>
          <w:rFonts w:ascii="Times New Roman" w:hAnsi="Times New Roman"/>
        </w:rPr>
        <w:t>аукционе</w:t>
      </w:r>
      <w:r w:rsidR="000619E0" w:rsidRPr="00964DAF">
        <w:rPr>
          <w:rFonts w:ascii="Times New Roman" w:hAnsi="Times New Roman"/>
        </w:rPr>
        <w:t xml:space="preserve"> не предусмотрена.</w:t>
      </w:r>
    </w:p>
    <w:p w:rsidR="003D69E2" w:rsidRPr="00964DAF" w:rsidRDefault="003D69E2" w:rsidP="00450F9A">
      <w:pPr>
        <w:spacing w:after="0" w:line="240" w:lineRule="auto"/>
        <w:ind w:firstLine="567"/>
        <w:contextualSpacing/>
        <w:jc w:val="both"/>
        <w:rPr>
          <w:rFonts w:ascii="Times New Roman" w:hAnsi="Times New Roman"/>
        </w:rPr>
      </w:pPr>
      <w:r w:rsidRPr="00964DAF">
        <w:rPr>
          <w:rFonts w:ascii="Times New Roman" w:hAnsi="Times New Roman"/>
        </w:rPr>
        <w:t>3.3.2. При проведении аукциона в обязательном порядке осуществляется аудио- или видеозапись аукциона.</w:t>
      </w:r>
    </w:p>
    <w:p w:rsidR="003D69E2" w:rsidRPr="00964DAF" w:rsidRDefault="003D69E2" w:rsidP="00450F9A">
      <w:pPr>
        <w:spacing w:after="0" w:line="240" w:lineRule="auto"/>
        <w:ind w:firstLine="567"/>
        <w:contextualSpacing/>
        <w:jc w:val="both"/>
        <w:rPr>
          <w:rFonts w:ascii="Times New Roman" w:hAnsi="Times New Roman"/>
        </w:rPr>
      </w:pPr>
      <w:r w:rsidRPr="00964DAF">
        <w:rPr>
          <w:rFonts w:ascii="Times New Roman" w:hAnsi="Times New Roman"/>
        </w:rPr>
        <w:t>3.3.3. Протокол аукциона должен содержать сведения о месте, дате и времени проведения аукциона, об участниках аукциона, о начальной (минимальной)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w:t>
      </w:r>
    </w:p>
    <w:p w:rsidR="003D69E2" w:rsidRPr="00964DAF" w:rsidRDefault="003D69E2" w:rsidP="00450F9A">
      <w:pPr>
        <w:spacing w:after="0" w:line="240" w:lineRule="auto"/>
        <w:ind w:firstLine="567"/>
        <w:contextualSpacing/>
        <w:jc w:val="both"/>
        <w:rPr>
          <w:rFonts w:ascii="Times New Roman" w:hAnsi="Times New Roman"/>
        </w:rPr>
      </w:pPr>
      <w:r w:rsidRPr="00964DAF">
        <w:rPr>
          <w:rFonts w:ascii="Times New Roman" w:hAnsi="Times New Roman"/>
        </w:rPr>
        <w:t xml:space="preserve">3.3.4. Протокол подписывается всеми присутствующими членами аукционной комиссии в день проведения аукциона, в </w:t>
      </w:r>
      <w:r w:rsidR="008F1743" w:rsidRPr="00964DAF">
        <w:rPr>
          <w:rFonts w:ascii="Times New Roman" w:hAnsi="Times New Roman"/>
        </w:rPr>
        <w:t xml:space="preserve">двух </w:t>
      </w:r>
      <w:r w:rsidRPr="00964DAF">
        <w:rPr>
          <w:rFonts w:ascii="Times New Roman" w:hAnsi="Times New Roman"/>
        </w:rPr>
        <w:t>экземплярах.</w:t>
      </w:r>
    </w:p>
    <w:p w:rsidR="003D69E2" w:rsidRPr="00964DAF" w:rsidRDefault="003D69E2" w:rsidP="00902D1F">
      <w:pPr>
        <w:spacing w:after="0" w:line="240" w:lineRule="auto"/>
        <w:ind w:firstLine="539"/>
        <w:contextualSpacing/>
        <w:jc w:val="both"/>
        <w:rPr>
          <w:rFonts w:ascii="Times New Roman" w:hAnsi="Times New Roman"/>
        </w:rPr>
      </w:pPr>
      <w:r w:rsidRPr="00964DAF">
        <w:rPr>
          <w:rFonts w:ascii="Times New Roman" w:hAnsi="Times New Roman"/>
          <w:b/>
          <w:bCs/>
        </w:rPr>
        <w:t>3.4. Заключение договора по результатам аукциона</w:t>
      </w:r>
    </w:p>
    <w:p w:rsidR="00E15169" w:rsidRPr="00964DAF" w:rsidRDefault="003D69E2" w:rsidP="00E15169">
      <w:pPr>
        <w:autoSpaceDE w:val="0"/>
        <w:autoSpaceDN w:val="0"/>
        <w:adjustRightInd w:val="0"/>
        <w:spacing w:after="0" w:line="240" w:lineRule="auto"/>
        <w:jc w:val="both"/>
        <w:rPr>
          <w:rFonts w:ascii="Times New Roman" w:hAnsi="Times New Roman"/>
        </w:rPr>
      </w:pPr>
      <w:r w:rsidRPr="00964DAF">
        <w:rPr>
          <w:rFonts w:ascii="Times New Roman" w:hAnsi="Times New Roman"/>
        </w:rPr>
        <w:t xml:space="preserve">3.4.1. </w:t>
      </w:r>
      <w:r w:rsidR="00E15169" w:rsidRPr="00964DAF">
        <w:rPr>
          <w:rFonts w:ascii="Times New Roman" w:hAnsi="Times New Roman"/>
        </w:rPr>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07E8F" w:rsidRPr="0049712E" w:rsidRDefault="00E15169" w:rsidP="00E15169">
      <w:pPr>
        <w:autoSpaceDE w:val="0"/>
        <w:autoSpaceDN w:val="0"/>
        <w:adjustRightInd w:val="0"/>
        <w:spacing w:after="0" w:line="240" w:lineRule="auto"/>
        <w:jc w:val="both"/>
        <w:rPr>
          <w:rFonts w:ascii="Times New Roman" w:hAnsi="Times New Roman"/>
        </w:rPr>
      </w:pPr>
      <w:r w:rsidRPr="00964DAF">
        <w:rPr>
          <w:rFonts w:ascii="Times New Roman" w:hAnsi="Times New Roman"/>
        </w:rPr>
        <w:t xml:space="preserve">Проект договора должен быть подписан </w:t>
      </w:r>
      <w:r w:rsidR="00FA2D3E" w:rsidRPr="0049712E">
        <w:rPr>
          <w:rFonts w:ascii="Times New Roman" w:hAnsi="Times New Roman"/>
        </w:rPr>
        <w:t xml:space="preserve">победителем аукциона </w:t>
      </w:r>
      <w:r w:rsidR="00607E8F" w:rsidRPr="0049712E">
        <w:rPr>
          <w:rFonts w:ascii="Times New Roman" w:hAnsi="Times New Roman"/>
        </w:rPr>
        <w:t>в течение 15</w:t>
      </w:r>
      <w:r w:rsidRPr="0049712E">
        <w:rPr>
          <w:rFonts w:ascii="Times New Roman" w:hAnsi="Times New Roman"/>
        </w:rPr>
        <w:t xml:space="preserve"> дней с </w:t>
      </w:r>
      <w:r w:rsidR="00607E8F" w:rsidRPr="0049712E">
        <w:rPr>
          <w:rFonts w:ascii="Times New Roman" w:hAnsi="Times New Roman"/>
        </w:rPr>
        <w:t xml:space="preserve"> даты подведения итогов аукциона, но не ранее, чем через десять дней со дня размещения информации о результатах аукциона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w:t>
      </w:r>
      <w:r w:rsidR="008778F6" w:rsidRPr="0049712E">
        <w:rPr>
          <w:rFonts w:ascii="Times New Roman" w:hAnsi="Times New Roman"/>
        </w:rPr>
        <w:t>,</w:t>
      </w:r>
      <w:r w:rsidR="00607E8F" w:rsidRPr="0049712E">
        <w:rPr>
          <w:rFonts w:ascii="Times New Roman" w:hAnsi="Times New Roman"/>
        </w:rPr>
        <w:t xml:space="preserve"> либо признания участником аукциона только одного заявителя.  </w:t>
      </w:r>
    </w:p>
    <w:p w:rsidR="00E15169" w:rsidRPr="00964DAF" w:rsidRDefault="00FA2D3E" w:rsidP="00E15169">
      <w:pPr>
        <w:autoSpaceDE w:val="0"/>
        <w:autoSpaceDN w:val="0"/>
        <w:adjustRightInd w:val="0"/>
        <w:spacing w:after="0" w:line="240" w:lineRule="auto"/>
        <w:jc w:val="both"/>
        <w:rPr>
          <w:rFonts w:ascii="Times New Roman" w:hAnsi="Times New Roman"/>
        </w:rPr>
      </w:pPr>
      <w:r w:rsidRPr="0049712E">
        <w:rPr>
          <w:rFonts w:ascii="Times New Roman" w:hAnsi="Times New Roman"/>
        </w:rPr>
        <w:t xml:space="preserve">          Договор д</w:t>
      </w:r>
      <w:r w:rsidR="00607E8F" w:rsidRPr="0049712E">
        <w:rPr>
          <w:rFonts w:ascii="Times New Roman" w:hAnsi="Times New Roman"/>
        </w:rPr>
        <w:t>олжен быть заключен не позднее 25</w:t>
      </w:r>
      <w:r w:rsidRPr="0049712E">
        <w:rPr>
          <w:rFonts w:ascii="Times New Roman" w:hAnsi="Times New Roman"/>
        </w:rPr>
        <w:t xml:space="preserve">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3D69E2" w:rsidRPr="00964DAF" w:rsidRDefault="003D69E2" w:rsidP="00902D1F">
      <w:pPr>
        <w:spacing w:after="0" w:line="240" w:lineRule="auto"/>
        <w:ind w:firstLine="539"/>
        <w:contextualSpacing/>
        <w:jc w:val="both"/>
        <w:rPr>
          <w:rFonts w:ascii="Times New Roman" w:hAnsi="Times New Roman"/>
        </w:rPr>
      </w:pPr>
      <w:r w:rsidRPr="00964DAF">
        <w:rPr>
          <w:rFonts w:ascii="Times New Roman" w:hAnsi="Times New Roman"/>
        </w:rPr>
        <w:t>3.4.2. Порядок пересмотра цены договора в сторону увеличения указаны в проект</w:t>
      </w:r>
      <w:r w:rsidR="00CF5D9B" w:rsidRPr="00964DAF">
        <w:rPr>
          <w:rFonts w:ascii="Times New Roman" w:hAnsi="Times New Roman"/>
        </w:rPr>
        <w:t>е</w:t>
      </w:r>
      <w:r w:rsidRPr="00964DAF">
        <w:rPr>
          <w:rFonts w:ascii="Times New Roman" w:hAnsi="Times New Roman"/>
        </w:rPr>
        <w:t xml:space="preserve"> договора. Цена договора в течение всего срока его действия не может быть пересмотрена в сторону уменьшения.</w:t>
      </w:r>
    </w:p>
    <w:p w:rsidR="003D69E2" w:rsidRPr="00964DAF" w:rsidRDefault="003D69E2" w:rsidP="00902D1F">
      <w:pPr>
        <w:spacing w:after="0" w:line="240" w:lineRule="auto"/>
        <w:ind w:firstLine="539"/>
        <w:contextualSpacing/>
        <w:jc w:val="both"/>
        <w:rPr>
          <w:rFonts w:ascii="Times New Roman" w:hAnsi="Times New Roman"/>
        </w:rPr>
      </w:pPr>
      <w:r w:rsidRPr="00964DAF">
        <w:rPr>
          <w:rFonts w:ascii="Times New Roman" w:hAnsi="Times New Roman"/>
        </w:rPr>
        <w:t xml:space="preserve">3.4.3. Форма, сроки и порядок оплаты по договору указаны в </w:t>
      </w:r>
      <w:r w:rsidR="001F4DDB" w:rsidRPr="00964DAF">
        <w:rPr>
          <w:rFonts w:ascii="Times New Roman" w:hAnsi="Times New Roman"/>
        </w:rPr>
        <w:t>Приложении №3 (</w:t>
      </w:r>
      <w:r w:rsidR="00CF5D9B" w:rsidRPr="00964DAF">
        <w:rPr>
          <w:rFonts w:ascii="Times New Roman" w:hAnsi="Times New Roman"/>
        </w:rPr>
        <w:t>проект договора</w:t>
      </w:r>
      <w:r w:rsidR="001F4DDB" w:rsidRPr="00964DAF">
        <w:rPr>
          <w:rFonts w:ascii="Times New Roman" w:hAnsi="Times New Roman"/>
        </w:rPr>
        <w:t>)</w:t>
      </w:r>
      <w:r w:rsidRPr="00964DAF">
        <w:rPr>
          <w:rFonts w:ascii="Times New Roman" w:hAnsi="Times New Roman"/>
        </w:rPr>
        <w:t>.</w:t>
      </w:r>
    </w:p>
    <w:p w:rsidR="003D69E2" w:rsidRPr="00964DAF" w:rsidRDefault="003D69E2" w:rsidP="00902D1F">
      <w:pPr>
        <w:spacing w:after="0" w:line="240" w:lineRule="auto"/>
        <w:ind w:firstLine="539"/>
        <w:contextualSpacing/>
        <w:jc w:val="both"/>
        <w:rPr>
          <w:rFonts w:ascii="Times New Roman" w:hAnsi="Times New Roman"/>
        </w:rPr>
      </w:pPr>
      <w:r w:rsidRPr="00964DAF">
        <w:rPr>
          <w:rFonts w:ascii="Times New Roman" w:hAnsi="Times New Roman"/>
        </w:rPr>
        <w:t>3.4.4. Условия договора, за исключением случая, предусмотренного п. 3.4.2. настоящего раздела, не могут быть изменены по соглашению сторон или в одностороннем порядке в течение всего срока действия договора.</w:t>
      </w:r>
    </w:p>
    <w:p w:rsidR="003D69E2" w:rsidRPr="00964DAF" w:rsidRDefault="003D69E2" w:rsidP="00902D1F">
      <w:pPr>
        <w:spacing w:after="0" w:line="240" w:lineRule="auto"/>
        <w:ind w:firstLine="539"/>
        <w:contextualSpacing/>
        <w:jc w:val="both"/>
        <w:rPr>
          <w:rFonts w:ascii="Times New Roman" w:hAnsi="Times New Roman"/>
        </w:rPr>
      </w:pPr>
      <w:r w:rsidRPr="00964DAF">
        <w:rPr>
          <w:rFonts w:ascii="Times New Roman" w:hAnsi="Times New Roman"/>
        </w:rPr>
        <w:t>3.4.5. В срок, установленный для подписания договора победителем аукциона,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3.4.8. настоящей документации об аукционе, в случае установления факта:</w:t>
      </w:r>
    </w:p>
    <w:p w:rsidR="003D69E2" w:rsidRPr="00964DAF" w:rsidRDefault="003D69E2" w:rsidP="00902D1F">
      <w:pPr>
        <w:spacing w:after="0" w:line="240" w:lineRule="auto"/>
        <w:ind w:firstLine="539"/>
        <w:contextualSpacing/>
        <w:jc w:val="both"/>
        <w:rPr>
          <w:rFonts w:ascii="Times New Roman" w:hAnsi="Times New Roman"/>
        </w:rPr>
      </w:pPr>
      <w:r w:rsidRPr="00964DAF">
        <w:rPr>
          <w:rFonts w:ascii="Times New Roman" w:hAnsi="Times New Roman"/>
        </w:rPr>
        <w:lastRenderedPageBreak/>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D69E2" w:rsidRPr="00964DAF" w:rsidRDefault="003D69E2" w:rsidP="00902D1F">
      <w:pPr>
        <w:spacing w:after="0" w:line="240" w:lineRule="auto"/>
        <w:ind w:firstLine="539"/>
        <w:contextualSpacing/>
        <w:jc w:val="both"/>
        <w:rPr>
          <w:rFonts w:ascii="Times New Roman" w:hAnsi="Times New Roman"/>
        </w:rPr>
      </w:pPr>
      <w:r w:rsidRPr="00964DAF">
        <w:rPr>
          <w:rFonts w:ascii="Times New Roman" w:hAnsi="Times New Roman"/>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3D69E2" w:rsidRPr="00964DAF" w:rsidRDefault="003D69E2" w:rsidP="00902D1F">
      <w:pPr>
        <w:spacing w:after="0" w:line="240" w:lineRule="auto"/>
        <w:ind w:firstLine="539"/>
        <w:contextualSpacing/>
        <w:jc w:val="both"/>
        <w:rPr>
          <w:rFonts w:ascii="Times New Roman" w:hAnsi="Times New Roman"/>
        </w:rPr>
      </w:pPr>
      <w:r w:rsidRPr="00964DAF">
        <w:rPr>
          <w:rFonts w:ascii="Times New Roman" w:hAnsi="Times New Roman"/>
        </w:rPr>
        <w:t>3) предоставления таким лицом заведомо ложных сведений, содержащихся в заявке.</w:t>
      </w:r>
    </w:p>
    <w:p w:rsidR="003D69E2" w:rsidRPr="00964DAF" w:rsidRDefault="003D69E2" w:rsidP="00902D1F">
      <w:pPr>
        <w:spacing w:after="0" w:line="240" w:lineRule="auto"/>
        <w:ind w:firstLine="539"/>
        <w:contextualSpacing/>
        <w:jc w:val="both"/>
        <w:rPr>
          <w:rFonts w:ascii="Times New Roman" w:hAnsi="Times New Roman"/>
        </w:rPr>
      </w:pPr>
      <w:r w:rsidRPr="00964DAF">
        <w:rPr>
          <w:rFonts w:ascii="Times New Roman" w:hAnsi="Times New Roman"/>
        </w:rPr>
        <w:t>3.4.6. В случае отказа Организатора от заключения договора с победителем аукциона в случаях, предусмотренных п.3.4.5. настоящего раздела, либо при непредставлении победителем аукциона подписанного проекта договора в установленные сроки, аукционной комиссией в срок не позднее дня, следующего после дня установления фактов, предусмотренных пунктом 3.4.5 настоящей документации об аукционе, или после дня истечения срока представления победителем Организатору подписанного проекта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3D69E2" w:rsidRPr="00964DAF" w:rsidRDefault="003D69E2" w:rsidP="00902D1F">
      <w:pPr>
        <w:spacing w:after="0" w:line="240" w:lineRule="auto"/>
        <w:ind w:firstLine="539"/>
        <w:contextualSpacing/>
        <w:jc w:val="both"/>
        <w:rPr>
          <w:rFonts w:ascii="Times New Roman" w:hAnsi="Times New Roman"/>
        </w:rPr>
      </w:pPr>
      <w:r w:rsidRPr="00964DAF">
        <w:rPr>
          <w:rFonts w:ascii="Times New Roman" w:hAnsi="Times New Roman"/>
        </w:rPr>
        <w:t>Протокол подписывается всеми присутствующими членами аукционной комиссии в день его составления. Протокол составляется в трех экземплярах, один из которых хранится у Организатора аукциона.</w:t>
      </w:r>
    </w:p>
    <w:p w:rsidR="003D69E2" w:rsidRPr="00964DAF" w:rsidRDefault="003D69E2" w:rsidP="00902D1F">
      <w:pPr>
        <w:spacing w:after="0" w:line="240" w:lineRule="auto"/>
        <w:ind w:firstLine="539"/>
        <w:contextualSpacing/>
        <w:jc w:val="both"/>
        <w:rPr>
          <w:rFonts w:ascii="Times New Roman" w:hAnsi="Times New Roman"/>
        </w:rPr>
      </w:pPr>
      <w:r w:rsidRPr="00964DAF">
        <w:rPr>
          <w:rFonts w:ascii="Times New Roman" w:hAnsi="Times New Roman"/>
        </w:rPr>
        <w:t>Указанный протокол размещается на Официальном сайте в течение дня, следующего за днем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3D69E2" w:rsidRPr="00964DAF" w:rsidRDefault="003D69E2" w:rsidP="00902D1F">
      <w:pPr>
        <w:spacing w:after="0" w:line="240" w:lineRule="auto"/>
        <w:ind w:firstLine="539"/>
        <w:contextualSpacing/>
        <w:jc w:val="both"/>
        <w:rPr>
          <w:rFonts w:ascii="Times New Roman" w:hAnsi="Times New Roman"/>
        </w:rPr>
      </w:pPr>
      <w:r w:rsidRPr="00964DAF">
        <w:rPr>
          <w:rFonts w:ascii="Times New Roman" w:hAnsi="Times New Roman"/>
        </w:rPr>
        <w:t xml:space="preserve">3.4.7. </w:t>
      </w:r>
      <w:r w:rsidR="00F373DC" w:rsidRPr="00964DAF">
        <w:rPr>
          <w:rFonts w:ascii="Times New Roman" w:hAnsi="Times New Roman"/>
        </w:rPr>
        <w:t>В случае, если</w:t>
      </w:r>
      <w:r w:rsidRPr="00964DAF">
        <w:rPr>
          <w:rFonts w:ascii="Times New Roman" w:hAnsi="Times New Roman"/>
        </w:rPr>
        <w:t xml:space="preserve"> победитель аукциона или участник аукциона, который сделал предпоследнее предложение о цене договора, в срок, предусмотренный настоящей документацией об аукционе, не представил организатору аукциона подписанный договор, а также обеспечение исполнения договора </w:t>
      </w:r>
      <w:r w:rsidR="00450F9A" w:rsidRPr="00964DAF">
        <w:rPr>
          <w:rFonts w:ascii="Times New Roman" w:hAnsi="Times New Roman"/>
        </w:rPr>
        <w:t>в</w:t>
      </w:r>
      <w:r w:rsidR="00F373DC" w:rsidRPr="00964DAF">
        <w:rPr>
          <w:rFonts w:ascii="Times New Roman" w:hAnsi="Times New Roman"/>
        </w:rPr>
        <w:t xml:space="preserve"> случае, если</w:t>
      </w:r>
      <w:r w:rsidRPr="00964DAF">
        <w:rPr>
          <w:rFonts w:ascii="Times New Roman" w:hAnsi="Times New Roman"/>
        </w:rPr>
        <w:t xml:space="preserve"> организатором аукциона такое требование было установлено,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3D69E2" w:rsidRPr="00964DAF" w:rsidRDefault="003D69E2" w:rsidP="00902D1F">
      <w:pPr>
        <w:spacing w:after="0" w:line="240" w:lineRule="auto"/>
        <w:ind w:firstLine="539"/>
        <w:contextualSpacing/>
        <w:jc w:val="both"/>
        <w:rPr>
          <w:rFonts w:ascii="Times New Roman" w:hAnsi="Times New Roman"/>
        </w:rPr>
      </w:pPr>
      <w:r w:rsidRPr="00964DAF">
        <w:rPr>
          <w:rFonts w:ascii="Times New Roman" w:hAnsi="Times New Roman"/>
        </w:rPr>
        <w:t xml:space="preserve">3.4.8. </w:t>
      </w:r>
      <w:r w:rsidR="00F373DC" w:rsidRPr="00964DAF">
        <w:rPr>
          <w:rFonts w:ascii="Times New Roman" w:hAnsi="Times New Roman"/>
        </w:rPr>
        <w:t>В случае, если</w:t>
      </w:r>
      <w:r w:rsidRPr="00964DAF">
        <w:rPr>
          <w:rFonts w:ascii="Times New Roman" w:hAnsi="Times New Roman"/>
        </w:rPr>
        <w:t xml:space="preserve">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w:t>
      </w:r>
    </w:p>
    <w:p w:rsidR="003D69E2" w:rsidRPr="00964DAF" w:rsidRDefault="003D69E2" w:rsidP="00902D1F">
      <w:pPr>
        <w:spacing w:after="0" w:line="240" w:lineRule="auto"/>
        <w:ind w:firstLine="539"/>
        <w:contextualSpacing/>
        <w:jc w:val="both"/>
        <w:rPr>
          <w:rFonts w:ascii="Times New Roman" w:hAnsi="Times New Roman"/>
        </w:rPr>
      </w:pPr>
      <w:r w:rsidRPr="00964DAF">
        <w:rPr>
          <w:rFonts w:ascii="Times New Roman" w:hAnsi="Times New Roman"/>
        </w:rPr>
        <w:t xml:space="preserve">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3.4.5. настоящей документации об аукционе. Организатор аукциона в течение трех рабочих дней с даты подписания протокола, предусмотренного пунктом 3.4.6., передает участнику аукциона, сделавшему предпоследнее предложение о цене договора, один экземпляр протокола аукциона и проект договора, который составляется путем включения условий исполнения договора, предложенных участником аукциона, сделавшим предпоследнее предложение о цене договора, в проект договора </w:t>
      </w:r>
      <w:r w:rsidR="006A01D1" w:rsidRPr="00964DAF">
        <w:rPr>
          <w:rFonts w:ascii="Times New Roman" w:hAnsi="Times New Roman"/>
        </w:rPr>
        <w:t>в соответствии с приложением № 3</w:t>
      </w:r>
      <w:r w:rsidRPr="00964DAF">
        <w:rPr>
          <w:rFonts w:ascii="Times New Roman" w:hAnsi="Times New Roman"/>
        </w:rPr>
        <w:t>. Указанный проект договора подписывается участником аукциона, сделавшим предпоследнее предложение о цене договора, в десятидневный срок и представляется организатору аукциона.</w:t>
      </w:r>
    </w:p>
    <w:p w:rsidR="003D69E2" w:rsidRPr="00964DAF" w:rsidRDefault="003D69E2" w:rsidP="00902D1F">
      <w:pPr>
        <w:spacing w:after="0" w:line="240" w:lineRule="auto"/>
        <w:ind w:firstLine="539"/>
        <w:contextualSpacing/>
        <w:jc w:val="both"/>
        <w:rPr>
          <w:rFonts w:ascii="Times New Roman" w:hAnsi="Times New Roman"/>
        </w:rPr>
      </w:pPr>
      <w:r w:rsidRPr="00964DAF">
        <w:rPr>
          <w:rFonts w:ascii="Times New Roman" w:hAnsi="Times New Roman"/>
        </w:rPr>
        <w:t>При этом заключение договора для участника аукциона, сделавшего предпоследнее предложение о цене договора, является обязательным</w:t>
      </w:r>
      <w:r w:rsidR="00B9718F" w:rsidRPr="00964DAF">
        <w:rPr>
          <w:rFonts w:ascii="Times New Roman" w:hAnsi="Times New Roman"/>
        </w:rPr>
        <w:t>.</w:t>
      </w:r>
    </w:p>
    <w:p w:rsidR="003D69E2" w:rsidRPr="00964DAF" w:rsidRDefault="003D69E2" w:rsidP="00902D1F">
      <w:pPr>
        <w:spacing w:after="0" w:line="240" w:lineRule="auto"/>
        <w:ind w:firstLine="539"/>
        <w:contextualSpacing/>
        <w:jc w:val="both"/>
        <w:rPr>
          <w:rFonts w:ascii="Times New Roman" w:hAnsi="Times New Roman"/>
        </w:rPr>
      </w:pPr>
      <w:r w:rsidRPr="00964DAF">
        <w:rPr>
          <w:rFonts w:ascii="Times New Roman" w:hAnsi="Times New Roman"/>
        </w:rPr>
        <w:t xml:space="preserve">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r w:rsidR="00F373DC" w:rsidRPr="00964DAF">
        <w:rPr>
          <w:rFonts w:ascii="Times New Roman" w:hAnsi="Times New Roman"/>
        </w:rPr>
        <w:t>В случае, если</w:t>
      </w:r>
      <w:r w:rsidRPr="00964DAF">
        <w:rPr>
          <w:rFonts w:ascii="Times New Roman" w:hAnsi="Times New Roman"/>
        </w:rPr>
        <w:t xml:space="preserve">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B9718F" w:rsidRPr="00964DAF" w:rsidRDefault="00B9718F" w:rsidP="00902D1F">
      <w:pPr>
        <w:spacing w:after="0" w:line="240" w:lineRule="auto"/>
        <w:ind w:firstLine="539"/>
        <w:contextualSpacing/>
        <w:jc w:val="both"/>
        <w:rPr>
          <w:rFonts w:ascii="Times New Roman" w:hAnsi="Times New Roman"/>
        </w:rPr>
      </w:pPr>
    </w:p>
    <w:p w:rsidR="00B9718F" w:rsidRPr="00964DAF" w:rsidRDefault="00B9718F" w:rsidP="00902D1F">
      <w:pPr>
        <w:spacing w:after="0" w:line="240" w:lineRule="auto"/>
        <w:ind w:firstLine="539"/>
        <w:contextualSpacing/>
        <w:jc w:val="both"/>
        <w:rPr>
          <w:rFonts w:ascii="Times New Roman" w:hAnsi="Times New Roman"/>
        </w:rPr>
      </w:pPr>
    </w:p>
    <w:p w:rsidR="00B9718F" w:rsidRPr="007726F7" w:rsidRDefault="00B9718F" w:rsidP="00902D1F">
      <w:pPr>
        <w:spacing w:after="0" w:line="240" w:lineRule="auto"/>
        <w:ind w:firstLine="539"/>
        <w:contextualSpacing/>
        <w:jc w:val="both"/>
        <w:rPr>
          <w:rFonts w:ascii="Times New Roman" w:hAnsi="Times New Roman"/>
          <w:color w:val="FF0000"/>
        </w:rPr>
      </w:pPr>
    </w:p>
    <w:p w:rsidR="00044154" w:rsidRPr="007726F7" w:rsidRDefault="00044154" w:rsidP="00902D1F">
      <w:pPr>
        <w:spacing w:after="0" w:line="240" w:lineRule="auto"/>
        <w:ind w:firstLine="539"/>
        <w:contextualSpacing/>
        <w:jc w:val="both"/>
        <w:rPr>
          <w:rFonts w:ascii="Times New Roman" w:hAnsi="Times New Roman"/>
          <w:color w:val="FF0000"/>
        </w:rPr>
      </w:pPr>
    </w:p>
    <w:p w:rsidR="00044154" w:rsidRPr="007726F7" w:rsidRDefault="00044154" w:rsidP="00902D1F">
      <w:pPr>
        <w:spacing w:after="0" w:line="240" w:lineRule="auto"/>
        <w:ind w:firstLine="539"/>
        <w:contextualSpacing/>
        <w:jc w:val="both"/>
        <w:rPr>
          <w:rFonts w:ascii="Times New Roman" w:hAnsi="Times New Roman"/>
          <w:color w:val="FF0000"/>
        </w:rPr>
      </w:pPr>
    </w:p>
    <w:p w:rsidR="00044154" w:rsidRPr="007726F7" w:rsidRDefault="00044154" w:rsidP="00902D1F">
      <w:pPr>
        <w:spacing w:after="0" w:line="240" w:lineRule="auto"/>
        <w:ind w:firstLine="539"/>
        <w:contextualSpacing/>
        <w:jc w:val="both"/>
        <w:rPr>
          <w:rFonts w:ascii="Times New Roman" w:hAnsi="Times New Roman"/>
          <w:color w:val="FF0000"/>
        </w:rPr>
      </w:pPr>
    </w:p>
    <w:p w:rsidR="00044154" w:rsidRPr="007726F7" w:rsidRDefault="00044154" w:rsidP="00902D1F">
      <w:pPr>
        <w:spacing w:after="0" w:line="240" w:lineRule="auto"/>
        <w:ind w:firstLine="539"/>
        <w:contextualSpacing/>
        <w:jc w:val="both"/>
        <w:rPr>
          <w:rFonts w:ascii="Times New Roman" w:hAnsi="Times New Roman"/>
          <w:color w:val="FF0000"/>
        </w:rPr>
      </w:pPr>
    </w:p>
    <w:p w:rsidR="00044154" w:rsidRPr="007726F7" w:rsidRDefault="00044154" w:rsidP="00902D1F">
      <w:pPr>
        <w:spacing w:after="0" w:line="240" w:lineRule="auto"/>
        <w:ind w:firstLine="539"/>
        <w:contextualSpacing/>
        <w:jc w:val="both"/>
        <w:rPr>
          <w:rFonts w:ascii="Times New Roman" w:hAnsi="Times New Roman"/>
          <w:color w:val="FF0000"/>
        </w:rPr>
      </w:pPr>
    </w:p>
    <w:p w:rsidR="00044154" w:rsidRPr="007726F7" w:rsidRDefault="00044154" w:rsidP="00902D1F">
      <w:pPr>
        <w:spacing w:after="0" w:line="240" w:lineRule="auto"/>
        <w:ind w:firstLine="539"/>
        <w:contextualSpacing/>
        <w:jc w:val="both"/>
        <w:rPr>
          <w:rFonts w:ascii="Times New Roman" w:hAnsi="Times New Roman"/>
          <w:color w:val="FF0000"/>
        </w:rPr>
      </w:pPr>
    </w:p>
    <w:p w:rsidR="00044154" w:rsidRPr="007726F7" w:rsidRDefault="00044154" w:rsidP="00902D1F">
      <w:pPr>
        <w:spacing w:after="0" w:line="240" w:lineRule="auto"/>
        <w:ind w:firstLine="539"/>
        <w:contextualSpacing/>
        <w:jc w:val="both"/>
        <w:rPr>
          <w:rFonts w:ascii="Times New Roman" w:hAnsi="Times New Roman"/>
          <w:color w:val="FF0000"/>
        </w:rPr>
      </w:pPr>
    </w:p>
    <w:p w:rsidR="00044154" w:rsidRPr="007726F7" w:rsidRDefault="00044154" w:rsidP="00902D1F">
      <w:pPr>
        <w:spacing w:after="0" w:line="240" w:lineRule="auto"/>
        <w:ind w:firstLine="539"/>
        <w:contextualSpacing/>
        <w:jc w:val="both"/>
        <w:rPr>
          <w:rFonts w:ascii="Times New Roman" w:hAnsi="Times New Roman"/>
          <w:color w:val="FF0000"/>
        </w:rPr>
      </w:pPr>
    </w:p>
    <w:p w:rsidR="00044154" w:rsidRPr="007726F7" w:rsidRDefault="00044154" w:rsidP="00902D1F">
      <w:pPr>
        <w:spacing w:after="0" w:line="240" w:lineRule="auto"/>
        <w:ind w:firstLine="539"/>
        <w:contextualSpacing/>
        <w:jc w:val="both"/>
        <w:rPr>
          <w:rFonts w:ascii="Times New Roman" w:hAnsi="Times New Roman"/>
          <w:color w:val="FF0000"/>
        </w:rPr>
      </w:pPr>
    </w:p>
    <w:p w:rsidR="00044154" w:rsidRPr="007726F7" w:rsidRDefault="00044154" w:rsidP="00902D1F">
      <w:pPr>
        <w:spacing w:after="0" w:line="240" w:lineRule="auto"/>
        <w:ind w:firstLine="539"/>
        <w:contextualSpacing/>
        <w:jc w:val="both"/>
        <w:rPr>
          <w:rFonts w:ascii="Times New Roman" w:hAnsi="Times New Roman"/>
          <w:color w:val="FF0000"/>
        </w:rPr>
      </w:pPr>
    </w:p>
    <w:p w:rsidR="00044154" w:rsidRPr="007726F7" w:rsidRDefault="00044154" w:rsidP="00902D1F">
      <w:pPr>
        <w:spacing w:after="0" w:line="240" w:lineRule="auto"/>
        <w:ind w:firstLine="539"/>
        <w:contextualSpacing/>
        <w:jc w:val="both"/>
        <w:rPr>
          <w:rFonts w:ascii="Times New Roman" w:hAnsi="Times New Roman"/>
          <w:color w:val="FF0000"/>
        </w:rPr>
      </w:pPr>
    </w:p>
    <w:p w:rsidR="00044154" w:rsidRPr="007726F7" w:rsidRDefault="00044154" w:rsidP="00902D1F">
      <w:pPr>
        <w:spacing w:after="0" w:line="240" w:lineRule="auto"/>
        <w:ind w:firstLine="539"/>
        <w:contextualSpacing/>
        <w:jc w:val="both"/>
        <w:rPr>
          <w:rFonts w:ascii="Times New Roman" w:hAnsi="Times New Roman"/>
          <w:color w:val="FF0000"/>
        </w:rPr>
      </w:pPr>
    </w:p>
    <w:p w:rsidR="00044154" w:rsidRPr="007726F7" w:rsidRDefault="00044154" w:rsidP="00902D1F">
      <w:pPr>
        <w:spacing w:after="0" w:line="240" w:lineRule="auto"/>
        <w:ind w:firstLine="539"/>
        <w:contextualSpacing/>
        <w:jc w:val="both"/>
        <w:rPr>
          <w:rFonts w:ascii="Times New Roman" w:hAnsi="Times New Roman"/>
          <w:color w:val="FF0000"/>
        </w:rPr>
      </w:pPr>
    </w:p>
    <w:p w:rsidR="00044154" w:rsidRPr="007726F7" w:rsidRDefault="00044154" w:rsidP="00902D1F">
      <w:pPr>
        <w:spacing w:after="0" w:line="240" w:lineRule="auto"/>
        <w:ind w:firstLine="539"/>
        <w:contextualSpacing/>
        <w:jc w:val="both"/>
        <w:rPr>
          <w:rFonts w:ascii="Times New Roman" w:hAnsi="Times New Roman"/>
          <w:color w:val="FF0000"/>
        </w:rPr>
      </w:pPr>
    </w:p>
    <w:p w:rsidR="00044154" w:rsidRPr="007726F7" w:rsidRDefault="00044154" w:rsidP="00902D1F">
      <w:pPr>
        <w:spacing w:after="0" w:line="240" w:lineRule="auto"/>
        <w:ind w:firstLine="539"/>
        <w:contextualSpacing/>
        <w:jc w:val="both"/>
        <w:rPr>
          <w:rFonts w:ascii="Times New Roman" w:hAnsi="Times New Roman"/>
          <w:color w:val="FF0000"/>
        </w:rPr>
      </w:pPr>
    </w:p>
    <w:p w:rsidR="00044154" w:rsidRPr="007726F7" w:rsidRDefault="00044154" w:rsidP="00902D1F">
      <w:pPr>
        <w:spacing w:after="0" w:line="240" w:lineRule="auto"/>
        <w:ind w:firstLine="539"/>
        <w:contextualSpacing/>
        <w:jc w:val="both"/>
        <w:rPr>
          <w:rFonts w:ascii="Times New Roman" w:hAnsi="Times New Roman"/>
          <w:color w:val="FF0000"/>
        </w:rPr>
      </w:pPr>
    </w:p>
    <w:p w:rsidR="00044154" w:rsidRPr="007726F7" w:rsidRDefault="00044154" w:rsidP="00902D1F">
      <w:pPr>
        <w:spacing w:after="0" w:line="240" w:lineRule="auto"/>
        <w:ind w:firstLine="539"/>
        <w:contextualSpacing/>
        <w:jc w:val="both"/>
        <w:rPr>
          <w:rFonts w:ascii="Times New Roman" w:hAnsi="Times New Roman"/>
          <w:color w:val="FF0000"/>
        </w:rPr>
      </w:pPr>
    </w:p>
    <w:p w:rsidR="00044154" w:rsidRPr="007726F7" w:rsidRDefault="00044154" w:rsidP="00902D1F">
      <w:pPr>
        <w:spacing w:after="0" w:line="240" w:lineRule="auto"/>
        <w:ind w:firstLine="539"/>
        <w:contextualSpacing/>
        <w:jc w:val="both"/>
        <w:rPr>
          <w:rFonts w:ascii="Times New Roman" w:hAnsi="Times New Roman"/>
          <w:color w:val="FF0000"/>
        </w:rPr>
      </w:pPr>
    </w:p>
    <w:p w:rsidR="00044154" w:rsidRPr="007726F7" w:rsidRDefault="00044154" w:rsidP="00902D1F">
      <w:pPr>
        <w:spacing w:after="0" w:line="240" w:lineRule="auto"/>
        <w:ind w:firstLine="539"/>
        <w:contextualSpacing/>
        <w:jc w:val="both"/>
        <w:rPr>
          <w:rFonts w:ascii="Times New Roman" w:hAnsi="Times New Roman"/>
          <w:color w:val="FF0000"/>
        </w:rPr>
      </w:pPr>
    </w:p>
    <w:p w:rsidR="00044154" w:rsidRPr="007726F7" w:rsidRDefault="00044154" w:rsidP="00902D1F">
      <w:pPr>
        <w:spacing w:after="0" w:line="240" w:lineRule="auto"/>
        <w:ind w:firstLine="539"/>
        <w:contextualSpacing/>
        <w:jc w:val="both"/>
        <w:rPr>
          <w:rFonts w:ascii="Times New Roman" w:hAnsi="Times New Roman"/>
          <w:color w:val="FF0000"/>
        </w:rPr>
      </w:pPr>
    </w:p>
    <w:p w:rsidR="00044154" w:rsidRPr="007726F7" w:rsidRDefault="00044154" w:rsidP="00902D1F">
      <w:pPr>
        <w:spacing w:after="0" w:line="240" w:lineRule="auto"/>
        <w:ind w:firstLine="539"/>
        <w:contextualSpacing/>
        <w:jc w:val="both"/>
        <w:rPr>
          <w:rFonts w:ascii="Times New Roman" w:hAnsi="Times New Roman"/>
          <w:color w:val="FF0000"/>
        </w:rPr>
      </w:pPr>
    </w:p>
    <w:p w:rsidR="00044154" w:rsidRPr="007726F7" w:rsidRDefault="00044154" w:rsidP="00902D1F">
      <w:pPr>
        <w:spacing w:after="0" w:line="240" w:lineRule="auto"/>
        <w:ind w:firstLine="539"/>
        <w:contextualSpacing/>
        <w:jc w:val="both"/>
        <w:rPr>
          <w:rFonts w:ascii="Times New Roman" w:hAnsi="Times New Roman"/>
          <w:color w:val="FF0000"/>
        </w:rPr>
      </w:pPr>
    </w:p>
    <w:p w:rsidR="00044154" w:rsidRPr="007726F7" w:rsidRDefault="00044154" w:rsidP="00902D1F">
      <w:pPr>
        <w:spacing w:after="0" w:line="240" w:lineRule="auto"/>
        <w:ind w:firstLine="539"/>
        <w:contextualSpacing/>
        <w:jc w:val="both"/>
        <w:rPr>
          <w:rFonts w:ascii="Times New Roman" w:hAnsi="Times New Roman"/>
          <w:color w:val="FF0000"/>
        </w:rPr>
      </w:pPr>
    </w:p>
    <w:p w:rsidR="00044154" w:rsidRPr="007726F7" w:rsidRDefault="00044154" w:rsidP="00902D1F">
      <w:pPr>
        <w:spacing w:after="0" w:line="240" w:lineRule="auto"/>
        <w:ind w:firstLine="539"/>
        <w:contextualSpacing/>
        <w:jc w:val="both"/>
        <w:rPr>
          <w:rFonts w:ascii="Times New Roman" w:hAnsi="Times New Roman"/>
          <w:color w:val="FF0000"/>
        </w:rPr>
      </w:pPr>
    </w:p>
    <w:p w:rsidR="00044154" w:rsidRPr="007726F7" w:rsidRDefault="00044154" w:rsidP="00902D1F">
      <w:pPr>
        <w:spacing w:after="0" w:line="240" w:lineRule="auto"/>
        <w:ind w:firstLine="539"/>
        <w:contextualSpacing/>
        <w:jc w:val="both"/>
        <w:rPr>
          <w:rFonts w:ascii="Times New Roman" w:hAnsi="Times New Roman"/>
          <w:color w:val="FF0000"/>
        </w:rPr>
      </w:pPr>
    </w:p>
    <w:p w:rsidR="00044154" w:rsidRPr="007726F7" w:rsidRDefault="00044154" w:rsidP="00902D1F">
      <w:pPr>
        <w:spacing w:after="0" w:line="240" w:lineRule="auto"/>
        <w:ind w:firstLine="539"/>
        <w:contextualSpacing/>
        <w:jc w:val="both"/>
        <w:rPr>
          <w:rFonts w:ascii="Times New Roman" w:hAnsi="Times New Roman"/>
          <w:color w:val="FF0000"/>
        </w:rPr>
      </w:pPr>
    </w:p>
    <w:p w:rsidR="00044154" w:rsidRPr="007726F7" w:rsidRDefault="00044154" w:rsidP="00902D1F">
      <w:pPr>
        <w:spacing w:after="0" w:line="240" w:lineRule="auto"/>
        <w:ind w:firstLine="539"/>
        <w:contextualSpacing/>
        <w:jc w:val="both"/>
        <w:rPr>
          <w:rFonts w:ascii="Times New Roman" w:hAnsi="Times New Roman"/>
          <w:color w:val="FF0000"/>
        </w:rPr>
      </w:pPr>
    </w:p>
    <w:p w:rsidR="00044154" w:rsidRPr="007726F7" w:rsidRDefault="00044154" w:rsidP="00902D1F">
      <w:pPr>
        <w:spacing w:after="0" w:line="240" w:lineRule="auto"/>
        <w:ind w:firstLine="539"/>
        <w:contextualSpacing/>
        <w:jc w:val="both"/>
        <w:rPr>
          <w:rFonts w:ascii="Times New Roman" w:hAnsi="Times New Roman"/>
          <w:color w:val="FF0000"/>
        </w:rPr>
      </w:pPr>
    </w:p>
    <w:p w:rsidR="00044154" w:rsidRPr="007726F7" w:rsidRDefault="00044154" w:rsidP="00902D1F">
      <w:pPr>
        <w:spacing w:after="0" w:line="240" w:lineRule="auto"/>
        <w:ind w:firstLine="539"/>
        <w:contextualSpacing/>
        <w:jc w:val="both"/>
        <w:rPr>
          <w:rFonts w:ascii="Times New Roman" w:hAnsi="Times New Roman"/>
          <w:color w:val="FF0000"/>
        </w:rPr>
      </w:pPr>
    </w:p>
    <w:p w:rsidR="00044154" w:rsidRPr="007726F7" w:rsidRDefault="00044154" w:rsidP="00902D1F">
      <w:pPr>
        <w:spacing w:after="0" w:line="240" w:lineRule="auto"/>
        <w:ind w:firstLine="539"/>
        <w:contextualSpacing/>
        <w:jc w:val="both"/>
        <w:rPr>
          <w:rFonts w:ascii="Times New Roman" w:hAnsi="Times New Roman"/>
          <w:color w:val="FF0000"/>
        </w:rPr>
      </w:pPr>
    </w:p>
    <w:p w:rsidR="00044154" w:rsidRPr="007726F7" w:rsidRDefault="00044154" w:rsidP="00902D1F">
      <w:pPr>
        <w:spacing w:after="0" w:line="240" w:lineRule="auto"/>
        <w:ind w:firstLine="539"/>
        <w:contextualSpacing/>
        <w:jc w:val="both"/>
        <w:rPr>
          <w:rFonts w:ascii="Times New Roman" w:hAnsi="Times New Roman"/>
          <w:color w:val="FF0000"/>
        </w:rPr>
      </w:pPr>
    </w:p>
    <w:p w:rsidR="00044154" w:rsidRPr="007726F7" w:rsidRDefault="00044154" w:rsidP="00902D1F">
      <w:pPr>
        <w:spacing w:after="0" w:line="240" w:lineRule="auto"/>
        <w:ind w:firstLine="539"/>
        <w:contextualSpacing/>
        <w:jc w:val="both"/>
        <w:rPr>
          <w:rFonts w:ascii="Times New Roman" w:hAnsi="Times New Roman"/>
          <w:color w:val="FF0000"/>
        </w:rPr>
      </w:pPr>
    </w:p>
    <w:p w:rsidR="00044154" w:rsidRPr="007726F7" w:rsidRDefault="00044154" w:rsidP="00902D1F">
      <w:pPr>
        <w:spacing w:after="0" w:line="240" w:lineRule="auto"/>
        <w:ind w:firstLine="539"/>
        <w:contextualSpacing/>
        <w:jc w:val="both"/>
        <w:rPr>
          <w:rFonts w:ascii="Times New Roman" w:hAnsi="Times New Roman"/>
          <w:color w:val="FF0000"/>
        </w:rPr>
      </w:pPr>
    </w:p>
    <w:p w:rsidR="00044154" w:rsidRPr="007726F7" w:rsidRDefault="00044154" w:rsidP="00902D1F">
      <w:pPr>
        <w:spacing w:after="0" w:line="240" w:lineRule="auto"/>
        <w:ind w:firstLine="539"/>
        <w:contextualSpacing/>
        <w:jc w:val="both"/>
        <w:rPr>
          <w:rFonts w:ascii="Times New Roman" w:hAnsi="Times New Roman"/>
          <w:color w:val="FF0000"/>
        </w:rPr>
      </w:pPr>
    </w:p>
    <w:p w:rsidR="00044154" w:rsidRPr="007726F7" w:rsidRDefault="00044154" w:rsidP="00902D1F">
      <w:pPr>
        <w:spacing w:after="0" w:line="240" w:lineRule="auto"/>
        <w:ind w:firstLine="539"/>
        <w:contextualSpacing/>
        <w:jc w:val="both"/>
        <w:rPr>
          <w:rFonts w:ascii="Times New Roman" w:hAnsi="Times New Roman"/>
          <w:color w:val="FF0000"/>
        </w:rPr>
      </w:pPr>
    </w:p>
    <w:p w:rsidR="00044154" w:rsidRPr="007726F7" w:rsidRDefault="00044154" w:rsidP="00902D1F">
      <w:pPr>
        <w:spacing w:after="0" w:line="240" w:lineRule="auto"/>
        <w:ind w:firstLine="539"/>
        <w:contextualSpacing/>
        <w:jc w:val="both"/>
        <w:rPr>
          <w:rFonts w:ascii="Times New Roman" w:hAnsi="Times New Roman"/>
          <w:color w:val="FF0000"/>
        </w:rPr>
      </w:pPr>
    </w:p>
    <w:p w:rsidR="00044154" w:rsidRPr="007726F7" w:rsidRDefault="00044154" w:rsidP="00902D1F">
      <w:pPr>
        <w:spacing w:after="0" w:line="240" w:lineRule="auto"/>
        <w:ind w:firstLine="539"/>
        <w:contextualSpacing/>
        <w:jc w:val="both"/>
        <w:rPr>
          <w:rFonts w:ascii="Times New Roman" w:hAnsi="Times New Roman"/>
          <w:color w:val="FF0000"/>
        </w:rPr>
      </w:pPr>
    </w:p>
    <w:p w:rsidR="00044154" w:rsidRPr="007726F7" w:rsidRDefault="00044154" w:rsidP="00902D1F">
      <w:pPr>
        <w:spacing w:after="0" w:line="240" w:lineRule="auto"/>
        <w:ind w:firstLine="539"/>
        <w:contextualSpacing/>
        <w:jc w:val="both"/>
        <w:rPr>
          <w:rFonts w:ascii="Times New Roman" w:hAnsi="Times New Roman"/>
          <w:color w:val="FF0000"/>
        </w:rPr>
      </w:pPr>
    </w:p>
    <w:p w:rsidR="00044154" w:rsidRPr="007726F7" w:rsidRDefault="00044154" w:rsidP="00902D1F">
      <w:pPr>
        <w:spacing w:after="0" w:line="240" w:lineRule="auto"/>
        <w:ind w:firstLine="539"/>
        <w:contextualSpacing/>
        <w:jc w:val="both"/>
        <w:rPr>
          <w:rFonts w:ascii="Times New Roman" w:hAnsi="Times New Roman"/>
          <w:color w:val="FF0000"/>
        </w:rPr>
      </w:pPr>
    </w:p>
    <w:p w:rsidR="00044154" w:rsidRPr="007726F7" w:rsidRDefault="00044154" w:rsidP="00902D1F">
      <w:pPr>
        <w:spacing w:after="0" w:line="240" w:lineRule="auto"/>
        <w:ind w:firstLine="539"/>
        <w:contextualSpacing/>
        <w:jc w:val="both"/>
        <w:rPr>
          <w:rFonts w:ascii="Times New Roman" w:hAnsi="Times New Roman"/>
          <w:color w:val="FF0000"/>
        </w:rPr>
      </w:pPr>
    </w:p>
    <w:p w:rsidR="00044154" w:rsidRPr="007726F7" w:rsidRDefault="00044154" w:rsidP="00902D1F">
      <w:pPr>
        <w:spacing w:after="0" w:line="240" w:lineRule="auto"/>
        <w:ind w:firstLine="539"/>
        <w:contextualSpacing/>
        <w:jc w:val="both"/>
        <w:rPr>
          <w:rFonts w:ascii="Times New Roman" w:hAnsi="Times New Roman"/>
          <w:color w:val="FF0000"/>
        </w:rPr>
      </w:pPr>
    </w:p>
    <w:p w:rsidR="00044154" w:rsidRPr="007726F7" w:rsidRDefault="00044154" w:rsidP="00902D1F">
      <w:pPr>
        <w:spacing w:after="0" w:line="240" w:lineRule="auto"/>
        <w:ind w:firstLine="539"/>
        <w:contextualSpacing/>
        <w:jc w:val="both"/>
        <w:rPr>
          <w:rFonts w:ascii="Times New Roman" w:hAnsi="Times New Roman"/>
          <w:color w:val="FF0000"/>
        </w:rPr>
      </w:pPr>
    </w:p>
    <w:p w:rsidR="00044154" w:rsidRPr="007726F7" w:rsidRDefault="00044154" w:rsidP="00902D1F">
      <w:pPr>
        <w:spacing w:after="0" w:line="240" w:lineRule="auto"/>
        <w:ind w:firstLine="539"/>
        <w:contextualSpacing/>
        <w:jc w:val="both"/>
        <w:rPr>
          <w:rFonts w:ascii="Times New Roman" w:hAnsi="Times New Roman"/>
          <w:color w:val="FF0000"/>
        </w:rPr>
      </w:pPr>
    </w:p>
    <w:p w:rsidR="00044154" w:rsidRPr="007726F7" w:rsidRDefault="00044154" w:rsidP="00902D1F">
      <w:pPr>
        <w:spacing w:after="0" w:line="240" w:lineRule="auto"/>
        <w:ind w:firstLine="539"/>
        <w:contextualSpacing/>
        <w:jc w:val="both"/>
        <w:rPr>
          <w:rFonts w:ascii="Times New Roman" w:hAnsi="Times New Roman"/>
          <w:color w:val="FF0000"/>
        </w:rPr>
      </w:pPr>
    </w:p>
    <w:p w:rsidR="00044154" w:rsidRPr="007726F7" w:rsidRDefault="00044154" w:rsidP="00902D1F">
      <w:pPr>
        <w:spacing w:after="0" w:line="240" w:lineRule="auto"/>
        <w:ind w:firstLine="539"/>
        <w:contextualSpacing/>
        <w:jc w:val="both"/>
        <w:rPr>
          <w:rFonts w:ascii="Times New Roman" w:hAnsi="Times New Roman"/>
          <w:color w:val="FF0000"/>
        </w:rPr>
      </w:pPr>
    </w:p>
    <w:p w:rsidR="00044154" w:rsidRPr="007726F7" w:rsidRDefault="00044154" w:rsidP="00902D1F">
      <w:pPr>
        <w:spacing w:after="0" w:line="240" w:lineRule="auto"/>
        <w:ind w:firstLine="539"/>
        <w:contextualSpacing/>
        <w:jc w:val="both"/>
        <w:rPr>
          <w:rFonts w:ascii="Times New Roman" w:hAnsi="Times New Roman"/>
          <w:color w:val="FF0000"/>
        </w:rPr>
      </w:pPr>
    </w:p>
    <w:p w:rsidR="00044154" w:rsidRPr="007726F7" w:rsidRDefault="00044154" w:rsidP="00902D1F">
      <w:pPr>
        <w:spacing w:after="0" w:line="240" w:lineRule="auto"/>
        <w:ind w:firstLine="539"/>
        <w:contextualSpacing/>
        <w:jc w:val="both"/>
        <w:rPr>
          <w:rFonts w:ascii="Times New Roman" w:hAnsi="Times New Roman"/>
          <w:color w:val="FF0000"/>
        </w:rPr>
      </w:pPr>
    </w:p>
    <w:p w:rsidR="00044154" w:rsidRDefault="00044154" w:rsidP="00902D1F">
      <w:pPr>
        <w:spacing w:after="0" w:line="240" w:lineRule="auto"/>
        <w:ind w:firstLine="539"/>
        <w:contextualSpacing/>
        <w:jc w:val="both"/>
        <w:rPr>
          <w:rFonts w:ascii="Times New Roman" w:hAnsi="Times New Roman"/>
          <w:color w:val="FF0000"/>
        </w:rPr>
      </w:pPr>
    </w:p>
    <w:p w:rsidR="001B4C51" w:rsidRPr="007726F7" w:rsidRDefault="001B4C51" w:rsidP="00902D1F">
      <w:pPr>
        <w:spacing w:after="0" w:line="240" w:lineRule="auto"/>
        <w:ind w:firstLine="539"/>
        <w:contextualSpacing/>
        <w:jc w:val="both"/>
        <w:rPr>
          <w:rFonts w:ascii="Times New Roman" w:hAnsi="Times New Roman"/>
          <w:color w:val="FF0000"/>
        </w:rPr>
      </w:pPr>
    </w:p>
    <w:tbl>
      <w:tblPr>
        <w:tblpPr w:leftFromText="180" w:rightFromText="180" w:vertAnchor="text" w:horzAnchor="margin" w:tblpXSpec="right" w:tblpY="46"/>
        <w:tblW w:w="3840" w:type="dxa"/>
        <w:tblCellSpacing w:w="0" w:type="dxa"/>
        <w:tblCellMar>
          <w:top w:w="105" w:type="dxa"/>
          <w:left w:w="105" w:type="dxa"/>
          <w:bottom w:w="105" w:type="dxa"/>
          <w:right w:w="105" w:type="dxa"/>
        </w:tblCellMar>
        <w:tblLook w:val="04A0"/>
      </w:tblPr>
      <w:tblGrid>
        <w:gridCol w:w="3840"/>
      </w:tblGrid>
      <w:tr w:rsidR="000A37DA" w:rsidRPr="00964DAF" w:rsidTr="00581CED">
        <w:trPr>
          <w:trHeight w:val="888"/>
          <w:tblCellSpacing w:w="0" w:type="dxa"/>
        </w:trPr>
        <w:tc>
          <w:tcPr>
            <w:tcW w:w="3840" w:type="dxa"/>
          </w:tcPr>
          <w:p w:rsidR="000A37DA" w:rsidRPr="00964DAF" w:rsidRDefault="000A37DA" w:rsidP="000A37DA">
            <w:pPr>
              <w:keepNext/>
              <w:spacing w:before="100" w:beforeAutospacing="1" w:after="62" w:line="240" w:lineRule="auto"/>
              <w:outlineLvl w:val="2"/>
              <w:rPr>
                <w:rFonts w:ascii="Times New Roman" w:hAnsi="Times New Roman"/>
              </w:rPr>
            </w:pPr>
            <w:r w:rsidRPr="00964DAF">
              <w:rPr>
                <w:rFonts w:ascii="Times New Roman" w:hAnsi="Times New Roman"/>
              </w:rPr>
              <w:t>Приложение № 1к документации об аукционе</w:t>
            </w:r>
          </w:p>
        </w:tc>
      </w:tr>
    </w:tbl>
    <w:p w:rsidR="000A37DA" w:rsidRPr="00964DAF" w:rsidRDefault="000A37DA" w:rsidP="000A37DA">
      <w:pPr>
        <w:spacing w:before="100" w:beforeAutospacing="1" w:after="100" w:afterAutospacing="1" w:line="240" w:lineRule="auto"/>
        <w:contextualSpacing/>
        <w:jc w:val="both"/>
        <w:rPr>
          <w:rFonts w:ascii="Times New Roman" w:hAnsi="Times New Roman"/>
        </w:rPr>
      </w:pPr>
    </w:p>
    <w:p w:rsidR="00044154" w:rsidRPr="00964DAF" w:rsidRDefault="00044154" w:rsidP="000A37DA">
      <w:pPr>
        <w:spacing w:before="100" w:beforeAutospacing="1" w:after="100" w:afterAutospacing="1" w:line="240" w:lineRule="auto"/>
        <w:contextualSpacing/>
        <w:jc w:val="both"/>
        <w:rPr>
          <w:rFonts w:ascii="Times New Roman" w:hAnsi="Times New Roman"/>
        </w:rPr>
      </w:pPr>
    </w:p>
    <w:p w:rsidR="000A37DA" w:rsidRPr="00964DAF" w:rsidRDefault="000A37DA" w:rsidP="000A37DA">
      <w:pPr>
        <w:spacing w:before="100" w:beforeAutospacing="1" w:after="100" w:afterAutospacing="1" w:line="240" w:lineRule="auto"/>
        <w:jc w:val="center"/>
        <w:rPr>
          <w:rFonts w:ascii="Times New Roman" w:hAnsi="Times New Roman"/>
        </w:rPr>
      </w:pPr>
    </w:p>
    <w:p w:rsidR="00044154" w:rsidRPr="00964DAF" w:rsidRDefault="00044154" w:rsidP="000A37DA">
      <w:pPr>
        <w:spacing w:before="100" w:beforeAutospacing="1" w:after="100" w:afterAutospacing="1" w:line="240" w:lineRule="auto"/>
        <w:jc w:val="center"/>
        <w:rPr>
          <w:rFonts w:ascii="Times New Roman" w:hAnsi="Times New Roman"/>
          <w:b/>
          <w:bCs/>
        </w:rPr>
      </w:pPr>
    </w:p>
    <w:p w:rsidR="000A37DA" w:rsidRPr="00964DAF" w:rsidRDefault="000A37DA" w:rsidP="000A37DA">
      <w:pPr>
        <w:spacing w:before="100" w:beforeAutospacing="1" w:after="100" w:afterAutospacing="1" w:line="240" w:lineRule="auto"/>
        <w:jc w:val="center"/>
        <w:rPr>
          <w:rFonts w:ascii="Times New Roman" w:hAnsi="Times New Roman"/>
          <w:b/>
          <w:bCs/>
        </w:rPr>
      </w:pPr>
      <w:r w:rsidRPr="00964DAF">
        <w:rPr>
          <w:rFonts w:ascii="Times New Roman" w:hAnsi="Times New Roman"/>
          <w:b/>
          <w:bCs/>
        </w:rPr>
        <w:t>ИНФОРМАЦИОННАЯ КАРТА АУКЦИОНА</w:t>
      </w:r>
    </w:p>
    <w:p w:rsidR="000A37DA" w:rsidRPr="007726F7" w:rsidRDefault="000A37DA" w:rsidP="000A37DA">
      <w:pPr>
        <w:spacing w:before="100" w:beforeAutospacing="1" w:after="100" w:afterAutospacing="1" w:line="240" w:lineRule="auto"/>
        <w:jc w:val="both"/>
        <w:rPr>
          <w:rFonts w:ascii="Times New Roman" w:hAnsi="Times New Roman"/>
          <w:b/>
          <w:bCs/>
          <w:color w:val="FF0000"/>
        </w:rPr>
      </w:pPr>
    </w:p>
    <w:tbl>
      <w:tblPr>
        <w:tblW w:w="975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546"/>
        <w:gridCol w:w="2835"/>
        <w:gridCol w:w="6378"/>
      </w:tblGrid>
      <w:tr w:rsidR="000A37DA" w:rsidRPr="007726F7" w:rsidTr="005A19B1">
        <w:trPr>
          <w:tblCellSpacing w:w="0" w:type="dxa"/>
        </w:trPr>
        <w:tc>
          <w:tcPr>
            <w:tcW w:w="546" w:type="dxa"/>
            <w:vAlign w:val="center"/>
          </w:tcPr>
          <w:p w:rsidR="000A37DA" w:rsidRPr="0073381D" w:rsidRDefault="000A37DA" w:rsidP="00E46E03">
            <w:pPr>
              <w:spacing w:after="0" w:line="240" w:lineRule="auto"/>
              <w:jc w:val="both"/>
              <w:rPr>
                <w:rFonts w:ascii="Times New Roman" w:hAnsi="Times New Roman"/>
                <w:b/>
                <w:bCs/>
              </w:rPr>
            </w:pPr>
            <w:r w:rsidRPr="0073381D">
              <w:rPr>
                <w:rFonts w:ascii="Times New Roman" w:hAnsi="Times New Roman"/>
                <w:b/>
                <w:bCs/>
              </w:rPr>
              <w:lastRenderedPageBreak/>
              <w:t>№</w:t>
            </w:r>
          </w:p>
        </w:tc>
        <w:tc>
          <w:tcPr>
            <w:tcW w:w="2835" w:type="dxa"/>
            <w:vAlign w:val="center"/>
          </w:tcPr>
          <w:p w:rsidR="000A37DA" w:rsidRPr="0073381D" w:rsidRDefault="000A37DA" w:rsidP="00E46E03">
            <w:pPr>
              <w:keepNext/>
              <w:spacing w:after="0" w:line="240" w:lineRule="auto"/>
              <w:jc w:val="center"/>
              <w:outlineLvl w:val="0"/>
              <w:rPr>
                <w:rFonts w:ascii="Times New Roman" w:hAnsi="Times New Roman"/>
                <w:b/>
                <w:bCs/>
                <w:kern w:val="36"/>
              </w:rPr>
            </w:pPr>
            <w:r w:rsidRPr="0073381D">
              <w:rPr>
                <w:rFonts w:ascii="Times New Roman" w:hAnsi="Times New Roman"/>
                <w:b/>
                <w:bCs/>
                <w:kern w:val="36"/>
              </w:rPr>
              <w:t>Наименование разделов</w:t>
            </w:r>
          </w:p>
        </w:tc>
        <w:tc>
          <w:tcPr>
            <w:tcW w:w="6378" w:type="dxa"/>
            <w:vAlign w:val="center"/>
          </w:tcPr>
          <w:p w:rsidR="000A37DA" w:rsidRPr="0073381D" w:rsidRDefault="000A37DA" w:rsidP="00E46E03">
            <w:pPr>
              <w:keepNext/>
              <w:spacing w:after="0" w:line="240" w:lineRule="auto"/>
              <w:jc w:val="center"/>
              <w:outlineLvl w:val="0"/>
              <w:rPr>
                <w:rFonts w:ascii="Times New Roman" w:hAnsi="Times New Roman"/>
                <w:b/>
                <w:bCs/>
                <w:kern w:val="36"/>
              </w:rPr>
            </w:pPr>
            <w:r w:rsidRPr="0073381D">
              <w:rPr>
                <w:rFonts w:ascii="Times New Roman" w:hAnsi="Times New Roman"/>
                <w:b/>
                <w:bCs/>
                <w:kern w:val="36"/>
              </w:rPr>
              <w:t>Содержание разделов</w:t>
            </w:r>
          </w:p>
        </w:tc>
      </w:tr>
      <w:tr w:rsidR="000A37DA" w:rsidRPr="007726F7" w:rsidTr="005A19B1">
        <w:trPr>
          <w:trHeight w:val="1185"/>
          <w:tblCellSpacing w:w="0" w:type="dxa"/>
        </w:trPr>
        <w:tc>
          <w:tcPr>
            <w:tcW w:w="546" w:type="dxa"/>
          </w:tcPr>
          <w:p w:rsidR="000A37DA" w:rsidRPr="0073381D" w:rsidRDefault="000A37DA" w:rsidP="00E46E03">
            <w:pPr>
              <w:numPr>
                <w:ilvl w:val="0"/>
                <w:numId w:val="1"/>
              </w:numPr>
              <w:tabs>
                <w:tab w:val="left" w:pos="0"/>
              </w:tabs>
              <w:spacing w:after="0" w:line="240" w:lineRule="auto"/>
              <w:rPr>
                <w:rFonts w:ascii="Times New Roman" w:hAnsi="Times New Roman"/>
              </w:rPr>
            </w:pPr>
          </w:p>
        </w:tc>
        <w:tc>
          <w:tcPr>
            <w:tcW w:w="2835" w:type="dxa"/>
          </w:tcPr>
          <w:p w:rsidR="000A37DA" w:rsidRPr="0073381D" w:rsidRDefault="000A37DA" w:rsidP="00E46E03">
            <w:pPr>
              <w:spacing w:after="0" w:line="240" w:lineRule="auto"/>
              <w:ind w:right="119"/>
              <w:rPr>
                <w:rFonts w:ascii="Times New Roman" w:hAnsi="Times New Roman"/>
              </w:rPr>
            </w:pPr>
            <w:r w:rsidRPr="0073381D">
              <w:rPr>
                <w:rFonts w:ascii="Times New Roman" w:hAnsi="Times New Roman"/>
                <w:bCs/>
              </w:rPr>
              <w:t>Организатор аукциона</w:t>
            </w:r>
          </w:p>
        </w:tc>
        <w:tc>
          <w:tcPr>
            <w:tcW w:w="6378" w:type="dxa"/>
          </w:tcPr>
          <w:p w:rsidR="000A37DA" w:rsidRPr="0073381D" w:rsidRDefault="0073381D" w:rsidP="00E46E03">
            <w:pPr>
              <w:spacing w:after="0" w:line="240" w:lineRule="auto"/>
              <w:ind w:left="-13"/>
              <w:contextualSpacing/>
              <w:jc w:val="both"/>
              <w:rPr>
                <w:rFonts w:ascii="Times New Roman" w:hAnsi="Times New Roman"/>
                <w:bCs/>
              </w:rPr>
            </w:pPr>
            <w:r w:rsidRPr="0073381D">
              <w:rPr>
                <w:rFonts w:ascii="Times New Roman" w:hAnsi="Times New Roman"/>
                <w:bCs/>
              </w:rPr>
              <w:t xml:space="preserve">Администрация сельского поселения </w:t>
            </w:r>
            <w:proofErr w:type="spellStart"/>
            <w:r w:rsidRPr="0073381D">
              <w:rPr>
                <w:rFonts w:ascii="Times New Roman" w:hAnsi="Times New Roman"/>
                <w:bCs/>
              </w:rPr>
              <w:t>Мулымья</w:t>
            </w:r>
            <w:proofErr w:type="spellEnd"/>
            <w:r w:rsidRPr="0073381D">
              <w:rPr>
                <w:rFonts w:ascii="Times New Roman" w:hAnsi="Times New Roman"/>
                <w:bCs/>
              </w:rPr>
              <w:t>.</w:t>
            </w:r>
          </w:p>
          <w:p w:rsidR="0073381D" w:rsidRPr="0073381D" w:rsidRDefault="0073381D" w:rsidP="0073381D">
            <w:pPr>
              <w:spacing w:line="240" w:lineRule="auto"/>
              <w:contextualSpacing/>
              <w:jc w:val="both"/>
              <w:rPr>
                <w:rFonts w:ascii="Times New Roman" w:hAnsi="Times New Roman"/>
              </w:rPr>
            </w:pPr>
            <w:r w:rsidRPr="0073381D">
              <w:rPr>
                <w:rFonts w:ascii="Times New Roman" w:hAnsi="Times New Roman"/>
              </w:rPr>
              <w:t xml:space="preserve">628236, Тюменская область, Ханты-Мансийский автономный </w:t>
            </w:r>
            <w:proofErr w:type="spellStart"/>
            <w:r w:rsidRPr="0073381D">
              <w:rPr>
                <w:rFonts w:ascii="Times New Roman" w:hAnsi="Times New Roman"/>
              </w:rPr>
              <w:t>округ-Югра</w:t>
            </w:r>
            <w:proofErr w:type="spellEnd"/>
            <w:r w:rsidRPr="0073381D">
              <w:rPr>
                <w:rFonts w:ascii="Times New Roman" w:hAnsi="Times New Roman"/>
              </w:rPr>
              <w:t xml:space="preserve">, </w:t>
            </w:r>
            <w:proofErr w:type="spellStart"/>
            <w:r w:rsidRPr="0073381D">
              <w:rPr>
                <w:rFonts w:ascii="Times New Roman" w:hAnsi="Times New Roman"/>
              </w:rPr>
              <w:t>Кондинский</w:t>
            </w:r>
            <w:proofErr w:type="spellEnd"/>
            <w:r w:rsidRPr="0073381D">
              <w:rPr>
                <w:rFonts w:ascii="Times New Roman" w:hAnsi="Times New Roman"/>
              </w:rPr>
              <w:t xml:space="preserve"> район, </w:t>
            </w:r>
            <w:proofErr w:type="spellStart"/>
            <w:r w:rsidRPr="0073381D">
              <w:rPr>
                <w:rFonts w:ascii="Times New Roman" w:hAnsi="Times New Roman"/>
              </w:rPr>
              <w:t>д.Ушья</w:t>
            </w:r>
            <w:proofErr w:type="spellEnd"/>
            <w:r w:rsidRPr="0073381D">
              <w:rPr>
                <w:rFonts w:ascii="Times New Roman" w:hAnsi="Times New Roman"/>
              </w:rPr>
              <w:t>, ул.Мелитопольская, 5а.</w:t>
            </w:r>
          </w:p>
          <w:p w:rsidR="005A19B1" w:rsidRPr="0073381D" w:rsidRDefault="00F64234" w:rsidP="0073381D">
            <w:pPr>
              <w:spacing w:after="0" w:line="240" w:lineRule="auto"/>
              <w:ind w:left="-13"/>
              <w:contextualSpacing/>
              <w:jc w:val="both"/>
              <w:rPr>
                <w:rFonts w:ascii="Times New Roman" w:hAnsi="Times New Roman"/>
              </w:rPr>
            </w:pPr>
            <w:r w:rsidRPr="0073381D">
              <w:rPr>
                <w:rFonts w:ascii="Times New Roman" w:hAnsi="Times New Roman"/>
              </w:rPr>
              <w:t xml:space="preserve">Контактное лицо организатора аукциона: главный специалист </w:t>
            </w:r>
            <w:proofErr w:type="spellStart"/>
            <w:r w:rsidR="0073381D" w:rsidRPr="0073381D">
              <w:rPr>
                <w:rFonts w:ascii="Times New Roman" w:hAnsi="Times New Roman"/>
              </w:rPr>
              <w:t>социально-организационнного</w:t>
            </w:r>
            <w:proofErr w:type="spellEnd"/>
            <w:r w:rsidR="0073381D" w:rsidRPr="0073381D">
              <w:rPr>
                <w:rFonts w:ascii="Times New Roman" w:hAnsi="Times New Roman"/>
              </w:rPr>
              <w:t xml:space="preserve"> </w:t>
            </w:r>
            <w:r w:rsidRPr="0073381D">
              <w:rPr>
                <w:rFonts w:ascii="Times New Roman" w:hAnsi="Times New Roman"/>
              </w:rPr>
              <w:t xml:space="preserve">отдела </w:t>
            </w:r>
            <w:r w:rsidRPr="0073381D">
              <w:rPr>
                <w:rFonts w:ascii="Times New Roman" w:hAnsi="Times New Roman"/>
                <w:bCs/>
              </w:rPr>
              <w:t xml:space="preserve">администрации </w:t>
            </w:r>
            <w:r w:rsidR="0073381D" w:rsidRPr="0073381D">
              <w:rPr>
                <w:rFonts w:ascii="Times New Roman" w:hAnsi="Times New Roman"/>
                <w:bCs/>
              </w:rPr>
              <w:t xml:space="preserve">сельского поселения </w:t>
            </w:r>
            <w:proofErr w:type="spellStart"/>
            <w:r w:rsidR="0073381D" w:rsidRPr="0073381D">
              <w:rPr>
                <w:rFonts w:ascii="Times New Roman" w:hAnsi="Times New Roman"/>
                <w:bCs/>
              </w:rPr>
              <w:t>Мулымья</w:t>
            </w:r>
            <w:proofErr w:type="spellEnd"/>
            <w:r w:rsidRPr="0073381D">
              <w:rPr>
                <w:rFonts w:ascii="Times New Roman" w:hAnsi="Times New Roman"/>
              </w:rPr>
              <w:t xml:space="preserve"> </w:t>
            </w:r>
            <w:proofErr w:type="spellStart"/>
            <w:r w:rsidR="0073381D" w:rsidRPr="0073381D">
              <w:rPr>
                <w:rFonts w:ascii="Times New Roman" w:hAnsi="Times New Roman"/>
              </w:rPr>
              <w:t>Швецова</w:t>
            </w:r>
            <w:proofErr w:type="spellEnd"/>
            <w:r w:rsidR="0073381D" w:rsidRPr="0073381D">
              <w:rPr>
                <w:rFonts w:ascii="Times New Roman" w:hAnsi="Times New Roman"/>
              </w:rPr>
              <w:t xml:space="preserve"> Александра</w:t>
            </w:r>
            <w:r w:rsidR="005A19B1" w:rsidRPr="0073381D">
              <w:rPr>
                <w:rFonts w:ascii="Times New Roman" w:hAnsi="Times New Roman"/>
              </w:rPr>
              <w:t xml:space="preserve"> Владимировна,</w:t>
            </w:r>
          </w:p>
          <w:p w:rsidR="00435234" w:rsidRPr="0073381D" w:rsidRDefault="00F64234" w:rsidP="00435234">
            <w:pPr>
              <w:spacing w:after="0" w:line="240" w:lineRule="auto"/>
              <w:ind w:left="-13"/>
              <w:contextualSpacing/>
              <w:jc w:val="both"/>
              <w:rPr>
                <w:rFonts w:ascii="Times New Roman" w:hAnsi="Times New Roman"/>
              </w:rPr>
            </w:pPr>
            <w:r w:rsidRPr="0073381D">
              <w:rPr>
                <w:rFonts w:ascii="Times New Roman" w:hAnsi="Times New Roman"/>
              </w:rPr>
              <w:t>тел: 8(3467</w:t>
            </w:r>
            <w:r w:rsidR="0073381D" w:rsidRPr="0073381D">
              <w:rPr>
                <w:rFonts w:ascii="Times New Roman" w:hAnsi="Times New Roman"/>
              </w:rPr>
              <w:t>6</w:t>
            </w:r>
            <w:r w:rsidRPr="0073381D">
              <w:rPr>
                <w:rFonts w:ascii="Times New Roman" w:hAnsi="Times New Roman"/>
              </w:rPr>
              <w:t>) 4</w:t>
            </w:r>
            <w:r w:rsidR="0073381D" w:rsidRPr="0073381D">
              <w:rPr>
                <w:rFonts w:ascii="Times New Roman" w:hAnsi="Times New Roman"/>
              </w:rPr>
              <w:t>9</w:t>
            </w:r>
            <w:r w:rsidRPr="0073381D">
              <w:rPr>
                <w:rFonts w:ascii="Times New Roman" w:hAnsi="Times New Roman"/>
              </w:rPr>
              <w:t>-3</w:t>
            </w:r>
            <w:r w:rsidR="0073381D" w:rsidRPr="0073381D">
              <w:rPr>
                <w:rFonts w:ascii="Times New Roman" w:hAnsi="Times New Roman"/>
              </w:rPr>
              <w:t>06</w:t>
            </w:r>
            <w:r w:rsidRPr="0073381D">
              <w:rPr>
                <w:rFonts w:ascii="Times New Roman" w:hAnsi="Times New Roman"/>
              </w:rPr>
              <w:t>, адрес электронной почты:</w:t>
            </w:r>
          </w:p>
          <w:p w:rsidR="000A37DA" w:rsidRPr="0073381D" w:rsidRDefault="0073381D" w:rsidP="00435234">
            <w:pPr>
              <w:spacing w:after="0" w:line="240" w:lineRule="auto"/>
              <w:ind w:left="-13"/>
              <w:contextualSpacing/>
              <w:jc w:val="both"/>
              <w:rPr>
                <w:rFonts w:ascii="Times New Roman" w:hAnsi="Times New Roman"/>
              </w:rPr>
            </w:pPr>
            <w:r w:rsidRPr="0073381D">
              <w:rPr>
                <w:rFonts w:ascii="Times New Roman" w:hAnsi="Times New Roman"/>
                <w:shd w:val="clear" w:color="auto" w:fill="FFFFFF"/>
              </w:rPr>
              <w:t>admmul86@yandex.ru</w:t>
            </w:r>
            <w:r w:rsidR="00F64234" w:rsidRPr="0073381D">
              <w:rPr>
                <w:rFonts w:ascii="Times New Roman" w:hAnsi="Times New Roman"/>
              </w:rPr>
              <w:t>.</w:t>
            </w:r>
          </w:p>
        </w:tc>
      </w:tr>
      <w:tr w:rsidR="000A37DA" w:rsidRPr="007726F7" w:rsidTr="005A19B1">
        <w:trPr>
          <w:trHeight w:val="533"/>
          <w:tblCellSpacing w:w="0" w:type="dxa"/>
        </w:trPr>
        <w:tc>
          <w:tcPr>
            <w:tcW w:w="546" w:type="dxa"/>
          </w:tcPr>
          <w:p w:rsidR="000A37DA" w:rsidRPr="0073381D" w:rsidRDefault="000A37DA" w:rsidP="00E46E03">
            <w:pPr>
              <w:numPr>
                <w:ilvl w:val="0"/>
                <w:numId w:val="2"/>
              </w:numPr>
              <w:tabs>
                <w:tab w:val="left" w:pos="0"/>
              </w:tabs>
              <w:spacing w:after="0" w:line="240" w:lineRule="auto"/>
              <w:rPr>
                <w:rFonts w:ascii="Times New Roman" w:hAnsi="Times New Roman"/>
              </w:rPr>
            </w:pPr>
          </w:p>
        </w:tc>
        <w:tc>
          <w:tcPr>
            <w:tcW w:w="2835" w:type="dxa"/>
          </w:tcPr>
          <w:p w:rsidR="000A37DA" w:rsidRPr="0073381D" w:rsidRDefault="000A37DA" w:rsidP="00E46E03">
            <w:pPr>
              <w:spacing w:after="0" w:line="240" w:lineRule="auto"/>
              <w:ind w:right="119"/>
              <w:rPr>
                <w:rFonts w:ascii="Times New Roman" w:hAnsi="Times New Roman"/>
              </w:rPr>
            </w:pPr>
            <w:r w:rsidRPr="0073381D">
              <w:rPr>
                <w:rFonts w:ascii="Times New Roman" w:hAnsi="Times New Roman"/>
                <w:bCs/>
              </w:rPr>
              <w:t>Специализированная организация</w:t>
            </w:r>
          </w:p>
        </w:tc>
        <w:tc>
          <w:tcPr>
            <w:tcW w:w="6378" w:type="dxa"/>
          </w:tcPr>
          <w:p w:rsidR="000A37DA" w:rsidRPr="0073381D" w:rsidRDefault="000A37DA" w:rsidP="00E46E03">
            <w:pPr>
              <w:spacing w:after="0" w:line="240" w:lineRule="auto"/>
              <w:jc w:val="both"/>
              <w:rPr>
                <w:rFonts w:ascii="Times New Roman" w:hAnsi="Times New Roman"/>
              </w:rPr>
            </w:pPr>
            <w:r w:rsidRPr="0073381D">
              <w:rPr>
                <w:rFonts w:ascii="Times New Roman" w:hAnsi="Times New Roman"/>
              </w:rPr>
              <w:t>Отсутствует</w:t>
            </w:r>
          </w:p>
        </w:tc>
      </w:tr>
      <w:tr w:rsidR="000A37DA" w:rsidRPr="007726F7" w:rsidTr="005A19B1">
        <w:trPr>
          <w:tblCellSpacing w:w="0" w:type="dxa"/>
        </w:trPr>
        <w:tc>
          <w:tcPr>
            <w:tcW w:w="546" w:type="dxa"/>
          </w:tcPr>
          <w:p w:rsidR="000A37DA" w:rsidRPr="0073381D" w:rsidRDefault="000A37DA" w:rsidP="00E46E03">
            <w:pPr>
              <w:numPr>
                <w:ilvl w:val="0"/>
                <w:numId w:val="3"/>
              </w:numPr>
              <w:tabs>
                <w:tab w:val="left" w:pos="0"/>
              </w:tabs>
              <w:spacing w:after="0" w:line="240" w:lineRule="auto"/>
              <w:rPr>
                <w:rFonts w:ascii="Times New Roman" w:hAnsi="Times New Roman"/>
              </w:rPr>
            </w:pPr>
          </w:p>
        </w:tc>
        <w:tc>
          <w:tcPr>
            <w:tcW w:w="2835" w:type="dxa"/>
          </w:tcPr>
          <w:p w:rsidR="000A37DA" w:rsidRPr="0073381D" w:rsidRDefault="000A37DA" w:rsidP="00E46E03">
            <w:pPr>
              <w:shd w:val="clear" w:color="auto" w:fill="FFFFFF"/>
              <w:spacing w:after="0" w:line="240" w:lineRule="auto"/>
              <w:rPr>
                <w:rFonts w:ascii="Times New Roman" w:hAnsi="Times New Roman"/>
                <w:bCs/>
              </w:rPr>
            </w:pPr>
            <w:r w:rsidRPr="0073381D">
              <w:rPr>
                <w:rFonts w:ascii="Times New Roman" w:hAnsi="Times New Roman"/>
                <w:bCs/>
              </w:rPr>
              <w:t>Объект аукциона</w:t>
            </w:r>
          </w:p>
        </w:tc>
        <w:tc>
          <w:tcPr>
            <w:tcW w:w="6378" w:type="dxa"/>
          </w:tcPr>
          <w:p w:rsidR="0073381D" w:rsidRPr="0073381D" w:rsidRDefault="006A0BA8" w:rsidP="00007E30">
            <w:pPr>
              <w:spacing w:after="0" w:line="240" w:lineRule="auto"/>
              <w:contextualSpacing/>
              <w:rPr>
                <w:rFonts w:ascii="Times New Roman" w:hAnsi="Times New Roman"/>
              </w:rPr>
            </w:pPr>
            <w:r w:rsidRPr="0073381D">
              <w:rPr>
                <w:rFonts w:ascii="Times New Roman" w:hAnsi="Times New Roman"/>
                <w:b/>
              </w:rPr>
              <w:t>Лот №1 -</w:t>
            </w:r>
            <w:r w:rsidR="0073381D" w:rsidRPr="0073381D">
              <w:rPr>
                <w:rFonts w:ascii="Times New Roman" w:hAnsi="Times New Roman"/>
              </w:rPr>
              <w:t xml:space="preserve"> часть нежилого помещения, п</w:t>
            </w:r>
            <w:r w:rsidR="00007E30">
              <w:rPr>
                <w:rFonts w:ascii="Times New Roman" w:hAnsi="Times New Roman"/>
              </w:rPr>
              <w:t xml:space="preserve">лощадью 90,6 кв.м., кадастровый № </w:t>
            </w:r>
            <w:r w:rsidR="0073381D" w:rsidRPr="0073381D">
              <w:rPr>
                <w:rFonts w:ascii="Times New Roman" w:hAnsi="Times New Roman"/>
              </w:rPr>
              <w:t xml:space="preserve">86:01:1103008:0007:010703:001:004971700:0001:20001, расположенное по адресу: 628236, ул. Юбилейная дом 5, </w:t>
            </w:r>
            <w:proofErr w:type="spellStart"/>
            <w:r w:rsidR="0073381D" w:rsidRPr="0073381D">
              <w:rPr>
                <w:rFonts w:ascii="Times New Roman" w:hAnsi="Times New Roman"/>
              </w:rPr>
              <w:t>д.Ушья</w:t>
            </w:r>
            <w:proofErr w:type="spellEnd"/>
            <w:r w:rsidR="0073381D" w:rsidRPr="0073381D">
              <w:rPr>
                <w:rFonts w:ascii="Times New Roman" w:hAnsi="Times New Roman"/>
              </w:rPr>
              <w:t xml:space="preserve">, </w:t>
            </w:r>
            <w:proofErr w:type="spellStart"/>
            <w:r w:rsidR="0073381D" w:rsidRPr="0073381D">
              <w:rPr>
                <w:rFonts w:ascii="Times New Roman" w:hAnsi="Times New Roman"/>
              </w:rPr>
              <w:t>Кондинский</w:t>
            </w:r>
            <w:proofErr w:type="spellEnd"/>
            <w:r w:rsidR="0073381D" w:rsidRPr="0073381D">
              <w:rPr>
                <w:rFonts w:ascii="Times New Roman" w:hAnsi="Times New Roman"/>
              </w:rPr>
              <w:t xml:space="preserve"> район, </w:t>
            </w:r>
            <w:proofErr w:type="spellStart"/>
            <w:r w:rsidR="0073381D" w:rsidRPr="0073381D">
              <w:rPr>
                <w:rFonts w:ascii="Times New Roman" w:hAnsi="Times New Roman"/>
              </w:rPr>
              <w:t>ХМАО-Югра</w:t>
            </w:r>
            <w:proofErr w:type="spellEnd"/>
            <w:r w:rsidR="0073381D" w:rsidRPr="0073381D">
              <w:rPr>
                <w:rFonts w:ascii="Times New Roman" w:hAnsi="Times New Roman"/>
              </w:rPr>
              <w:t>, Тюменская область.</w:t>
            </w:r>
          </w:p>
          <w:p w:rsidR="00CF4B06" w:rsidRPr="0073381D" w:rsidRDefault="00CF4B06" w:rsidP="002776B5">
            <w:pPr>
              <w:spacing w:after="0" w:line="240" w:lineRule="auto"/>
              <w:contextualSpacing/>
              <w:jc w:val="both"/>
              <w:rPr>
                <w:rFonts w:ascii="Times New Roman" w:hAnsi="Times New Roman"/>
              </w:rPr>
            </w:pPr>
          </w:p>
        </w:tc>
      </w:tr>
      <w:tr w:rsidR="000A37DA" w:rsidRPr="007726F7" w:rsidTr="005A19B1">
        <w:trPr>
          <w:tblCellSpacing w:w="0" w:type="dxa"/>
        </w:trPr>
        <w:tc>
          <w:tcPr>
            <w:tcW w:w="546" w:type="dxa"/>
          </w:tcPr>
          <w:p w:rsidR="000A37DA" w:rsidRPr="0073381D" w:rsidRDefault="000A37DA" w:rsidP="00E46E03">
            <w:pPr>
              <w:numPr>
                <w:ilvl w:val="0"/>
                <w:numId w:val="4"/>
              </w:numPr>
              <w:tabs>
                <w:tab w:val="left" w:pos="0"/>
              </w:tabs>
              <w:spacing w:after="0" w:line="240" w:lineRule="auto"/>
              <w:rPr>
                <w:rFonts w:ascii="Times New Roman" w:hAnsi="Times New Roman"/>
              </w:rPr>
            </w:pPr>
          </w:p>
        </w:tc>
        <w:tc>
          <w:tcPr>
            <w:tcW w:w="2835" w:type="dxa"/>
          </w:tcPr>
          <w:p w:rsidR="000A37DA" w:rsidRPr="0073381D" w:rsidRDefault="000A37DA" w:rsidP="00E46E03">
            <w:pPr>
              <w:shd w:val="clear" w:color="auto" w:fill="FFFFFF"/>
              <w:spacing w:after="0" w:line="240" w:lineRule="auto"/>
              <w:rPr>
                <w:rFonts w:ascii="Times New Roman" w:hAnsi="Times New Roman"/>
                <w:bCs/>
              </w:rPr>
            </w:pPr>
            <w:r w:rsidRPr="0073381D">
              <w:rPr>
                <w:rFonts w:ascii="Times New Roman" w:hAnsi="Times New Roman"/>
                <w:bCs/>
              </w:rPr>
              <w:t>Целевое назначение</w:t>
            </w:r>
          </w:p>
        </w:tc>
        <w:tc>
          <w:tcPr>
            <w:tcW w:w="6378" w:type="dxa"/>
          </w:tcPr>
          <w:p w:rsidR="00CF4B06" w:rsidRPr="0073381D" w:rsidRDefault="00435234" w:rsidP="00CF4B06">
            <w:pPr>
              <w:pStyle w:val="ad"/>
              <w:jc w:val="both"/>
              <w:rPr>
                <w:rFonts w:ascii="Times New Roman" w:hAnsi="Times New Roman"/>
              </w:rPr>
            </w:pPr>
            <w:r w:rsidRPr="00007E30">
              <w:rPr>
                <w:rFonts w:ascii="Times New Roman" w:hAnsi="Times New Roman"/>
                <w:b/>
              </w:rPr>
              <w:t>Лот №1</w:t>
            </w:r>
            <w:r w:rsidRPr="00007E30">
              <w:rPr>
                <w:rFonts w:ascii="Times New Roman" w:hAnsi="Times New Roman"/>
              </w:rPr>
              <w:t xml:space="preserve"> - </w:t>
            </w:r>
            <w:r w:rsidR="0073381D" w:rsidRPr="00007E30">
              <w:rPr>
                <w:rFonts w:ascii="Times New Roman" w:hAnsi="Times New Roman"/>
              </w:rPr>
              <w:t>для административного пользования</w:t>
            </w:r>
          </w:p>
        </w:tc>
      </w:tr>
      <w:tr w:rsidR="000A37DA" w:rsidRPr="007726F7" w:rsidTr="005A19B1">
        <w:trPr>
          <w:tblCellSpacing w:w="0" w:type="dxa"/>
        </w:trPr>
        <w:tc>
          <w:tcPr>
            <w:tcW w:w="546" w:type="dxa"/>
          </w:tcPr>
          <w:p w:rsidR="000A37DA" w:rsidRPr="0073381D" w:rsidRDefault="000A37DA" w:rsidP="00E46E03">
            <w:pPr>
              <w:numPr>
                <w:ilvl w:val="0"/>
                <w:numId w:val="5"/>
              </w:numPr>
              <w:tabs>
                <w:tab w:val="left" w:pos="0"/>
              </w:tabs>
              <w:spacing w:after="0" w:line="240" w:lineRule="auto"/>
              <w:rPr>
                <w:rFonts w:ascii="Times New Roman" w:hAnsi="Times New Roman"/>
              </w:rPr>
            </w:pPr>
          </w:p>
        </w:tc>
        <w:tc>
          <w:tcPr>
            <w:tcW w:w="2835" w:type="dxa"/>
          </w:tcPr>
          <w:p w:rsidR="000A37DA" w:rsidRPr="0073381D" w:rsidRDefault="000A37DA" w:rsidP="00E46E03">
            <w:pPr>
              <w:spacing w:after="0" w:line="240" w:lineRule="auto"/>
              <w:rPr>
                <w:rFonts w:ascii="Times New Roman" w:hAnsi="Times New Roman"/>
              </w:rPr>
            </w:pPr>
            <w:r w:rsidRPr="0073381D">
              <w:rPr>
                <w:rFonts w:ascii="Times New Roman" w:hAnsi="Times New Roman"/>
                <w:bCs/>
              </w:rPr>
              <w:t>Срок договора аренды</w:t>
            </w:r>
          </w:p>
        </w:tc>
        <w:tc>
          <w:tcPr>
            <w:tcW w:w="6378" w:type="dxa"/>
          </w:tcPr>
          <w:p w:rsidR="00CF4B06" w:rsidRPr="0073381D" w:rsidRDefault="00AA21F6" w:rsidP="00CF4B06">
            <w:pPr>
              <w:spacing w:after="0" w:line="240" w:lineRule="auto"/>
              <w:jc w:val="both"/>
              <w:rPr>
                <w:rFonts w:ascii="Times New Roman" w:hAnsi="Times New Roman"/>
              </w:rPr>
            </w:pPr>
            <w:r w:rsidRPr="0073381D">
              <w:rPr>
                <w:rFonts w:ascii="Times New Roman" w:hAnsi="Times New Roman"/>
                <w:b/>
              </w:rPr>
              <w:t>Лот №1</w:t>
            </w:r>
            <w:r w:rsidRPr="0073381D">
              <w:rPr>
                <w:rFonts w:ascii="Times New Roman" w:hAnsi="Times New Roman"/>
              </w:rPr>
              <w:t xml:space="preserve"> – 11 (одиннадцать) месяцев.</w:t>
            </w:r>
          </w:p>
        </w:tc>
      </w:tr>
      <w:tr w:rsidR="000A37DA" w:rsidRPr="007726F7" w:rsidTr="005A19B1">
        <w:trPr>
          <w:tblCellSpacing w:w="0" w:type="dxa"/>
        </w:trPr>
        <w:tc>
          <w:tcPr>
            <w:tcW w:w="546" w:type="dxa"/>
          </w:tcPr>
          <w:p w:rsidR="000A37DA" w:rsidRPr="0073381D" w:rsidRDefault="000A37DA" w:rsidP="00E46E03">
            <w:pPr>
              <w:numPr>
                <w:ilvl w:val="0"/>
                <w:numId w:val="6"/>
              </w:numPr>
              <w:tabs>
                <w:tab w:val="left" w:pos="0"/>
              </w:tabs>
              <w:spacing w:after="0" w:line="240" w:lineRule="auto"/>
              <w:rPr>
                <w:rFonts w:ascii="Times New Roman" w:hAnsi="Times New Roman"/>
              </w:rPr>
            </w:pPr>
          </w:p>
        </w:tc>
        <w:tc>
          <w:tcPr>
            <w:tcW w:w="2835" w:type="dxa"/>
          </w:tcPr>
          <w:p w:rsidR="000A37DA" w:rsidRPr="004A0411" w:rsidRDefault="000A37DA" w:rsidP="00435234">
            <w:pPr>
              <w:shd w:val="clear" w:color="auto" w:fill="FFFFFF"/>
              <w:spacing w:after="0" w:line="240" w:lineRule="auto"/>
              <w:ind w:right="-120"/>
              <w:rPr>
                <w:rFonts w:ascii="Times New Roman" w:hAnsi="Times New Roman"/>
              </w:rPr>
            </w:pPr>
            <w:r w:rsidRPr="004A0411">
              <w:rPr>
                <w:rFonts w:ascii="Times New Roman" w:hAnsi="Times New Roman"/>
                <w:bCs/>
              </w:rPr>
              <w:t>Цена лота (начальная (минимальная) цена лота в виде арендной платы, в размере еже</w:t>
            </w:r>
            <w:r w:rsidR="00435234" w:rsidRPr="004A0411">
              <w:rPr>
                <w:rFonts w:ascii="Times New Roman" w:hAnsi="Times New Roman"/>
                <w:bCs/>
              </w:rPr>
              <w:t>месячного</w:t>
            </w:r>
            <w:r w:rsidRPr="004A0411">
              <w:rPr>
                <w:rFonts w:ascii="Times New Roman" w:hAnsi="Times New Roman"/>
                <w:bCs/>
              </w:rPr>
              <w:t xml:space="preserve"> платежа, без учета налога на добавленную стоимость, операционных расходов):</w:t>
            </w:r>
          </w:p>
        </w:tc>
        <w:tc>
          <w:tcPr>
            <w:tcW w:w="6378" w:type="dxa"/>
          </w:tcPr>
          <w:p w:rsidR="006A0BA8" w:rsidRPr="004A0411" w:rsidRDefault="006A0BA8" w:rsidP="006A0BA8">
            <w:pPr>
              <w:pStyle w:val="ad"/>
              <w:jc w:val="both"/>
              <w:rPr>
                <w:rFonts w:ascii="Times New Roman" w:hAnsi="Times New Roman"/>
              </w:rPr>
            </w:pPr>
            <w:r w:rsidRPr="004A0411">
              <w:rPr>
                <w:rFonts w:ascii="Times New Roman" w:hAnsi="Times New Roman"/>
                <w:b/>
              </w:rPr>
              <w:t>Лот №1</w:t>
            </w:r>
            <w:r w:rsidRPr="004A0411">
              <w:rPr>
                <w:rFonts w:ascii="Times New Roman" w:hAnsi="Times New Roman"/>
              </w:rPr>
              <w:t xml:space="preserve"> –</w:t>
            </w:r>
            <w:r w:rsidR="004A0411" w:rsidRPr="004A0411">
              <w:rPr>
                <w:rFonts w:ascii="Times New Roman" w:hAnsi="Times New Roman"/>
              </w:rPr>
              <w:t>15 642</w:t>
            </w:r>
            <w:r w:rsidRPr="004A0411">
              <w:rPr>
                <w:rFonts w:ascii="Times New Roman" w:hAnsi="Times New Roman"/>
              </w:rPr>
              <w:t xml:space="preserve"> (пят</w:t>
            </w:r>
            <w:r w:rsidR="004A0411" w:rsidRPr="004A0411">
              <w:rPr>
                <w:rFonts w:ascii="Times New Roman" w:hAnsi="Times New Roman"/>
              </w:rPr>
              <w:t>надцать тысяч шестьсот сорок два</w:t>
            </w:r>
            <w:r w:rsidRPr="004A0411">
              <w:rPr>
                <w:rFonts w:ascii="Times New Roman" w:hAnsi="Times New Roman"/>
              </w:rPr>
              <w:t>)  рубл</w:t>
            </w:r>
            <w:r w:rsidR="004A0411" w:rsidRPr="004A0411">
              <w:rPr>
                <w:rFonts w:ascii="Times New Roman" w:hAnsi="Times New Roman"/>
              </w:rPr>
              <w:t>я</w:t>
            </w:r>
            <w:r w:rsidRPr="004A0411">
              <w:rPr>
                <w:rFonts w:ascii="Times New Roman" w:hAnsi="Times New Roman"/>
              </w:rPr>
              <w:t xml:space="preserve"> </w:t>
            </w:r>
            <w:r w:rsidR="004A0411" w:rsidRPr="004A0411">
              <w:rPr>
                <w:rFonts w:ascii="Times New Roman" w:hAnsi="Times New Roman"/>
              </w:rPr>
              <w:t>67</w:t>
            </w:r>
            <w:r w:rsidRPr="004A0411">
              <w:rPr>
                <w:rFonts w:ascii="Times New Roman" w:hAnsi="Times New Roman"/>
              </w:rPr>
              <w:t xml:space="preserve"> копеек (без учета НДС).</w:t>
            </w:r>
          </w:p>
          <w:p w:rsidR="000A37DA" w:rsidRPr="004A0411" w:rsidRDefault="000A37DA" w:rsidP="00CE6E9A">
            <w:pPr>
              <w:pStyle w:val="ad"/>
              <w:jc w:val="both"/>
              <w:rPr>
                <w:rFonts w:ascii="Times New Roman" w:hAnsi="Times New Roman"/>
              </w:rPr>
            </w:pPr>
          </w:p>
        </w:tc>
      </w:tr>
      <w:tr w:rsidR="000A37DA" w:rsidRPr="007726F7" w:rsidTr="005A19B1">
        <w:trPr>
          <w:tblCellSpacing w:w="0" w:type="dxa"/>
        </w:trPr>
        <w:tc>
          <w:tcPr>
            <w:tcW w:w="546" w:type="dxa"/>
          </w:tcPr>
          <w:p w:rsidR="000A37DA" w:rsidRPr="0073381D" w:rsidRDefault="000A37DA" w:rsidP="00E46E03">
            <w:pPr>
              <w:numPr>
                <w:ilvl w:val="0"/>
                <w:numId w:val="7"/>
              </w:numPr>
              <w:tabs>
                <w:tab w:val="left" w:pos="0"/>
              </w:tabs>
              <w:spacing w:after="0" w:line="240" w:lineRule="auto"/>
              <w:rPr>
                <w:rFonts w:ascii="Times New Roman" w:hAnsi="Times New Roman"/>
              </w:rPr>
            </w:pPr>
          </w:p>
        </w:tc>
        <w:tc>
          <w:tcPr>
            <w:tcW w:w="2835" w:type="dxa"/>
          </w:tcPr>
          <w:p w:rsidR="00C24668" w:rsidRPr="004A0411" w:rsidRDefault="000A37DA" w:rsidP="00E46E03">
            <w:pPr>
              <w:shd w:val="clear" w:color="auto" w:fill="FFFFFF"/>
              <w:spacing w:after="0" w:line="240" w:lineRule="auto"/>
              <w:rPr>
                <w:rFonts w:ascii="Times New Roman" w:hAnsi="Times New Roman"/>
                <w:bCs/>
              </w:rPr>
            </w:pPr>
            <w:r w:rsidRPr="004A0411">
              <w:rPr>
                <w:rFonts w:ascii="Times New Roman" w:hAnsi="Times New Roman"/>
                <w:bCs/>
              </w:rPr>
              <w:t>«Шаг аукциона»:</w:t>
            </w:r>
          </w:p>
          <w:p w:rsidR="000A37DA" w:rsidRPr="004A0411" w:rsidRDefault="000A37DA" w:rsidP="00E46E03">
            <w:pPr>
              <w:shd w:val="clear" w:color="auto" w:fill="FFFFFF"/>
              <w:spacing w:after="0" w:line="240" w:lineRule="auto"/>
              <w:rPr>
                <w:rFonts w:ascii="Times New Roman" w:hAnsi="Times New Roman"/>
              </w:rPr>
            </w:pPr>
            <w:r w:rsidRPr="004A0411">
              <w:rPr>
                <w:rFonts w:ascii="Times New Roman" w:hAnsi="Times New Roman"/>
              </w:rPr>
              <w:t>(5% от начальной цены аукциона)</w:t>
            </w:r>
          </w:p>
        </w:tc>
        <w:tc>
          <w:tcPr>
            <w:tcW w:w="6378" w:type="dxa"/>
          </w:tcPr>
          <w:p w:rsidR="000A37DA" w:rsidRPr="004A0411" w:rsidRDefault="00180621" w:rsidP="003F4931">
            <w:pPr>
              <w:spacing w:after="0" w:line="240" w:lineRule="auto"/>
              <w:jc w:val="both"/>
              <w:rPr>
                <w:rFonts w:ascii="Times New Roman" w:hAnsi="Times New Roman"/>
              </w:rPr>
            </w:pPr>
            <w:r w:rsidRPr="004A0411">
              <w:rPr>
                <w:rFonts w:ascii="Times New Roman" w:hAnsi="Times New Roman"/>
                <w:b/>
              </w:rPr>
              <w:t>Лот №1</w:t>
            </w:r>
            <w:r w:rsidRPr="004A0411">
              <w:rPr>
                <w:rFonts w:ascii="Times New Roman" w:hAnsi="Times New Roman"/>
              </w:rPr>
              <w:t xml:space="preserve"> – </w:t>
            </w:r>
            <w:r w:rsidR="004A0411" w:rsidRPr="004A0411">
              <w:rPr>
                <w:rFonts w:ascii="Times New Roman" w:hAnsi="Times New Roman"/>
              </w:rPr>
              <w:t>782</w:t>
            </w:r>
            <w:r w:rsidRPr="004A0411">
              <w:rPr>
                <w:rFonts w:ascii="Times New Roman" w:hAnsi="Times New Roman"/>
              </w:rPr>
              <w:t xml:space="preserve"> (</w:t>
            </w:r>
            <w:r w:rsidR="004A0411" w:rsidRPr="004A0411">
              <w:rPr>
                <w:rFonts w:ascii="Times New Roman" w:hAnsi="Times New Roman"/>
              </w:rPr>
              <w:t>семьсот восемьдесят два</w:t>
            </w:r>
            <w:r w:rsidR="0000602C" w:rsidRPr="004A0411">
              <w:rPr>
                <w:rFonts w:ascii="Times New Roman" w:hAnsi="Times New Roman"/>
              </w:rPr>
              <w:t>) рубл</w:t>
            </w:r>
            <w:r w:rsidR="004A0411" w:rsidRPr="004A0411">
              <w:rPr>
                <w:rFonts w:ascii="Times New Roman" w:hAnsi="Times New Roman"/>
              </w:rPr>
              <w:t>я13</w:t>
            </w:r>
            <w:r w:rsidRPr="004A0411">
              <w:rPr>
                <w:rFonts w:ascii="Times New Roman" w:hAnsi="Times New Roman"/>
              </w:rPr>
              <w:t xml:space="preserve"> копе</w:t>
            </w:r>
            <w:r w:rsidR="00435234" w:rsidRPr="004A0411">
              <w:rPr>
                <w:rFonts w:ascii="Times New Roman" w:hAnsi="Times New Roman"/>
              </w:rPr>
              <w:t>ек</w:t>
            </w:r>
            <w:r w:rsidRPr="004A0411">
              <w:rPr>
                <w:rFonts w:ascii="Times New Roman" w:hAnsi="Times New Roman"/>
              </w:rPr>
              <w:t>.</w:t>
            </w:r>
          </w:p>
          <w:p w:rsidR="00CF4B06" w:rsidRPr="004A0411" w:rsidRDefault="00CF4B06" w:rsidP="00CF4B06">
            <w:pPr>
              <w:spacing w:after="0" w:line="240" w:lineRule="auto"/>
              <w:jc w:val="both"/>
              <w:rPr>
                <w:rFonts w:ascii="Times New Roman" w:hAnsi="Times New Roman"/>
              </w:rPr>
            </w:pPr>
          </w:p>
        </w:tc>
      </w:tr>
      <w:tr w:rsidR="000A37DA" w:rsidRPr="007726F7" w:rsidTr="005A19B1">
        <w:trPr>
          <w:tblCellSpacing w:w="0" w:type="dxa"/>
        </w:trPr>
        <w:tc>
          <w:tcPr>
            <w:tcW w:w="546" w:type="dxa"/>
          </w:tcPr>
          <w:p w:rsidR="000A37DA" w:rsidRPr="007726F7" w:rsidRDefault="000A37DA" w:rsidP="00E46E03">
            <w:pPr>
              <w:numPr>
                <w:ilvl w:val="0"/>
                <w:numId w:val="8"/>
              </w:numPr>
              <w:tabs>
                <w:tab w:val="left" w:pos="0"/>
              </w:tabs>
              <w:spacing w:after="0" w:line="240" w:lineRule="auto"/>
              <w:rPr>
                <w:rFonts w:ascii="Times New Roman" w:hAnsi="Times New Roman"/>
                <w:color w:val="FF0000"/>
              </w:rPr>
            </w:pPr>
          </w:p>
        </w:tc>
        <w:tc>
          <w:tcPr>
            <w:tcW w:w="2835" w:type="dxa"/>
          </w:tcPr>
          <w:p w:rsidR="000A37DA" w:rsidRPr="004A0411" w:rsidRDefault="000A37DA" w:rsidP="00E46E03">
            <w:pPr>
              <w:shd w:val="clear" w:color="auto" w:fill="FFFFFF"/>
              <w:spacing w:after="0" w:line="240" w:lineRule="auto"/>
              <w:rPr>
                <w:rFonts w:ascii="Times New Roman" w:hAnsi="Times New Roman"/>
                <w:bCs/>
              </w:rPr>
            </w:pPr>
            <w:r w:rsidRPr="004A0411">
              <w:rPr>
                <w:rFonts w:ascii="Times New Roman" w:hAnsi="Times New Roman"/>
                <w:bCs/>
              </w:rPr>
              <w:t>Место, дата и время начала и окончания приёма заявок на участие в аукционе</w:t>
            </w:r>
          </w:p>
        </w:tc>
        <w:tc>
          <w:tcPr>
            <w:tcW w:w="6378" w:type="dxa"/>
          </w:tcPr>
          <w:p w:rsidR="000A37DA" w:rsidRPr="004A0411" w:rsidRDefault="000A37DA" w:rsidP="00E46E03">
            <w:pPr>
              <w:spacing w:after="0" w:line="240" w:lineRule="auto"/>
              <w:contextualSpacing/>
              <w:jc w:val="both"/>
              <w:rPr>
                <w:rFonts w:ascii="Times New Roman" w:hAnsi="Times New Roman"/>
              </w:rPr>
            </w:pPr>
            <w:r w:rsidRPr="004A0411">
              <w:rPr>
                <w:rFonts w:ascii="Times New Roman" w:hAnsi="Times New Roman"/>
              </w:rPr>
              <w:t>Место приёма заявок на участие в аукционе: 6282</w:t>
            </w:r>
            <w:r w:rsidR="0073381D" w:rsidRPr="004A0411">
              <w:rPr>
                <w:rFonts w:ascii="Times New Roman" w:hAnsi="Times New Roman"/>
              </w:rPr>
              <w:t>36</w:t>
            </w:r>
            <w:r w:rsidRPr="004A0411">
              <w:rPr>
                <w:rFonts w:ascii="Times New Roman" w:hAnsi="Times New Roman"/>
              </w:rPr>
              <w:t xml:space="preserve">, Тюменская </w:t>
            </w:r>
          </w:p>
          <w:p w:rsidR="000A37DA" w:rsidRPr="004A0411" w:rsidRDefault="000A37DA" w:rsidP="00E46E03">
            <w:pPr>
              <w:spacing w:after="0" w:line="240" w:lineRule="auto"/>
              <w:contextualSpacing/>
              <w:jc w:val="both"/>
              <w:rPr>
                <w:rFonts w:ascii="Times New Roman" w:hAnsi="Times New Roman"/>
              </w:rPr>
            </w:pPr>
            <w:r w:rsidRPr="004A0411">
              <w:rPr>
                <w:rFonts w:ascii="Times New Roman" w:hAnsi="Times New Roman"/>
              </w:rPr>
              <w:t xml:space="preserve">область, Ханты-Мансийский автономный округ – </w:t>
            </w:r>
            <w:proofErr w:type="spellStart"/>
            <w:r w:rsidRPr="004A0411">
              <w:rPr>
                <w:rFonts w:ascii="Times New Roman" w:hAnsi="Times New Roman"/>
              </w:rPr>
              <w:t>Югра</w:t>
            </w:r>
            <w:proofErr w:type="spellEnd"/>
            <w:r w:rsidRPr="004A0411">
              <w:rPr>
                <w:rFonts w:ascii="Times New Roman" w:hAnsi="Times New Roman"/>
              </w:rPr>
              <w:t xml:space="preserve">, </w:t>
            </w:r>
            <w:proofErr w:type="spellStart"/>
            <w:r w:rsidRPr="004A0411">
              <w:rPr>
                <w:rFonts w:ascii="Times New Roman" w:hAnsi="Times New Roman"/>
              </w:rPr>
              <w:t>Кондинский</w:t>
            </w:r>
            <w:proofErr w:type="spellEnd"/>
            <w:r w:rsidRPr="004A0411">
              <w:rPr>
                <w:rFonts w:ascii="Times New Roman" w:hAnsi="Times New Roman"/>
              </w:rPr>
              <w:t xml:space="preserve"> район, </w:t>
            </w:r>
            <w:r w:rsidR="0073381D" w:rsidRPr="004A0411">
              <w:rPr>
                <w:rFonts w:ascii="Times New Roman" w:hAnsi="Times New Roman"/>
              </w:rPr>
              <w:t xml:space="preserve">д. </w:t>
            </w:r>
            <w:proofErr w:type="spellStart"/>
            <w:r w:rsidR="0073381D" w:rsidRPr="004A0411">
              <w:rPr>
                <w:rFonts w:ascii="Times New Roman" w:hAnsi="Times New Roman"/>
              </w:rPr>
              <w:t>Ушья</w:t>
            </w:r>
            <w:proofErr w:type="spellEnd"/>
            <w:r w:rsidRPr="004A0411">
              <w:rPr>
                <w:rFonts w:ascii="Times New Roman" w:hAnsi="Times New Roman"/>
              </w:rPr>
              <w:t xml:space="preserve">, ул. </w:t>
            </w:r>
            <w:r w:rsidR="0073381D" w:rsidRPr="004A0411">
              <w:rPr>
                <w:rFonts w:ascii="Times New Roman" w:hAnsi="Times New Roman"/>
              </w:rPr>
              <w:t>Мелитопольская</w:t>
            </w:r>
            <w:r w:rsidRPr="004A0411">
              <w:rPr>
                <w:rFonts w:ascii="Times New Roman" w:hAnsi="Times New Roman"/>
              </w:rPr>
              <w:t xml:space="preserve">, </w:t>
            </w:r>
            <w:r w:rsidR="008F477D" w:rsidRPr="004A0411">
              <w:rPr>
                <w:rFonts w:ascii="Times New Roman" w:hAnsi="Times New Roman"/>
              </w:rPr>
              <w:t xml:space="preserve">д. </w:t>
            </w:r>
            <w:r w:rsidR="0073381D" w:rsidRPr="004A0411">
              <w:rPr>
                <w:rFonts w:ascii="Times New Roman" w:hAnsi="Times New Roman"/>
              </w:rPr>
              <w:t>5а</w:t>
            </w:r>
            <w:r w:rsidR="008F477D" w:rsidRPr="004A0411">
              <w:rPr>
                <w:rFonts w:ascii="Times New Roman" w:hAnsi="Times New Roman"/>
              </w:rPr>
              <w:t xml:space="preserve">, </w:t>
            </w:r>
            <w:r w:rsidR="0073381D" w:rsidRPr="004A0411">
              <w:rPr>
                <w:rFonts w:ascii="Times New Roman" w:hAnsi="Times New Roman"/>
              </w:rPr>
              <w:t>2 этаж, социально-организационный отдел.</w:t>
            </w:r>
          </w:p>
          <w:p w:rsidR="006A01D1" w:rsidRPr="004A0411" w:rsidRDefault="006A01D1" w:rsidP="006A01D1">
            <w:pPr>
              <w:spacing w:line="240" w:lineRule="auto"/>
              <w:jc w:val="both"/>
              <w:rPr>
                <w:rFonts w:ascii="Times New Roman" w:hAnsi="Times New Roman"/>
              </w:rPr>
            </w:pPr>
            <w:r w:rsidRPr="004A0411">
              <w:rPr>
                <w:rFonts w:ascii="Times New Roman" w:hAnsi="Times New Roman"/>
              </w:rPr>
              <w:t xml:space="preserve">Дата начала приема заявок на участие в аукционе: в рабочие дни с 09 часов до 12 часов и с 14 часов до 17 часов по местному времени, в период </w:t>
            </w:r>
            <w:r w:rsidRPr="004A0411">
              <w:rPr>
                <w:rFonts w:ascii="Times New Roman" w:hAnsi="Times New Roman"/>
                <w:highlight w:val="yellow"/>
              </w:rPr>
              <w:t xml:space="preserve">с </w:t>
            </w:r>
            <w:r w:rsidR="004A0411" w:rsidRPr="004A0411">
              <w:rPr>
                <w:rFonts w:ascii="Times New Roman" w:hAnsi="Times New Roman"/>
                <w:highlight w:val="yellow"/>
              </w:rPr>
              <w:t>0</w:t>
            </w:r>
            <w:r w:rsidR="000220FF" w:rsidRPr="004A0411">
              <w:rPr>
                <w:rFonts w:ascii="Times New Roman" w:hAnsi="Times New Roman"/>
                <w:highlight w:val="yellow"/>
              </w:rPr>
              <w:t xml:space="preserve">1 </w:t>
            </w:r>
            <w:r w:rsidR="004A0411" w:rsidRPr="004A0411">
              <w:rPr>
                <w:rFonts w:ascii="Times New Roman" w:hAnsi="Times New Roman"/>
                <w:highlight w:val="yellow"/>
              </w:rPr>
              <w:t>июн</w:t>
            </w:r>
            <w:r w:rsidR="000220FF" w:rsidRPr="004A0411">
              <w:rPr>
                <w:rFonts w:ascii="Times New Roman" w:hAnsi="Times New Roman"/>
                <w:highlight w:val="yellow"/>
              </w:rPr>
              <w:t>я 2021</w:t>
            </w:r>
            <w:r w:rsidRPr="004A0411">
              <w:rPr>
                <w:rFonts w:ascii="Times New Roman" w:hAnsi="Times New Roman"/>
                <w:highlight w:val="yellow"/>
              </w:rPr>
              <w:t xml:space="preserve"> года.</w:t>
            </w:r>
          </w:p>
          <w:p w:rsidR="000A37DA" w:rsidRPr="004A0411" w:rsidRDefault="006A01D1" w:rsidP="004A0411">
            <w:pPr>
              <w:spacing w:line="240" w:lineRule="auto"/>
              <w:jc w:val="both"/>
              <w:rPr>
                <w:rFonts w:ascii="Times New Roman" w:hAnsi="Times New Roman"/>
              </w:rPr>
            </w:pPr>
            <w:r w:rsidRPr="004A0411">
              <w:rPr>
                <w:rFonts w:ascii="Times New Roman" w:hAnsi="Times New Roman"/>
              </w:rPr>
              <w:t>Дата окончания приема заявок на участие в аукционе:</w:t>
            </w:r>
            <w:r w:rsidR="004A0411" w:rsidRPr="004A0411">
              <w:rPr>
                <w:rFonts w:ascii="Times New Roman" w:hAnsi="Times New Roman"/>
              </w:rPr>
              <w:t xml:space="preserve"> </w:t>
            </w:r>
            <w:r w:rsidR="004A0411" w:rsidRPr="004A0411">
              <w:rPr>
                <w:rFonts w:ascii="Times New Roman" w:hAnsi="Times New Roman"/>
                <w:highlight w:val="yellow"/>
              </w:rPr>
              <w:t>21</w:t>
            </w:r>
            <w:r w:rsidR="000220FF" w:rsidRPr="004A0411">
              <w:rPr>
                <w:rFonts w:ascii="Times New Roman" w:hAnsi="Times New Roman"/>
                <w:highlight w:val="yellow"/>
              </w:rPr>
              <w:t xml:space="preserve"> </w:t>
            </w:r>
            <w:r w:rsidR="004A0411" w:rsidRPr="004A0411">
              <w:rPr>
                <w:rFonts w:ascii="Times New Roman" w:hAnsi="Times New Roman"/>
                <w:highlight w:val="yellow"/>
              </w:rPr>
              <w:t>июн</w:t>
            </w:r>
            <w:r w:rsidR="000220FF" w:rsidRPr="004A0411">
              <w:rPr>
                <w:rFonts w:ascii="Times New Roman" w:hAnsi="Times New Roman"/>
                <w:highlight w:val="yellow"/>
              </w:rPr>
              <w:t>я</w:t>
            </w:r>
            <w:r w:rsidR="000220FF" w:rsidRPr="004A0411">
              <w:rPr>
                <w:rFonts w:ascii="Times New Roman" w:hAnsi="Times New Roman"/>
              </w:rPr>
              <w:t xml:space="preserve"> 2021</w:t>
            </w:r>
            <w:r w:rsidR="005D2F54" w:rsidRPr="004A0411">
              <w:rPr>
                <w:rFonts w:ascii="Times New Roman" w:hAnsi="Times New Roman"/>
              </w:rPr>
              <w:t>года в 10 часов 00 мин.</w:t>
            </w:r>
          </w:p>
        </w:tc>
      </w:tr>
      <w:tr w:rsidR="000A37DA" w:rsidRPr="007726F7" w:rsidTr="005A19B1">
        <w:trPr>
          <w:tblCellSpacing w:w="0" w:type="dxa"/>
        </w:trPr>
        <w:tc>
          <w:tcPr>
            <w:tcW w:w="546" w:type="dxa"/>
          </w:tcPr>
          <w:p w:rsidR="000A37DA" w:rsidRPr="007726F7" w:rsidRDefault="000A37DA" w:rsidP="00E46E03">
            <w:pPr>
              <w:numPr>
                <w:ilvl w:val="0"/>
                <w:numId w:val="9"/>
              </w:numPr>
              <w:tabs>
                <w:tab w:val="left" w:pos="0"/>
              </w:tabs>
              <w:spacing w:after="0" w:line="240" w:lineRule="auto"/>
              <w:rPr>
                <w:rFonts w:ascii="Times New Roman" w:hAnsi="Times New Roman"/>
                <w:color w:val="FF0000"/>
              </w:rPr>
            </w:pPr>
          </w:p>
        </w:tc>
        <w:tc>
          <w:tcPr>
            <w:tcW w:w="2835" w:type="dxa"/>
          </w:tcPr>
          <w:p w:rsidR="000A37DA" w:rsidRPr="004A0411" w:rsidRDefault="00C2084C" w:rsidP="00E46E03">
            <w:pPr>
              <w:spacing w:after="0" w:line="240" w:lineRule="auto"/>
              <w:rPr>
                <w:rFonts w:ascii="Times New Roman" w:hAnsi="Times New Roman"/>
              </w:rPr>
            </w:pPr>
            <w:r w:rsidRPr="004A0411">
              <w:rPr>
                <w:rFonts w:ascii="Times New Roman" w:hAnsi="Times New Roman"/>
                <w:bCs/>
              </w:rPr>
              <w:t>Место, день и время начала и окончания рассмотрения заявок на участие в аукционе</w:t>
            </w:r>
          </w:p>
        </w:tc>
        <w:tc>
          <w:tcPr>
            <w:tcW w:w="6378" w:type="dxa"/>
          </w:tcPr>
          <w:p w:rsidR="002173D9" w:rsidRPr="004A0411" w:rsidRDefault="002173D9" w:rsidP="002173D9">
            <w:pPr>
              <w:spacing w:after="0" w:line="240" w:lineRule="auto"/>
              <w:ind w:left="-11"/>
              <w:contextualSpacing/>
              <w:jc w:val="both"/>
              <w:rPr>
                <w:rFonts w:ascii="Times New Roman" w:hAnsi="Times New Roman"/>
              </w:rPr>
            </w:pPr>
            <w:r w:rsidRPr="004A0411">
              <w:rPr>
                <w:rFonts w:ascii="Times New Roman" w:hAnsi="Times New Roman"/>
              </w:rPr>
              <w:t>6282</w:t>
            </w:r>
            <w:r w:rsidR="0073381D" w:rsidRPr="004A0411">
              <w:rPr>
                <w:rFonts w:ascii="Times New Roman" w:hAnsi="Times New Roman"/>
              </w:rPr>
              <w:t>36</w:t>
            </w:r>
            <w:r w:rsidRPr="004A0411">
              <w:rPr>
                <w:rFonts w:ascii="Times New Roman" w:hAnsi="Times New Roman"/>
              </w:rPr>
              <w:t>, Тюменская область, Ханты-Мансийский автономный</w:t>
            </w:r>
          </w:p>
          <w:p w:rsidR="002173D9" w:rsidRPr="004A0411" w:rsidRDefault="002173D9" w:rsidP="002173D9">
            <w:pPr>
              <w:spacing w:after="0" w:line="240" w:lineRule="auto"/>
              <w:ind w:left="-11"/>
              <w:contextualSpacing/>
              <w:jc w:val="both"/>
              <w:rPr>
                <w:rFonts w:ascii="Times New Roman" w:hAnsi="Times New Roman"/>
              </w:rPr>
            </w:pPr>
            <w:r w:rsidRPr="004A0411">
              <w:rPr>
                <w:rFonts w:ascii="Times New Roman" w:hAnsi="Times New Roman"/>
              </w:rPr>
              <w:t xml:space="preserve">округ - </w:t>
            </w:r>
            <w:proofErr w:type="spellStart"/>
            <w:r w:rsidRPr="004A0411">
              <w:rPr>
                <w:rFonts w:ascii="Times New Roman" w:hAnsi="Times New Roman"/>
              </w:rPr>
              <w:t>Югра</w:t>
            </w:r>
            <w:proofErr w:type="spellEnd"/>
            <w:r w:rsidRPr="004A0411">
              <w:rPr>
                <w:rFonts w:ascii="Times New Roman" w:hAnsi="Times New Roman"/>
              </w:rPr>
              <w:t xml:space="preserve">, </w:t>
            </w:r>
            <w:proofErr w:type="spellStart"/>
            <w:r w:rsidRPr="004A0411">
              <w:rPr>
                <w:rFonts w:ascii="Times New Roman" w:hAnsi="Times New Roman"/>
              </w:rPr>
              <w:t>Кондинский</w:t>
            </w:r>
            <w:proofErr w:type="spellEnd"/>
            <w:r w:rsidRPr="004A0411">
              <w:rPr>
                <w:rFonts w:ascii="Times New Roman" w:hAnsi="Times New Roman"/>
              </w:rPr>
              <w:t xml:space="preserve"> район, </w:t>
            </w:r>
            <w:r w:rsidR="0073381D" w:rsidRPr="004A0411">
              <w:rPr>
                <w:rFonts w:ascii="Times New Roman" w:hAnsi="Times New Roman"/>
              </w:rPr>
              <w:t xml:space="preserve">д. </w:t>
            </w:r>
            <w:proofErr w:type="spellStart"/>
            <w:r w:rsidR="0073381D" w:rsidRPr="004A0411">
              <w:rPr>
                <w:rFonts w:ascii="Times New Roman" w:hAnsi="Times New Roman"/>
              </w:rPr>
              <w:t>Ушья</w:t>
            </w:r>
            <w:proofErr w:type="spellEnd"/>
            <w:r w:rsidRPr="004A0411">
              <w:rPr>
                <w:rFonts w:ascii="Times New Roman" w:hAnsi="Times New Roman"/>
              </w:rPr>
              <w:t xml:space="preserve">, ул. </w:t>
            </w:r>
            <w:r w:rsidR="0073381D" w:rsidRPr="004A0411">
              <w:rPr>
                <w:rFonts w:ascii="Times New Roman" w:hAnsi="Times New Roman"/>
              </w:rPr>
              <w:t>Мелитопольская</w:t>
            </w:r>
            <w:r w:rsidRPr="004A0411">
              <w:rPr>
                <w:rFonts w:ascii="Times New Roman" w:hAnsi="Times New Roman"/>
              </w:rPr>
              <w:t xml:space="preserve">, д. </w:t>
            </w:r>
            <w:r w:rsidR="0073381D" w:rsidRPr="004A0411">
              <w:rPr>
                <w:rFonts w:ascii="Times New Roman" w:hAnsi="Times New Roman"/>
              </w:rPr>
              <w:t>5а</w:t>
            </w:r>
            <w:r w:rsidRPr="004A0411">
              <w:rPr>
                <w:rFonts w:ascii="Times New Roman" w:hAnsi="Times New Roman"/>
              </w:rPr>
              <w:t xml:space="preserve">, кабинет </w:t>
            </w:r>
            <w:proofErr w:type="spellStart"/>
            <w:r w:rsidR="0073381D" w:rsidRPr="004A0411">
              <w:rPr>
                <w:rFonts w:ascii="Times New Roman" w:hAnsi="Times New Roman"/>
              </w:rPr>
              <w:t>кабинет</w:t>
            </w:r>
            <w:proofErr w:type="spellEnd"/>
            <w:r w:rsidR="0073381D" w:rsidRPr="004A0411">
              <w:rPr>
                <w:rFonts w:ascii="Times New Roman" w:hAnsi="Times New Roman"/>
              </w:rPr>
              <w:t xml:space="preserve"> главы</w:t>
            </w:r>
            <w:r w:rsidR="002D3DD5" w:rsidRPr="004A0411">
              <w:rPr>
                <w:rFonts w:ascii="Times New Roman" w:hAnsi="Times New Roman"/>
              </w:rPr>
              <w:t>.</w:t>
            </w:r>
          </w:p>
          <w:p w:rsidR="002173D9" w:rsidRPr="004A0411" w:rsidRDefault="002173D9" w:rsidP="002173D9">
            <w:pPr>
              <w:shd w:val="clear" w:color="auto" w:fill="FFFFFF"/>
              <w:spacing w:after="0" w:line="240" w:lineRule="auto"/>
              <w:jc w:val="both"/>
              <w:rPr>
                <w:rFonts w:ascii="Times New Roman" w:hAnsi="Times New Roman"/>
              </w:rPr>
            </w:pPr>
            <w:r w:rsidRPr="004A0411">
              <w:rPr>
                <w:rFonts w:ascii="Times New Roman" w:hAnsi="Times New Roman"/>
              </w:rPr>
              <w:t xml:space="preserve">Начало рассмотрения заявок </w:t>
            </w:r>
            <w:r w:rsidR="004A0411" w:rsidRPr="004A0411">
              <w:rPr>
                <w:rFonts w:ascii="Times New Roman" w:hAnsi="Times New Roman"/>
                <w:highlight w:val="yellow"/>
              </w:rPr>
              <w:t>21</w:t>
            </w:r>
            <w:r w:rsidR="000220FF" w:rsidRPr="004A0411">
              <w:rPr>
                <w:rFonts w:ascii="Times New Roman" w:hAnsi="Times New Roman"/>
                <w:highlight w:val="yellow"/>
              </w:rPr>
              <w:t xml:space="preserve"> </w:t>
            </w:r>
            <w:r w:rsidR="004A0411" w:rsidRPr="004A0411">
              <w:rPr>
                <w:rFonts w:ascii="Times New Roman" w:hAnsi="Times New Roman"/>
                <w:highlight w:val="yellow"/>
              </w:rPr>
              <w:t>июня</w:t>
            </w:r>
            <w:r w:rsidR="000220FF" w:rsidRPr="004A0411">
              <w:rPr>
                <w:rFonts w:ascii="Times New Roman" w:hAnsi="Times New Roman"/>
              </w:rPr>
              <w:t xml:space="preserve"> 2021</w:t>
            </w:r>
            <w:r w:rsidR="006A01D1" w:rsidRPr="004A0411">
              <w:rPr>
                <w:rFonts w:ascii="Times New Roman" w:hAnsi="Times New Roman"/>
              </w:rPr>
              <w:t xml:space="preserve"> г. в 10 часов 3</w:t>
            </w:r>
            <w:r w:rsidRPr="004A0411">
              <w:rPr>
                <w:rFonts w:ascii="Times New Roman" w:hAnsi="Times New Roman"/>
              </w:rPr>
              <w:t>0 минут.</w:t>
            </w:r>
          </w:p>
          <w:p w:rsidR="000A37DA" w:rsidRPr="004A0411" w:rsidRDefault="002173D9" w:rsidP="000220FF">
            <w:pPr>
              <w:shd w:val="clear" w:color="auto" w:fill="FFFFFF"/>
              <w:spacing w:after="0" w:line="240" w:lineRule="auto"/>
              <w:jc w:val="both"/>
              <w:rPr>
                <w:rFonts w:ascii="Times New Roman" w:hAnsi="Times New Roman"/>
              </w:rPr>
            </w:pPr>
            <w:r w:rsidRPr="004A0411">
              <w:rPr>
                <w:rFonts w:ascii="Times New Roman" w:hAnsi="Times New Roman"/>
              </w:rPr>
              <w:t>Окончание рассмотрени</w:t>
            </w:r>
            <w:r w:rsidR="006A01D1" w:rsidRPr="004A0411">
              <w:rPr>
                <w:rFonts w:ascii="Times New Roman" w:hAnsi="Times New Roman"/>
              </w:rPr>
              <w:t xml:space="preserve">я заявок </w:t>
            </w:r>
            <w:r w:rsidR="004A0411" w:rsidRPr="004A0411">
              <w:rPr>
                <w:rFonts w:ascii="Times New Roman" w:hAnsi="Times New Roman"/>
                <w:highlight w:val="yellow"/>
              </w:rPr>
              <w:t>2</w:t>
            </w:r>
            <w:r w:rsidR="000220FF" w:rsidRPr="004A0411">
              <w:rPr>
                <w:rFonts w:ascii="Times New Roman" w:hAnsi="Times New Roman"/>
                <w:highlight w:val="yellow"/>
              </w:rPr>
              <w:t xml:space="preserve">2 </w:t>
            </w:r>
            <w:r w:rsidR="004A0411" w:rsidRPr="004A0411">
              <w:rPr>
                <w:rFonts w:ascii="Times New Roman" w:hAnsi="Times New Roman"/>
                <w:highlight w:val="yellow"/>
              </w:rPr>
              <w:t>июня</w:t>
            </w:r>
            <w:r w:rsidR="000220FF" w:rsidRPr="004A0411">
              <w:rPr>
                <w:rFonts w:ascii="Times New Roman" w:hAnsi="Times New Roman"/>
              </w:rPr>
              <w:t xml:space="preserve"> 2021</w:t>
            </w:r>
            <w:r w:rsidR="006A01D1" w:rsidRPr="004A0411">
              <w:rPr>
                <w:rFonts w:ascii="Times New Roman" w:hAnsi="Times New Roman"/>
              </w:rPr>
              <w:t xml:space="preserve"> г. в 15</w:t>
            </w:r>
            <w:r w:rsidRPr="004A0411">
              <w:rPr>
                <w:rFonts w:ascii="Times New Roman" w:hAnsi="Times New Roman"/>
              </w:rPr>
              <w:t xml:space="preserve"> часов 00 минут</w:t>
            </w:r>
          </w:p>
        </w:tc>
      </w:tr>
      <w:tr w:rsidR="000A37DA" w:rsidRPr="007726F7" w:rsidTr="005A19B1">
        <w:trPr>
          <w:tblCellSpacing w:w="0" w:type="dxa"/>
        </w:trPr>
        <w:tc>
          <w:tcPr>
            <w:tcW w:w="546" w:type="dxa"/>
          </w:tcPr>
          <w:p w:rsidR="000A37DA" w:rsidRPr="007726F7" w:rsidRDefault="000A37DA" w:rsidP="00E46E03">
            <w:pPr>
              <w:numPr>
                <w:ilvl w:val="0"/>
                <w:numId w:val="10"/>
              </w:numPr>
              <w:tabs>
                <w:tab w:val="left" w:pos="0"/>
              </w:tabs>
              <w:spacing w:after="0" w:line="240" w:lineRule="auto"/>
              <w:rPr>
                <w:rFonts w:ascii="Times New Roman" w:hAnsi="Times New Roman"/>
                <w:color w:val="FF0000"/>
              </w:rPr>
            </w:pPr>
          </w:p>
        </w:tc>
        <w:tc>
          <w:tcPr>
            <w:tcW w:w="2835" w:type="dxa"/>
          </w:tcPr>
          <w:p w:rsidR="000A37DA" w:rsidRPr="004A0411" w:rsidRDefault="000A37DA" w:rsidP="00E46E03">
            <w:pPr>
              <w:shd w:val="clear" w:color="auto" w:fill="FFFFFF"/>
              <w:spacing w:after="0" w:line="240" w:lineRule="auto"/>
              <w:rPr>
                <w:rFonts w:ascii="Times New Roman" w:hAnsi="Times New Roman"/>
                <w:bCs/>
              </w:rPr>
            </w:pPr>
            <w:r w:rsidRPr="004A0411">
              <w:rPr>
                <w:rFonts w:ascii="Times New Roman" w:hAnsi="Times New Roman"/>
                <w:bCs/>
              </w:rPr>
              <w:t xml:space="preserve">Место, дата и время </w:t>
            </w:r>
            <w:r w:rsidR="00A41898" w:rsidRPr="004A0411">
              <w:rPr>
                <w:rFonts w:ascii="Times New Roman" w:hAnsi="Times New Roman"/>
                <w:bCs/>
              </w:rPr>
              <w:t xml:space="preserve">проведения </w:t>
            </w:r>
            <w:r w:rsidRPr="004A0411">
              <w:rPr>
                <w:rFonts w:ascii="Times New Roman" w:hAnsi="Times New Roman"/>
                <w:bCs/>
              </w:rPr>
              <w:t>аукциона</w:t>
            </w:r>
          </w:p>
        </w:tc>
        <w:tc>
          <w:tcPr>
            <w:tcW w:w="6378" w:type="dxa"/>
          </w:tcPr>
          <w:p w:rsidR="0073381D" w:rsidRPr="004A0411" w:rsidRDefault="0073381D" w:rsidP="0073381D">
            <w:pPr>
              <w:spacing w:after="0" w:line="240" w:lineRule="auto"/>
              <w:ind w:left="-11"/>
              <w:contextualSpacing/>
              <w:jc w:val="both"/>
              <w:rPr>
                <w:rFonts w:ascii="Times New Roman" w:hAnsi="Times New Roman"/>
              </w:rPr>
            </w:pPr>
            <w:r w:rsidRPr="004A0411">
              <w:rPr>
                <w:rFonts w:ascii="Times New Roman" w:hAnsi="Times New Roman"/>
              </w:rPr>
              <w:t>628236, Тюменская область, Ханты-Мансийский автономный</w:t>
            </w:r>
          </w:p>
          <w:p w:rsidR="0073381D" w:rsidRPr="004A0411" w:rsidRDefault="0073381D" w:rsidP="0073381D">
            <w:pPr>
              <w:spacing w:after="0" w:line="240" w:lineRule="auto"/>
              <w:ind w:left="-11"/>
              <w:contextualSpacing/>
              <w:jc w:val="both"/>
              <w:rPr>
                <w:rFonts w:ascii="Times New Roman" w:hAnsi="Times New Roman"/>
              </w:rPr>
            </w:pPr>
            <w:r w:rsidRPr="004A0411">
              <w:rPr>
                <w:rFonts w:ascii="Times New Roman" w:hAnsi="Times New Roman"/>
              </w:rPr>
              <w:t xml:space="preserve">округ - </w:t>
            </w:r>
            <w:proofErr w:type="spellStart"/>
            <w:r w:rsidRPr="004A0411">
              <w:rPr>
                <w:rFonts w:ascii="Times New Roman" w:hAnsi="Times New Roman"/>
              </w:rPr>
              <w:t>Югра</w:t>
            </w:r>
            <w:proofErr w:type="spellEnd"/>
            <w:r w:rsidRPr="004A0411">
              <w:rPr>
                <w:rFonts w:ascii="Times New Roman" w:hAnsi="Times New Roman"/>
              </w:rPr>
              <w:t xml:space="preserve">, </w:t>
            </w:r>
            <w:proofErr w:type="spellStart"/>
            <w:r w:rsidRPr="004A0411">
              <w:rPr>
                <w:rFonts w:ascii="Times New Roman" w:hAnsi="Times New Roman"/>
              </w:rPr>
              <w:t>Кондинский</w:t>
            </w:r>
            <w:proofErr w:type="spellEnd"/>
            <w:r w:rsidRPr="004A0411">
              <w:rPr>
                <w:rFonts w:ascii="Times New Roman" w:hAnsi="Times New Roman"/>
              </w:rPr>
              <w:t xml:space="preserve"> район, д. </w:t>
            </w:r>
            <w:proofErr w:type="spellStart"/>
            <w:r w:rsidRPr="004A0411">
              <w:rPr>
                <w:rFonts w:ascii="Times New Roman" w:hAnsi="Times New Roman"/>
              </w:rPr>
              <w:t>Ушья</w:t>
            </w:r>
            <w:proofErr w:type="spellEnd"/>
            <w:r w:rsidRPr="004A0411">
              <w:rPr>
                <w:rFonts w:ascii="Times New Roman" w:hAnsi="Times New Roman"/>
              </w:rPr>
              <w:t xml:space="preserve">, ул. Мелитопольская, д. 5а, кабинет </w:t>
            </w:r>
            <w:proofErr w:type="spellStart"/>
            <w:r w:rsidRPr="004A0411">
              <w:rPr>
                <w:rFonts w:ascii="Times New Roman" w:hAnsi="Times New Roman"/>
              </w:rPr>
              <w:t>кабинет</w:t>
            </w:r>
            <w:proofErr w:type="spellEnd"/>
            <w:r w:rsidRPr="004A0411">
              <w:rPr>
                <w:rFonts w:ascii="Times New Roman" w:hAnsi="Times New Roman"/>
              </w:rPr>
              <w:t xml:space="preserve"> главы.</w:t>
            </w:r>
          </w:p>
          <w:p w:rsidR="000A37DA" w:rsidRPr="004A0411" w:rsidRDefault="004A0411" w:rsidP="004A0411">
            <w:pPr>
              <w:spacing w:after="0" w:line="240" w:lineRule="auto"/>
              <w:jc w:val="both"/>
              <w:rPr>
                <w:rFonts w:ascii="Times New Roman" w:hAnsi="Times New Roman"/>
              </w:rPr>
            </w:pPr>
            <w:r w:rsidRPr="004A0411">
              <w:rPr>
                <w:rFonts w:ascii="Times New Roman" w:hAnsi="Times New Roman"/>
                <w:highlight w:val="yellow"/>
              </w:rPr>
              <w:t>2</w:t>
            </w:r>
            <w:r w:rsidR="000220FF" w:rsidRPr="004A0411">
              <w:rPr>
                <w:rFonts w:ascii="Times New Roman" w:hAnsi="Times New Roman"/>
                <w:highlight w:val="yellow"/>
              </w:rPr>
              <w:t xml:space="preserve">3 </w:t>
            </w:r>
            <w:r w:rsidRPr="004A0411">
              <w:rPr>
                <w:rFonts w:ascii="Times New Roman" w:hAnsi="Times New Roman"/>
                <w:highlight w:val="yellow"/>
              </w:rPr>
              <w:t xml:space="preserve">июня </w:t>
            </w:r>
            <w:r w:rsidR="000220FF" w:rsidRPr="004A0411">
              <w:rPr>
                <w:rFonts w:ascii="Times New Roman" w:hAnsi="Times New Roman"/>
              </w:rPr>
              <w:t>2021</w:t>
            </w:r>
            <w:r w:rsidR="00F84B60" w:rsidRPr="004A0411">
              <w:rPr>
                <w:rFonts w:ascii="Times New Roman" w:hAnsi="Times New Roman"/>
              </w:rPr>
              <w:t xml:space="preserve"> года в 1</w:t>
            </w:r>
            <w:r w:rsidR="002173D9" w:rsidRPr="004A0411">
              <w:rPr>
                <w:rFonts w:ascii="Times New Roman" w:hAnsi="Times New Roman"/>
              </w:rPr>
              <w:t>5</w:t>
            </w:r>
            <w:r w:rsidR="00F84B60" w:rsidRPr="004A0411">
              <w:rPr>
                <w:rFonts w:ascii="Times New Roman" w:hAnsi="Times New Roman"/>
              </w:rPr>
              <w:t>-00 час.</w:t>
            </w:r>
          </w:p>
        </w:tc>
      </w:tr>
      <w:tr w:rsidR="000A37DA" w:rsidRPr="007726F7" w:rsidTr="005A19B1">
        <w:trPr>
          <w:tblCellSpacing w:w="0" w:type="dxa"/>
        </w:trPr>
        <w:tc>
          <w:tcPr>
            <w:tcW w:w="546" w:type="dxa"/>
          </w:tcPr>
          <w:p w:rsidR="000A37DA" w:rsidRPr="007726F7" w:rsidRDefault="000A37DA" w:rsidP="00E46E03">
            <w:pPr>
              <w:numPr>
                <w:ilvl w:val="0"/>
                <w:numId w:val="11"/>
              </w:numPr>
              <w:tabs>
                <w:tab w:val="left" w:pos="0"/>
              </w:tabs>
              <w:spacing w:after="0" w:line="240" w:lineRule="auto"/>
              <w:rPr>
                <w:rFonts w:ascii="Times New Roman" w:hAnsi="Times New Roman"/>
                <w:color w:val="FF0000"/>
              </w:rPr>
            </w:pPr>
          </w:p>
        </w:tc>
        <w:tc>
          <w:tcPr>
            <w:tcW w:w="2835" w:type="dxa"/>
          </w:tcPr>
          <w:p w:rsidR="000A37DA" w:rsidRPr="004A0411" w:rsidRDefault="00F84B60" w:rsidP="00E46E03">
            <w:pPr>
              <w:shd w:val="clear" w:color="auto" w:fill="FFFFFF"/>
              <w:spacing w:after="0" w:line="240" w:lineRule="auto"/>
              <w:rPr>
                <w:rFonts w:ascii="Times New Roman" w:hAnsi="Times New Roman"/>
                <w:bCs/>
              </w:rPr>
            </w:pPr>
            <w:r w:rsidRPr="004A0411">
              <w:rPr>
                <w:rFonts w:ascii="Times New Roman" w:hAnsi="Times New Roman"/>
                <w:bCs/>
              </w:rPr>
              <w:t>Требования к объему, перечню, качеству и сроки выполнения работ, которые необходимо выполнить в отношении объекта, требования к качеству, техническим характеристикам товаров (работ, услуг)</w:t>
            </w:r>
          </w:p>
        </w:tc>
        <w:tc>
          <w:tcPr>
            <w:tcW w:w="6378" w:type="dxa"/>
          </w:tcPr>
          <w:p w:rsidR="00F84B60" w:rsidRPr="004A0411" w:rsidRDefault="00F84B60" w:rsidP="00F84B60">
            <w:pPr>
              <w:keepNext/>
              <w:spacing w:after="0" w:line="240" w:lineRule="auto"/>
              <w:outlineLvl w:val="0"/>
              <w:rPr>
                <w:rFonts w:ascii="Times New Roman" w:hAnsi="Times New Roman"/>
              </w:rPr>
            </w:pPr>
            <w:r w:rsidRPr="004A0411">
              <w:rPr>
                <w:rFonts w:ascii="Times New Roman" w:hAnsi="Times New Roman"/>
              </w:rPr>
              <w:t xml:space="preserve">Арендатор обязан за свой счет без зачета в счет арендной платы </w:t>
            </w:r>
          </w:p>
          <w:p w:rsidR="00F84B60" w:rsidRPr="004A0411" w:rsidRDefault="00F84B60" w:rsidP="00F84B60">
            <w:pPr>
              <w:keepNext/>
              <w:spacing w:after="0" w:line="240" w:lineRule="auto"/>
              <w:outlineLvl w:val="0"/>
              <w:rPr>
                <w:rFonts w:ascii="Times New Roman" w:hAnsi="Times New Roman"/>
              </w:rPr>
            </w:pPr>
            <w:r w:rsidRPr="004A0411">
              <w:rPr>
                <w:rFonts w:ascii="Times New Roman" w:hAnsi="Times New Roman"/>
              </w:rPr>
              <w:t xml:space="preserve">осуществить на объекте аукциона текущий ремонт в срок </w:t>
            </w:r>
          </w:p>
          <w:p w:rsidR="007C463D" w:rsidRPr="004A0411" w:rsidRDefault="00F84B60" w:rsidP="00F84B60">
            <w:pPr>
              <w:keepNext/>
              <w:spacing w:after="0" w:line="240" w:lineRule="auto"/>
              <w:jc w:val="both"/>
              <w:outlineLvl w:val="0"/>
              <w:rPr>
                <w:rFonts w:ascii="Times New Roman" w:hAnsi="Times New Roman"/>
              </w:rPr>
            </w:pPr>
            <w:r w:rsidRPr="004A0411">
              <w:rPr>
                <w:rFonts w:ascii="Times New Roman" w:hAnsi="Times New Roman"/>
              </w:rPr>
              <w:t>не позднее 5 месяцев с момента заключения договора.</w:t>
            </w:r>
          </w:p>
        </w:tc>
      </w:tr>
      <w:tr w:rsidR="000A37DA" w:rsidRPr="007726F7" w:rsidTr="005A19B1">
        <w:trPr>
          <w:tblCellSpacing w:w="0" w:type="dxa"/>
        </w:trPr>
        <w:tc>
          <w:tcPr>
            <w:tcW w:w="546" w:type="dxa"/>
          </w:tcPr>
          <w:p w:rsidR="000A37DA" w:rsidRPr="00FA2B2D" w:rsidRDefault="000A37DA" w:rsidP="00E46E03">
            <w:pPr>
              <w:numPr>
                <w:ilvl w:val="0"/>
                <w:numId w:val="12"/>
              </w:numPr>
              <w:tabs>
                <w:tab w:val="clear" w:pos="718"/>
                <w:tab w:val="left" w:pos="0"/>
                <w:tab w:val="left" w:pos="250"/>
                <w:tab w:val="num" w:pos="1070"/>
              </w:tabs>
              <w:spacing w:after="0" w:line="240" w:lineRule="auto"/>
              <w:ind w:left="1070"/>
              <w:rPr>
                <w:rFonts w:ascii="Times New Roman" w:hAnsi="Times New Roman"/>
              </w:rPr>
            </w:pPr>
          </w:p>
        </w:tc>
        <w:tc>
          <w:tcPr>
            <w:tcW w:w="2835" w:type="dxa"/>
          </w:tcPr>
          <w:p w:rsidR="000A37DA" w:rsidRPr="00FA2B2D" w:rsidRDefault="000A37DA" w:rsidP="00E46E03">
            <w:pPr>
              <w:spacing w:after="0" w:line="240" w:lineRule="auto"/>
              <w:ind w:right="-110"/>
              <w:rPr>
                <w:rFonts w:ascii="Times New Roman" w:hAnsi="Times New Roman"/>
              </w:rPr>
            </w:pPr>
            <w:r w:rsidRPr="00FA2B2D">
              <w:rPr>
                <w:rFonts w:ascii="Times New Roman" w:hAnsi="Times New Roman"/>
                <w:bCs/>
              </w:rPr>
              <w:t>Требования к техническому состоянию объекта аукциона, которым объект должен соответствовать на момент окончания срока договора аренды</w:t>
            </w:r>
          </w:p>
        </w:tc>
        <w:tc>
          <w:tcPr>
            <w:tcW w:w="6378" w:type="dxa"/>
          </w:tcPr>
          <w:p w:rsidR="000A37DA" w:rsidRPr="00FA2B2D" w:rsidRDefault="000A37DA" w:rsidP="00E46E03">
            <w:pPr>
              <w:keepNext/>
              <w:spacing w:after="0" w:line="240" w:lineRule="auto"/>
              <w:jc w:val="both"/>
              <w:outlineLvl w:val="0"/>
              <w:rPr>
                <w:rFonts w:ascii="Times New Roman" w:hAnsi="Times New Roman"/>
              </w:rPr>
            </w:pPr>
            <w:r w:rsidRPr="00FA2B2D">
              <w:rPr>
                <w:rFonts w:ascii="Times New Roman" w:hAnsi="Times New Roman"/>
              </w:rPr>
              <w:t xml:space="preserve">Арендатор должен вернуть Арендодателю Объект по акту </w:t>
            </w:r>
          </w:p>
          <w:p w:rsidR="000A37DA" w:rsidRPr="00FA2B2D" w:rsidRDefault="000A37DA" w:rsidP="00E46E03">
            <w:pPr>
              <w:keepNext/>
              <w:spacing w:after="0" w:line="240" w:lineRule="auto"/>
              <w:jc w:val="both"/>
              <w:outlineLvl w:val="0"/>
              <w:rPr>
                <w:rFonts w:ascii="Times New Roman" w:hAnsi="Times New Roman"/>
              </w:rPr>
            </w:pPr>
            <w:r w:rsidRPr="00FA2B2D">
              <w:rPr>
                <w:rFonts w:ascii="Times New Roman" w:hAnsi="Times New Roman"/>
              </w:rPr>
              <w:t>приема-передачи в состоянии не хуже, чем в котором его получил, с учетом произведенного ремонта и нормального износа.</w:t>
            </w:r>
          </w:p>
          <w:p w:rsidR="000A37DA" w:rsidRPr="00FA2B2D" w:rsidRDefault="000A37DA" w:rsidP="00E46E03">
            <w:pPr>
              <w:spacing w:after="0" w:line="240" w:lineRule="auto"/>
              <w:jc w:val="both"/>
              <w:rPr>
                <w:rFonts w:ascii="Times New Roman" w:hAnsi="Times New Roman"/>
              </w:rPr>
            </w:pPr>
          </w:p>
        </w:tc>
      </w:tr>
      <w:tr w:rsidR="000A37DA" w:rsidRPr="007726F7" w:rsidTr="005A19B1">
        <w:trPr>
          <w:tblCellSpacing w:w="0" w:type="dxa"/>
        </w:trPr>
        <w:tc>
          <w:tcPr>
            <w:tcW w:w="546" w:type="dxa"/>
          </w:tcPr>
          <w:p w:rsidR="000A37DA" w:rsidRPr="00FA2B2D" w:rsidRDefault="000A37DA" w:rsidP="00E46E03">
            <w:pPr>
              <w:numPr>
                <w:ilvl w:val="0"/>
                <w:numId w:val="13"/>
              </w:numPr>
              <w:tabs>
                <w:tab w:val="left" w:pos="0"/>
              </w:tabs>
              <w:spacing w:after="0" w:line="240" w:lineRule="auto"/>
              <w:rPr>
                <w:rFonts w:ascii="Times New Roman" w:hAnsi="Times New Roman"/>
              </w:rPr>
            </w:pPr>
          </w:p>
        </w:tc>
        <w:tc>
          <w:tcPr>
            <w:tcW w:w="2835" w:type="dxa"/>
          </w:tcPr>
          <w:p w:rsidR="000A37DA" w:rsidRPr="00FA2B2D" w:rsidRDefault="000A37DA" w:rsidP="00E46E03">
            <w:pPr>
              <w:spacing w:after="0" w:line="240" w:lineRule="auto"/>
              <w:rPr>
                <w:rFonts w:ascii="Times New Roman" w:hAnsi="Times New Roman"/>
              </w:rPr>
            </w:pPr>
            <w:r w:rsidRPr="00FA2B2D">
              <w:rPr>
                <w:rFonts w:ascii="Times New Roman" w:hAnsi="Times New Roman"/>
                <w:bCs/>
              </w:rPr>
              <w:t>График осмотра объекта аукциона</w:t>
            </w:r>
          </w:p>
        </w:tc>
        <w:tc>
          <w:tcPr>
            <w:tcW w:w="6378" w:type="dxa"/>
          </w:tcPr>
          <w:p w:rsidR="000A37DA" w:rsidRPr="00FA2B2D" w:rsidRDefault="000A37DA" w:rsidP="00E46E03">
            <w:pPr>
              <w:keepNext/>
              <w:spacing w:after="0" w:line="240" w:lineRule="auto"/>
              <w:jc w:val="both"/>
              <w:outlineLvl w:val="0"/>
              <w:rPr>
                <w:rFonts w:ascii="Times New Roman" w:hAnsi="Times New Roman"/>
              </w:rPr>
            </w:pPr>
            <w:r w:rsidRPr="00FA2B2D">
              <w:rPr>
                <w:rFonts w:ascii="Times New Roman" w:hAnsi="Times New Roman"/>
              </w:rPr>
              <w:t>Осмотр объектов аукциона осуществляется в период приема</w:t>
            </w:r>
          </w:p>
          <w:p w:rsidR="000A37DA" w:rsidRPr="00FA2B2D" w:rsidRDefault="000A37DA" w:rsidP="00C54773">
            <w:pPr>
              <w:keepNext/>
              <w:spacing w:after="0" w:line="240" w:lineRule="auto"/>
              <w:jc w:val="both"/>
              <w:outlineLvl w:val="0"/>
              <w:rPr>
                <w:rFonts w:ascii="Times New Roman" w:hAnsi="Times New Roman"/>
                <w:b/>
                <w:sz w:val="24"/>
                <w:szCs w:val="20"/>
              </w:rPr>
            </w:pPr>
            <w:r w:rsidRPr="00FA2B2D">
              <w:rPr>
                <w:rFonts w:ascii="Times New Roman" w:hAnsi="Times New Roman"/>
              </w:rPr>
              <w:t xml:space="preserve"> заявок каждую пятницу в 10 часов </w:t>
            </w:r>
            <w:r w:rsidR="00C54773" w:rsidRPr="00FA2B2D">
              <w:rPr>
                <w:rFonts w:ascii="Times New Roman" w:hAnsi="Times New Roman"/>
              </w:rPr>
              <w:t xml:space="preserve">00 минут </w:t>
            </w:r>
            <w:r w:rsidRPr="00FA2B2D">
              <w:rPr>
                <w:rFonts w:ascii="Times New Roman" w:hAnsi="Times New Roman"/>
              </w:rPr>
              <w:t>по местному времени.</w:t>
            </w:r>
          </w:p>
        </w:tc>
      </w:tr>
      <w:tr w:rsidR="000A37DA" w:rsidRPr="007726F7" w:rsidTr="005A19B1">
        <w:trPr>
          <w:tblCellSpacing w:w="0" w:type="dxa"/>
        </w:trPr>
        <w:tc>
          <w:tcPr>
            <w:tcW w:w="546" w:type="dxa"/>
          </w:tcPr>
          <w:p w:rsidR="000A37DA" w:rsidRPr="00FA2B2D" w:rsidRDefault="000A37DA" w:rsidP="00E46E03">
            <w:pPr>
              <w:numPr>
                <w:ilvl w:val="0"/>
                <w:numId w:val="14"/>
              </w:numPr>
              <w:tabs>
                <w:tab w:val="left" w:pos="0"/>
              </w:tabs>
              <w:spacing w:after="0" w:line="240" w:lineRule="auto"/>
              <w:rPr>
                <w:rFonts w:ascii="Times New Roman" w:hAnsi="Times New Roman"/>
              </w:rPr>
            </w:pPr>
          </w:p>
        </w:tc>
        <w:tc>
          <w:tcPr>
            <w:tcW w:w="2835" w:type="dxa"/>
          </w:tcPr>
          <w:p w:rsidR="000A37DA" w:rsidRPr="00FA2B2D" w:rsidRDefault="000A37DA" w:rsidP="00E46E03">
            <w:pPr>
              <w:spacing w:after="0" w:line="240" w:lineRule="auto"/>
              <w:rPr>
                <w:rFonts w:ascii="Times New Roman" w:hAnsi="Times New Roman"/>
              </w:rPr>
            </w:pPr>
            <w:r w:rsidRPr="00FA2B2D">
              <w:rPr>
                <w:rFonts w:ascii="Times New Roman" w:hAnsi="Times New Roman"/>
                <w:bCs/>
              </w:rPr>
              <w:t>Требования к участникам аукционов</w:t>
            </w:r>
          </w:p>
        </w:tc>
        <w:tc>
          <w:tcPr>
            <w:tcW w:w="6378" w:type="dxa"/>
          </w:tcPr>
          <w:p w:rsidR="000A37DA" w:rsidRPr="00FA2B2D" w:rsidRDefault="000A37DA" w:rsidP="00E46E03">
            <w:pPr>
              <w:keepNext/>
              <w:spacing w:after="0" w:line="240" w:lineRule="auto"/>
              <w:jc w:val="both"/>
              <w:outlineLvl w:val="0"/>
              <w:rPr>
                <w:rFonts w:ascii="Times New Roman" w:hAnsi="Times New Roman"/>
              </w:rPr>
            </w:pPr>
            <w:r w:rsidRPr="00FA2B2D">
              <w:rPr>
                <w:rFonts w:ascii="Times New Roman" w:hAnsi="Times New Roman"/>
              </w:rPr>
              <w:t xml:space="preserve">Участником аукциона может быть любое юридическое лицо </w:t>
            </w:r>
          </w:p>
          <w:p w:rsidR="000A37DA" w:rsidRPr="00FA2B2D" w:rsidRDefault="000A37DA" w:rsidP="00E46E03">
            <w:pPr>
              <w:keepNext/>
              <w:spacing w:after="0" w:line="240" w:lineRule="auto"/>
              <w:jc w:val="both"/>
              <w:outlineLvl w:val="0"/>
              <w:rPr>
                <w:rFonts w:ascii="Times New Roman" w:hAnsi="Times New Roman"/>
                <w:b/>
                <w:sz w:val="24"/>
                <w:szCs w:val="20"/>
              </w:rPr>
            </w:pPr>
            <w:r w:rsidRPr="00FA2B2D">
              <w:rPr>
                <w:rFonts w:ascii="Times New Roman" w:hAnsi="Times New Roman"/>
              </w:rPr>
              <w:t xml:space="preserve">или физическое лицо, в том числе индивидуальный </w:t>
            </w:r>
            <w:r w:rsidR="00936379" w:rsidRPr="00FA2B2D">
              <w:rPr>
                <w:rFonts w:ascii="Times New Roman" w:hAnsi="Times New Roman"/>
              </w:rPr>
              <w:t>п</w:t>
            </w:r>
            <w:r w:rsidRPr="00FA2B2D">
              <w:rPr>
                <w:rFonts w:ascii="Times New Roman" w:hAnsi="Times New Roman"/>
              </w:rPr>
              <w:t xml:space="preserve">редприниматель, претендующее на заключение договора, а также соответствовать требованиям, установленным </w:t>
            </w:r>
            <w:r w:rsidR="00936379" w:rsidRPr="00FA2B2D">
              <w:rPr>
                <w:rFonts w:ascii="Times New Roman" w:hAnsi="Times New Roman"/>
              </w:rPr>
              <w:t>з</w:t>
            </w:r>
            <w:r w:rsidRPr="00FA2B2D">
              <w:rPr>
                <w:rFonts w:ascii="Times New Roman" w:hAnsi="Times New Roman"/>
              </w:rPr>
              <w:t>аконодательством Российской Федерации к таким участникам.</w:t>
            </w:r>
          </w:p>
        </w:tc>
      </w:tr>
      <w:tr w:rsidR="000A37DA" w:rsidRPr="007726F7" w:rsidTr="005A19B1">
        <w:trPr>
          <w:tblCellSpacing w:w="0" w:type="dxa"/>
        </w:trPr>
        <w:tc>
          <w:tcPr>
            <w:tcW w:w="546" w:type="dxa"/>
          </w:tcPr>
          <w:p w:rsidR="000A37DA" w:rsidRPr="00FA2B2D" w:rsidRDefault="000A37DA" w:rsidP="00E46E03">
            <w:pPr>
              <w:numPr>
                <w:ilvl w:val="0"/>
                <w:numId w:val="15"/>
              </w:numPr>
              <w:tabs>
                <w:tab w:val="left" w:pos="0"/>
              </w:tabs>
              <w:spacing w:after="0" w:line="240" w:lineRule="auto"/>
              <w:rPr>
                <w:rFonts w:ascii="Times New Roman" w:hAnsi="Times New Roman"/>
              </w:rPr>
            </w:pPr>
          </w:p>
        </w:tc>
        <w:tc>
          <w:tcPr>
            <w:tcW w:w="2835" w:type="dxa"/>
          </w:tcPr>
          <w:p w:rsidR="000A37DA" w:rsidRPr="00FA2B2D" w:rsidRDefault="000A37DA" w:rsidP="00E46E03">
            <w:pPr>
              <w:spacing w:after="0" w:line="240" w:lineRule="auto"/>
              <w:rPr>
                <w:rFonts w:ascii="Times New Roman" w:hAnsi="Times New Roman"/>
              </w:rPr>
            </w:pPr>
            <w:r w:rsidRPr="00FA2B2D">
              <w:rPr>
                <w:rFonts w:ascii="Times New Roman" w:hAnsi="Times New Roman"/>
                <w:bCs/>
              </w:rPr>
              <w:t>Стоимость и порядок выдачи документации об аукционе</w:t>
            </w:r>
          </w:p>
        </w:tc>
        <w:tc>
          <w:tcPr>
            <w:tcW w:w="6378" w:type="dxa"/>
          </w:tcPr>
          <w:p w:rsidR="000A37DA" w:rsidRPr="00FA2B2D" w:rsidRDefault="000A37DA" w:rsidP="00E46E03">
            <w:pPr>
              <w:keepNext/>
              <w:spacing w:after="0" w:line="240" w:lineRule="auto"/>
              <w:jc w:val="both"/>
              <w:outlineLvl w:val="0"/>
              <w:rPr>
                <w:rFonts w:ascii="Times New Roman" w:hAnsi="Times New Roman"/>
                <w:b/>
                <w:sz w:val="24"/>
                <w:szCs w:val="20"/>
              </w:rPr>
            </w:pPr>
            <w:r w:rsidRPr="00FA2B2D">
              <w:rPr>
                <w:rFonts w:ascii="Times New Roman" w:hAnsi="Times New Roman"/>
              </w:rPr>
              <w:t>Документация об аукционе размещена на официальном сайте Российской Федерации </w:t>
            </w:r>
            <w:r w:rsidRPr="00FA2B2D">
              <w:rPr>
                <w:rFonts w:ascii="Times New Roman" w:hAnsi="Times New Roman"/>
                <w:lang w:val="en-US"/>
              </w:rPr>
              <w:t>www</w:t>
            </w:r>
            <w:r w:rsidRPr="00FA2B2D">
              <w:rPr>
                <w:rFonts w:ascii="Times New Roman" w:hAnsi="Times New Roman"/>
              </w:rPr>
              <w:t>.</w:t>
            </w:r>
            <w:proofErr w:type="spellStart"/>
            <w:r w:rsidRPr="00FA2B2D">
              <w:rPr>
                <w:rFonts w:ascii="Times New Roman" w:hAnsi="Times New Roman"/>
                <w:lang w:val="en-US"/>
              </w:rPr>
              <w:t>torgi</w:t>
            </w:r>
            <w:proofErr w:type="spellEnd"/>
            <w:r w:rsidRPr="00FA2B2D">
              <w:rPr>
                <w:rFonts w:ascii="Times New Roman" w:hAnsi="Times New Roman"/>
              </w:rPr>
              <w:t>.</w:t>
            </w:r>
            <w:proofErr w:type="spellStart"/>
            <w:r w:rsidRPr="00FA2B2D">
              <w:rPr>
                <w:rFonts w:ascii="Times New Roman" w:hAnsi="Times New Roman"/>
                <w:lang w:val="en-US"/>
              </w:rPr>
              <w:t>gov</w:t>
            </w:r>
            <w:proofErr w:type="spellEnd"/>
            <w:r w:rsidRPr="00FA2B2D">
              <w:rPr>
                <w:rFonts w:ascii="Times New Roman" w:hAnsi="Times New Roman"/>
              </w:rPr>
              <w:t>.</w:t>
            </w:r>
            <w:proofErr w:type="spellStart"/>
            <w:r w:rsidRPr="00FA2B2D">
              <w:rPr>
                <w:rFonts w:ascii="Times New Roman" w:hAnsi="Times New Roman"/>
                <w:lang w:val="en-US"/>
              </w:rPr>
              <w:t>ru</w:t>
            </w:r>
            <w:proofErr w:type="spellEnd"/>
            <w:r w:rsidRPr="00FA2B2D">
              <w:rPr>
                <w:rFonts w:ascii="Times New Roman" w:hAnsi="Times New Roman"/>
              </w:rPr>
              <w:t> и доступна для ознакомления без взимания платы.</w:t>
            </w:r>
          </w:p>
        </w:tc>
      </w:tr>
      <w:tr w:rsidR="000A37DA" w:rsidRPr="007726F7" w:rsidTr="005A19B1">
        <w:trPr>
          <w:tblCellSpacing w:w="0" w:type="dxa"/>
        </w:trPr>
        <w:tc>
          <w:tcPr>
            <w:tcW w:w="546" w:type="dxa"/>
          </w:tcPr>
          <w:p w:rsidR="000A37DA" w:rsidRPr="00FA2B2D" w:rsidRDefault="000A37DA" w:rsidP="00E46E03">
            <w:pPr>
              <w:numPr>
                <w:ilvl w:val="0"/>
                <w:numId w:val="16"/>
              </w:numPr>
              <w:tabs>
                <w:tab w:val="left" w:pos="0"/>
              </w:tabs>
              <w:spacing w:after="0" w:line="240" w:lineRule="auto"/>
              <w:rPr>
                <w:rFonts w:ascii="Times New Roman" w:hAnsi="Times New Roman"/>
              </w:rPr>
            </w:pPr>
          </w:p>
        </w:tc>
        <w:tc>
          <w:tcPr>
            <w:tcW w:w="2835" w:type="dxa"/>
          </w:tcPr>
          <w:p w:rsidR="000A37DA" w:rsidRPr="00FA2B2D" w:rsidRDefault="000A37DA" w:rsidP="00C54773">
            <w:pPr>
              <w:spacing w:after="0" w:line="240" w:lineRule="auto"/>
              <w:rPr>
                <w:rFonts w:ascii="Times New Roman" w:hAnsi="Times New Roman"/>
              </w:rPr>
            </w:pPr>
            <w:r w:rsidRPr="00FA2B2D">
              <w:rPr>
                <w:rFonts w:ascii="Times New Roman" w:hAnsi="Times New Roman"/>
                <w:bCs/>
              </w:rPr>
              <w:t>Документы</w:t>
            </w:r>
            <w:r w:rsidR="00483E68" w:rsidRPr="00FA2B2D">
              <w:rPr>
                <w:rFonts w:ascii="Times New Roman" w:hAnsi="Times New Roman"/>
                <w:bCs/>
              </w:rPr>
              <w:t>,</w:t>
            </w:r>
            <w:r w:rsidRPr="00FA2B2D">
              <w:rPr>
                <w:rFonts w:ascii="Times New Roman" w:hAnsi="Times New Roman"/>
                <w:bCs/>
              </w:rPr>
              <w:t xml:space="preserve"> представляемые для участия в аукционе</w:t>
            </w:r>
          </w:p>
        </w:tc>
        <w:tc>
          <w:tcPr>
            <w:tcW w:w="6378" w:type="dxa"/>
          </w:tcPr>
          <w:p w:rsidR="000A37DA" w:rsidRPr="00017DBB" w:rsidRDefault="000A37DA" w:rsidP="00E46E03">
            <w:pPr>
              <w:keepNext/>
              <w:spacing w:after="0" w:line="240" w:lineRule="auto"/>
              <w:jc w:val="both"/>
              <w:outlineLvl w:val="0"/>
              <w:rPr>
                <w:rFonts w:ascii="Times New Roman" w:hAnsi="Times New Roman"/>
              </w:rPr>
            </w:pPr>
            <w:r w:rsidRPr="00017DBB">
              <w:rPr>
                <w:rFonts w:ascii="Times New Roman" w:hAnsi="Times New Roman"/>
              </w:rPr>
              <w:t xml:space="preserve">Заявка на участие в аукционе, которую представляет заявитель в соответствии с настоящей документацией об аукционе, должна быть подготовлена в соответствии с требованиями настоящей документации об аукционе, по форме в соответствии с приложением № 2 и должна </w:t>
            </w:r>
            <w:r w:rsidR="00936379" w:rsidRPr="00017DBB">
              <w:rPr>
                <w:rFonts w:ascii="Times New Roman" w:hAnsi="Times New Roman"/>
              </w:rPr>
              <w:t>с</w:t>
            </w:r>
            <w:r w:rsidRPr="00017DBB">
              <w:rPr>
                <w:rFonts w:ascii="Times New Roman" w:hAnsi="Times New Roman"/>
              </w:rPr>
              <w:t>одержать следующее:</w:t>
            </w:r>
          </w:p>
          <w:p w:rsidR="000A37DA" w:rsidRPr="00017DBB" w:rsidRDefault="000A37DA" w:rsidP="00E46E03">
            <w:pPr>
              <w:keepNext/>
              <w:spacing w:after="0" w:line="240" w:lineRule="auto"/>
              <w:jc w:val="both"/>
              <w:outlineLvl w:val="0"/>
              <w:rPr>
                <w:rFonts w:ascii="Times New Roman" w:hAnsi="Times New Roman"/>
              </w:rPr>
            </w:pPr>
            <w:r w:rsidRPr="00017DBB">
              <w:rPr>
                <w:rFonts w:ascii="Times New Roman" w:hAnsi="Times New Roman"/>
              </w:rPr>
              <w:t>1</w:t>
            </w:r>
            <w:r w:rsidR="00C24668" w:rsidRPr="00017DBB">
              <w:rPr>
                <w:rFonts w:ascii="Times New Roman" w:hAnsi="Times New Roman"/>
              </w:rPr>
              <w:t>.</w:t>
            </w:r>
            <w:r w:rsidR="00606822" w:rsidRPr="00017DBB">
              <w:rPr>
                <w:rFonts w:ascii="Times New Roman" w:hAnsi="Times New Roman"/>
              </w:rPr>
              <w:t xml:space="preserve"> С</w:t>
            </w:r>
            <w:r w:rsidRPr="00017DBB">
              <w:rPr>
                <w:rFonts w:ascii="Times New Roman" w:hAnsi="Times New Roman"/>
              </w:rPr>
              <w:t>ведения и документы о заявителе, подавшем такую заявку:</w:t>
            </w:r>
          </w:p>
          <w:p w:rsidR="000A37DA" w:rsidRPr="00017DBB" w:rsidRDefault="000A37DA" w:rsidP="00606822">
            <w:pPr>
              <w:keepNext/>
              <w:tabs>
                <w:tab w:val="left" w:pos="429"/>
              </w:tabs>
              <w:spacing w:after="0" w:line="240" w:lineRule="auto"/>
              <w:ind w:firstLine="447"/>
              <w:jc w:val="both"/>
              <w:outlineLvl w:val="0"/>
              <w:rPr>
                <w:rFonts w:ascii="Times New Roman" w:hAnsi="Times New Roman"/>
              </w:rPr>
            </w:pPr>
            <w:r w:rsidRPr="00017DBB">
              <w:rPr>
                <w:rFonts w:ascii="Times New Roman" w:hAnsi="Times New Roman"/>
              </w:rPr>
              <w:t xml:space="preserve">а) фирменное наименование (наименование), сведения об организационно-правовой форме, о месте нахождения, почтовый адрес </w:t>
            </w:r>
            <w:r w:rsidR="004B6EBF" w:rsidRPr="00017DBB">
              <w:rPr>
                <w:rFonts w:ascii="Times New Roman" w:hAnsi="Times New Roman"/>
              </w:rPr>
              <w:t>(д</w:t>
            </w:r>
            <w:r w:rsidRPr="00017DBB">
              <w:rPr>
                <w:rFonts w:ascii="Times New Roman" w:hAnsi="Times New Roman"/>
              </w:rPr>
              <w:t>ля юридического лица), фамилия, имя, отчество, паспортные данные, сведения о месте жительства (для физического лица), номер контактного телефо</w:t>
            </w:r>
            <w:r w:rsidR="004B6EBF" w:rsidRPr="00017DBB">
              <w:rPr>
                <w:rFonts w:ascii="Times New Roman" w:hAnsi="Times New Roman"/>
              </w:rPr>
              <w:t>на;</w:t>
            </w:r>
          </w:p>
          <w:p w:rsidR="000A37DA" w:rsidRPr="00017DBB" w:rsidRDefault="000A37DA" w:rsidP="00606822">
            <w:pPr>
              <w:keepNext/>
              <w:tabs>
                <w:tab w:val="left" w:pos="479"/>
              </w:tabs>
              <w:spacing w:after="0" w:line="240" w:lineRule="auto"/>
              <w:ind w:firstLine="447"/>
              <w:jc w:val="both"/>
              <w:outlineLvl w:val="0"/>
              <w:rPr>
                <w:rFonts w:ascii="Times New Roman" w:hAnsi="Times New Roman"/>
              </w:rPr>
            </w:pPr>
            <w:r w:rsidRPr="00017DBB">
              <w:rPr>
                <w:rFonts w:ascii="Times New Roman" w:hAnsi="Times New Roman"/>
              </w:rPr>
              <w:t xml:space="preserve">б) полученную не ранее чем за шесть месяцев до даты размещения </w:t>
            </w:r>
            <w:r w:rsidR="004B6EBF" w:rsidRPr="00017DBB">
              <w:rPr>
                <w:rFonts w:ascii="Times New Roman" w:hAnsi="Times New Roman"/>
              </w:rPr>
              <w:t xml:space="preserve">на официальном сайте торгов извещения </w:t>
            </w:r>
            <w:r w:rsidRPr="00017DBB">
              <w:rPr>
                <w:rFonts w:ascii="Times New Roman" w:hAnsi="Times New Roman"/>
              </w:rPr>
              <w:t xml:space="preserve">о проведении аукциона выписку из единого государственного </w:t>
            </w:r>
          </w:p>
          <w:p w:rsidR="000A37DA" w:rsidRPr="00017DBB" w:rsidRDefault="000A37DA" w:rsidP="00E46E03">
            <w:pPr>
              <w:keepNext/>
              <w:spacing w:after="0" w:line="240" w:lineRule="auto"/>
              <w:jc w:val="both"/>
              <w:outlineLvl w:val="0"/>
              <w:rPr>
                <w:rFonts w:ascii="Times New Roman" w:hAnsi="Times New Roman"/>
              </w:rPr>
            </w:pPr>
            <w:r w:rsidRPr="00017DBB">
              <w:rPr>
                <w:rFonts w:ascii="Times New Roman" w:hAnsi="Times New Roman"/>
              </w:rPr>
              <w:t>реестра юридических лиц или нотариально заверенную копию такой выписки (для юридических лиц), полученную</w:t>
            </w:r>
            <w:r w:rsidRPr="00017DBB">
              <w:rPr>
                <w:rFonts w:ascii="Times New Roman" w:hAnsi="Times New Roman"/>
                <w:lang w:val="en-US"/>
              </w:rPr>
              <w:t> </w:t>
            </w:r>
            <w:r w:rsidRPr="00017DBB">
              <w:rPr>
                <w:rFonts w:ascii="Times New Roman" w:hAnsi="Times New Roman"/>
              </w:rPr>
              <w:t>не ранее чем за шесть месяцев до даты размещения на официальном сайте</w:t>
            </w:r>
            <w:r w:rsidR="004B6EBF" w:rsidRPr="00017DBB">
              <w:rPr>
                <w:rFonts w:ascii="Times New Roman" w:hAnsi="Times New Roman"/>
              </w:rPr>
              <w:t xml:space="preserve"> торгов </w:t>
            </w:r>
            <w:r w:rsidRPr="00017DBB">
              <w:rPr>
                <w:rFonts w:ascii="Times New Roman" w:hAnsi="Times New Roman"/>
              </w:rPr>
              <w:t xml:space="preserve">извещения о проведении аукциона выписку из единого государственного реестра индивидуальныхпредпринимателей или нотариально заверенную копию такой выписки (для индивидуальных </w:t>
            </w:r>
            <w:r w:rsidRPr="00017DBB">
              <w:rPr>
                <w:rFonts w:ascii="Times New Roman" w:hAnsi="Times New Roman"/>
              </w:rPr>
              <w:lastRenderedPageBreak/>
              <w:t xml:space="preserve">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w:t>
            </w:r>
            <w:r w:rsidR="004B6EBF" w:rsidRPr="00017DBB">
              <w:rPr>
                <w:rFonts w:ascii="Times New Roman" w:hAnsi="Times New Roman"/>
              </w:rPr>
              <w:t>торгов извещения о проведении аукциона;</w:t>
            </w:r>
          </w:p>
          <w:p w:rsidR="000A37DA" w:rsidRPr="00017DBB" w:rsidRDefault="000A37DA" w:rsidP="00606822">
            <w:pPr>
              <w:keepNext/>
              <w:spacing w:after="0" w:line="240" w:lineRule="auto"/>
              <w:ind w:firstLine="447"/>
              <w:jc w:val="both"/>
              <w:outlineLvl w:val="0"/>
              <w:rPr>
                <w:rFonts w:ascii="Times New Roman" w:hAnsi="Times New Roman"/>
              </w:rPr>
            </w:pPr>
            <w:r w:rsidRPr="00017DBB">
              <w:rPr>
                <w:rFonts w:ascii="Times New Roman" w:hAnsi="Times New Roman"/>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правомдействовать от имени заявителя без доверенности (далее - руководитель). </w:t>
            </w:r>
            <w:r w:rsidR="00F373DC" w:rsidRPr="00017DBB">
              <w:rPr>
                <w:rFonts w:ascii="Times New Roman" w:hAnsi="Times New Roman"/>
              </w:rPr>
              <w:t>В случае, если</w:t>
            </w:r>
            <w:r w:rsidRPr="00017DBB">
              <w:rPr>
                <w:rFonts w:ascii="Times New Roman" w:hAnsi="Times New Roman"/>
              </w:rPr>
              <w:t xml:space="preserve">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r w:rsidR="00F373DC" w:rsidRPr="00017DBB">
              <w:rPr>
                <w:rFonts w:ascii="Times New Roman" w:hAnsi="Times New Roman"/>
              </w:rPr>
              <w:t>В случае, если</w:t>
            </w:r>
            <w:r w:rsidRPr="00017DBB">
              <w:rPr>
                <w:rFonts w:ascii="Times New Roman" w:hAnsi="Times New Roman"/>
              </w:rPr>
              <w:t xml:space="preserve"> указанная доверенность подписана лицом, уполномоченным руководителем заявителя, заявка на участие в аукционе должна содержать также документ, подтве</w:t>
            </w:r>
            <w:r w:rsidR="004B6EBF" w:rsidRPr="00017DBB">
              <w:rPr>
                <w:rFonts w:ascii="Times New Roman" w:hAnsi="Times New Roman"/>
              </w:rPr>
              <w:t>рждающий полномочия такого лица;</w:t>
            </w:r>
          </w:p>
          <w:p w:rsidR="00606822" w:rsidRPr="00017DBB" w:rsidRDefault="000A37DA" w:rsidP="00E46E03">
            <w:pPr>
              <w:spacing w:after="0" w:line="240" w:lineRule="auto"/>
              <w:ind w:firstLine="431"/>
              <w:jc w:val="both"/>
              <w:rPr>
                <w:rFonts w:ascii="Times New Roman" w:hAnsi="Times New Roman"/>
              </w:rPr>
            </w:pPr>
            <w:r w:rsidRPr="00017DBB">
              <w:rPr>
                <w:rFonts w:ascii="Times New Roman" w:hAnsi="Times New Roman"/>
              </w:rPr>
              <w:t>г) копии учредительных докуме</w:t>
            </w:r>
            <w:r w:rsidR="004B6EBF" w:rsidRPr="00017DBB">
              <w:rPr>
                <w:rFonts w:ascii="Times New Roman" w:hAnsi="Times New Roman"/>
              </w:rPr>
              <w:t>нтов заявителя (для юридических лиц);</w:t>
            </w:r>
          </w:p>
          <w:p w:rsidR="00F92DF0" w:rsidRPr="00017DBB" w:rsidRDefault="000A37DA" w:rsidP="00E46E03">
            <w:pPr>
              <w:spacing w:after="0" w:line="240" w:lineRule="auto"/>
              <w:ind w:firstLine="431"/>
              <w:jc w:val="both"/>
              <w:rPr>
                <w:rFonts w:ascii="Times New Roman" w:hAnsi="Times New Roman"/>
              </w:rPr>
            </w:pPr>
            <w:r w:rsidRPr="00017DBB">
              <w:rPr>
                <w:rFonts w:ascii="Times New Roman" w:hAnsi="Times New Roman"/>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A37DA" w:rsidRPr="00017DBB" w:rsidRDefault="000A37DA" w:rsidP="00E46E03">
            <w:pPr>
              <w:spacing w:after="0" w:line="240" w:lineRule="auto"/>
              <w:ind w:firstLine="431"/>
              <w:jc w:val="both"/>
              <w:rPr>
                <w:rFonts w:ascii="Times New Roman" w:hAnsi="Times New Roman"/>
              </w:rPr>
            </w:pPr>
            <w:r w:rsidRPr="00017DBB">
              <w:rPr>
                <w:rFonts w:ascii="Times New Roman" w:hAnsi="Times New Roman"/>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936379" w:rsidRPr="00017DBB">
              <w:rPr>
                <w:rFonts w:ascii="Times New Roman" w:hAnsi="Times New Roman"/>
              </w:rPr>
              <w:t>дминистративных правонарушениях;</w:t>
            </w:r>
          </w:p>
          <w:p w:rsidR="00936379" w:rsidRPr="00017DBB" w:rsidRDefault="00936379" w:rsidP="00E46E03">
            <w:pPr>
              <w:pStyle w:val="ConsPlusNormal"/>
              <w:ind w:firstLine="540"/>
              <w:jc w:val="both"/>
              <w:rPr>
                <w:sz w:val="22"/>
                <w:szCs w:val="22"/>
              </w:rPr>
            </w:pPr>
            <w:r w:rsidRPr="00017DBB">
              <w:rPr>
                <w:sz w:val="22"/>
                <w:szCs w:val="22"/>
              </w:rPr>
              <w:t xml:space="preserve">ж) при проведении аукциона в соответствии с </w:t>
            </w:r>
            <w:hyperlink r:id="rId8" w:history="1">
              <w:r w:rsidRPr="00017DBB">
                <w:rPr>
                  <w:sz w:val="22"/>
                  <w:szCs w:val="22"/>
                </w:rPr>
                <w:t>Постановлением</w:t>
              </w:r>
            </w:hyperlink>
            <w:r w:rsidR="00017DBB" w:rsidRPr="00017DBB">
              <w:t xml:space="preserve"> </w:t>
            </w:r>
            <w:r w:rsidR="00606822" w:rsidRPr="00017DBB">
              <w:rPr>
                <w:sz w:val="22"/>
                <w:szCs w:val="22"/>
              </w:rPr>
              <w:t>№</w:t>
            </w:r>
            <w:r w:rsidRPr="00017DBB">
              <w:rPr>
                <w:sz w:val="22"/>
                <w:szCs w:val="22"/>
              </w:rPr>
              <w:t xml:space="preserve">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936379" w:rsidRPr="00017DBB" w:rsidRDefault="00936379" w:rsidP="00E46E03">
            <w:pPr>
              <w:pStyle w:val="ConsPlusNormal"/>
              <w:jc w:val="both"/>
              <w:rPr>
                <w:sz w:val="22"/>
                <w:szCs w:val="22"/>
              </w:rPr>
            </w:pPr>
            <w:r w:rsidRPr="00017DBB">
              <w:rPr>
                <w:sz w:val="22"/>
                <w:szCs w:val="22"/>
              </w:rPr>
              <w:t>2</w:t>
            </w:r>
            <w:r w:rsidR="00E46E03" w:rsidRPr="00017DBB">
              <w:rPr>
                <w:sz w:val="22"/>
                <w:szCs w:val="22"/>
              </w:rPr>
              <w:t>.</w:t>
            </w:r>
            <w:r w:rsidR="00017DBB" w:rsidRPr="00017DBB">
              <w:rPr>
                <w:sz w:val="22"/>
                <w:szCs w:val="22"/>
              </w:rPr>
              <w:t xml:space="preserve"> </w:t>
            </w:r>
            <w:r w:rsidR="00606822" w:rsidRPr="00017DBB">
              <w:rPr>
                <w:sz w:val="22"/>
                <w:szCs w:val="22"/>
              </w:rPr>
              <w:t>П</w:t>
            </w:r>
            <w:r w:rsidRPr="00017DBB">
              <w:rPr>
                <w:sz w:val="22"/>
                <w:szCs w:val="22"/>
              </w:rPr>
              <w:t>редложения об условиях выполнения работ, которые не</w:t>
            </w:r>
            <w:r w:rsidR="00606822" w:rsidRPr="00017DBB">
              <w:rPr>
                <w:sz w:val="22"/>
                <w:szCs w:val="22"/>
              </w:rPr>
              <w:t xml:space="preserve">обходимо выполнить в отношении </w:t>
            </w:r>
            <w:r w:rsidRPr="00017DBB">
              <w:rPr>
                <w:sz w:val="22"/>
                <w:szCs w:val="22"/>
              </w:rPr>
              <w:t xml:space="preserve">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w:t>
            </w:r>
            <w:r w:rsidRPr="00017DBB">
              <w:rPr>
                <w:sz w:val="22"/>
                <w:szCs w:val="22"/>
              </w:rPr>
              <w:lastRenderedPageBreak/>
              <w:t>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36379" w:rsidRPr="00017DBB" w:rsidRDefault="00936379" w:rsidP="00C54773">
            <w:pPr>
              <w:pStyle w:val="ConsPlusNormal"/>
              <w:ind w:firstLine="21"/>
              <w:jc w:val="both"/>
              <w:rPr>
                <w:b/>
                <w:sz w:val="24"/>
              </w:rPr>
            </w:pPr>
            <w:r w:rsidRPr="00017DBB">
              <w:rPr>
                <w:sz w:val="22"/>
                <w:szCs w:val="22"/>
              </w:rPr>
              <w:t>3</w:t>
            </w:r>
            <w:r w:rsidR="00E46E03" w:rsidRPr="00017DBB">
              <w:rPr>
                <w:sz w:val="22"/>
                <w:szCs w:val="22"/>
              </w:rPr>
              <w:t>.</w:t>
            </w:r>
            <w:r w:rsidR="00606822" w:rsidRPr="00017DBB">
              <w:rPr>
                <w:sz w:val="22"/>
                <w:szCs w:val="22"/>
              </w:rPr>
              <w:t xml:space="preserve"> Д</w:t>
            </w:r>
            <w:r w:rsidRPr="00017DBB">
              <w:rPr>
                <w:sz w:val="22"/>
                <w:szCs w:val="22"/>
              </w:rPr>
              <w:t xml:space="preserve">окументы или копии документов, подтверждающие внесение задатка, </w:t>
            </w:r>
            <w:r w:rsidR="00C54773" w:rsidRPr="00017DBB">
              <w:rPr>
                <w:sz w:val="22"/>
                <w:szCs w:val="22"/>
              </w:rPr>
              <w:t>в</w:t>
            </w:r>
            <w:r w:rsidR="00F373DC" w:rsidRPr="00017DBB">
              <w:rPr>
                <w:sz w:val="22"/>
                <w:szCs w:val="22"/>
              </w:rPr>
              <w:t xml:space="preserve"> случае, если</w:t>
            </w:r>
            <w:r w:rsidRPr="00017DBB">
              <w:rPr>
                <w:sz w:val="22"/>
                <w:szCs w:val="22"/>
              </w:rPr>
              <w:t xml:space="preserve"> в документации об аукционе содержится требование о внесении задатка (платежное поручение, подтверждающее перечисление задатка).</w:t>
            </w:r>
          </w:p>
        </w:tc>
      </w:tr>
      <w:tr w:rsidR="000A37DA" w:rsidRPr="007726F7" w:rsidTr="005A19B1">
        <w:trPr>
          <w:trHeight w:val="300"/>
          <w:tblCellSpacing w:w="0" w:type="dxa"/>
        </w:trPr>
        <w:tc>
          <w:tcPr>
            <w:tcW w:w="546" w:type="dxa"/>
          </w:tcPr>
          <w:p w:rsidR="000A37DA" w:rsidRPr="007726F7" w:rsidRDefault="000A37DA" w:rsidP="00E46E03">
            <w:pPr>
              <w:numPr>
                <w:ilvl w:val="0"/>
                <w:numId w:val="17"/>
              </w:numPr>
              <w:tabs>
                <w:tab w:val="left" w:pos="0"/>
              </w:tabs>
              <w:spacing w:after="0" w:line="240" w:lineRule="auto"/>
              <w:rPr>
                <w:rFonts w:ascii="Times New Roman" w:hAnsi="Times New Roman"/>
                <w:color w:val="FF0000"/>
              </w:rPr>
            </w:pPr>
          </w:p>
        </w:tc>
        <w:tc>
          <w:tcPr>
            <w:tcW w:w="2835" w:type="dxa"/>
          </w:tcPr>
          <w:p w:rsidR="000A37DA" w:rsidRPr="00FA2B2D" w:rsidRDefault="000A37DA" w:rsidP="00E46E03">
            <w:pPr>
              <w:spacing w:after="0" w:line="240" w:lineRule="auto"/>
              <w:rPr>
                <w:rFonts w:ascii="Times New Roman" w:hAnsi="Times New Roman"/>
              </w:rPr>
            </w:pPr>
            <w:r w:rsidRPr="00FA2B2D">
              <w:rPr>
                <w:rFonts w:ascii="Times New Roman" w:hAnsi="Times New Roman"/>
                <w:bCs/>
              </w:rPr>
              <w:t>Валюта заявки об аукционе</w:t>
            </w:r>
          </w:p>
        </w:tc>
        <w:tc>
          <w:tcPr>
            <w:tcW w:w="6378" w:type="dxa"/>
          </w:tcPr>
          <w:p w:rsidR="000A37DA" w:rsidRPr="00FA2B2D" w:rsidRDefault="000A37DA" w:rsidP="00E46E03">
            <w:pPr>
              <w:spacing w:after="0" w:line="240" w:lineRule="auto"/>
              <w:ind w:firstLine="21"/>
              <w:jc w:val="both"/>
              <w:rPr>
                <w:rFonts w:ascii="Times New Roman" w:hAnsi="Times New Roman"/>
              </w:rPr>
            </w:pPr>
            <w:r w:rsidRPr="00FA2B2D">
              <w:rPr>
                <w:rFonts w:ascii="Times New Roman" w:hAnsi="Times New Roman"/>
              </w:rPr>
              <w:t xml:space="preserve">Все суммы денежных средств должны быть выражены в </w:t>
            </w:r>
            <w:r w:rsidR="00C54773" w:rsidRPr="00FA2B2D">
              <w:rPr>
                <w:rFonts w:ascii="Times New Roman" w:hAnsi="Times New Roman"/>
              </w:rPr>
              <w:t xml:space="preserve">российских </w:t>
            </w:r>
            <w:r w:rsidRPr="00FA2B2D">
              <w:rPr>
                <w:rFonts w:ascii="Times New Roman" w:hAnsi="Times New Roman"/>
              </w:rPr>
              <w:t>рублях.</w:t>
            </w:r>
          </w:p>
        </w:tc>
      </w:tr>
      <w:tr w:rsidR="000A37DA" w:rsidRPr="007726F7" w:rsidTr="005A19B1">
        <w:trPr>
          <w:tblCellSpacing w:w="0" w:type="dxa"/>
        </w:trPr>
        <w:tc>
          <w:tcPr>
            <w:tcW w:w="546" w:type="dxa"/>
          </w:tcPr>
          <w:p w:rsidR="000A37DA" w:rsidRPr="007726F7" w:rsidRDefault="000A37DA" w:rsidP="00E46E03">
            <w:pPr>
              <w:numPr>
                <w:ilvl w:val="0"/>
                <w:numId w:val="18"/>
              </w:numPr>
              <w:tabs>
                <w:tab w:val="left" w:pos="0"/>
                <w:tab w:val="left" w:pos="390"/>
              </w:tabs>
              <w:spacing w:after="0" w:line="240" w:lineRule="auto"/>
              <w:rPr>
                <w:rFonts w:ascii="Times New Roman" w:hAnsi="Times New Roman"/>
                <w:color w:val="FF0000"/>
              </w:rPr>
            </w:pPr>
          </w:p>
        </w:tc>
        <w:tc>
          <w:tcPr>
            <w:tcW w:w="2835" w:type="dxa"/>
          </w:tcPr>
          <w:p w:rsidR="000A37DA" w:rsidRPr="00FA2B2D" w:rsidRDefault="000A37DA" w:rsidP="00E46E03">
            <w:pPr>
              <w:spacing w:after="0" w:line="240" w:lineRule="auto"/>
              <w:rPr>
                <w:rFonts w:ascii="Times New Roman" w:hAnsi="Times New Roman"/>
                <w:bCs/>
              </w:rPr>
            </w:pPr>
            <w:r w:rsidRPr="00FA2B2D">
              <w:rPr>
                <w:rFonts w:ascii="Times New Roman" w:hAnsi="Times New Roman"/>
                <w:bCs/>
              </w:rPr>
              <w:t>Язык документов в составе заявки на участие в аукционе</w:t>
            </w:r>
          </w:p>
        </w:tc>
        <w:tc>
          <w:tcPr>
            <w:tcW w:w="6378" w:type="dxa"/>
          </w:tcPr>
          <w:p w:rsidR="000A37DA" w:rsidRPr="00FA2B2D" w:rsidRDefault="000A37DA" w:rsidP="00E46E03">
            <w:pPr>
              <w:keepNext/>
              <w:spacing w:after="0" w:line="240" w:lineRule="auto"/>
              <w:jc w:val="both"/>
              <w:outlineLvl w:val="0"/>
              <w:rPr>
                <w:rFonts w:ascii="Times New Roman" w:hAnsi="Times New Roman"/>
                <w:b/>
                <w:sz w:val="24"/>
                <w:szCs w:val="20"/>
              </w:rPr>
            </w:pPr>
            <w:r w:rsidRPr="00FA2B2D">
              <w:rPr>
                <w:rFonts w:ascii="Times New Roman" w:hAnsi="Times New Roman"/>
              </w:rPr>
              <w:t xml:space="preserve">Заявка на участие в аукционе, все документы и корреспонденция между организатором аукциона и претендентом, относящиеся к заявке на участие в аукционе, должны быть составлены на русском языке.Подача документов, входящих в состав аукциона, на иностранном языке должна сопровождаться предоставлением, </w:t>
            </w:r>
            <w:r w:rsidR="00936379" w:rsidRPr="00FA2B2D">
              <w:rPr>
                <w:rFonts w:ascii="Times New Roman" w:hAnsi="Times New Roman"/>
              </w:rPr>
              <w:t>н</w:t>
            </w:r>
            <w:r w:rsidRPr="00FA2B2D">
              <w:rPr>
                <w:rFonts w:ascii="Times New Roman" w:hAnsi="Times New Roman"/>
              </w:rPr>
              <w:t xml:space="preserve">адлежащим образом заверенного перевода </w:t>
            </w:r>
            <w:r w:rsidR="00936379" w:rsidRPr="00FA2B2D">
              <w:rPr>
                <w:rFonts w:ascii="Times New Roman" w:hAnsi="Times New Roman"/>
              </w:rPr>
              <w:t>с</w:t>
            </w:r>
            <w:r w:rsidRPr="00FA2B2D">
              <w:rPr>
                <w:rFonts w:ascii="Times New Roman" w:hAnsi="Times New Roman"/>
              </w:rPr>
              <w:t>о</w:t>
            </w:r>
            <w:r w:rsidR="00E46E03" w:rsidRPr="00FA2B2D">
              <w:rPr>
                <w:rFonts w:ascii="Times New Roman" w:hAnsi="Times New Roman"/>
              </w:rPr>
              <w:t>о</w:t>
            </w:r>
            <w:r w:rsidRPr="00FA2B2D">
              <w:rPr>
                <w:rFonts w:ascii="Times New Roman" w:hAnsi="Times New Roman"/>
              </w:rPr>
              <w:t>тветствующих документов на русский язык (</w:t>
            </w:r>
            <w:proofErr w:type="spellStart"/>
            <w:r w:rsidRPr="00FA2B2D">
              <w:rPr>
                <w:rFonts w:ascii="Times New Roman" w:hAnsi="Times New Roman"/>
              </w:rPr>
              <w:t>апостиль</w:t>
            </w:r>
            <w:proofErr w:type="spellEnd"/>
            <w:r w:rsidRPr="00FA2B2D">
              <w:rPr>
                <w:rFonts w:ascii="Times New Roman" w:hAnsi="Times New Roman"/>
              </w:rPr>
              <w:t>).</w:t>
            </w:r>
          </w:p>
        </w:tc>
      </w:tr>
    </w:tbl>
    <w:p w:rsidR="003E6637" w:rsidRPr="007726F7" w:rsidRDefault="003E6637" w:rsidP="000A37DA">
      <w:pPr>
        <w:spacing w:before="100" w:beforeAutospacing="1" w:after="100" w:afterAutospacing="1" w:line="240" w:lineRule="auto"/>
        <w:rPr>
          <w:rFonts w:ascii="Times New Roman" w:hAnsi="Times New Roman"/>
          <w:color w:val="FF0000"/>
        </w:rPr>
      </w:pPr>
    </w:p>
    <w:p w:rsidR="0000602C" w:rsidRPr="007726F7" w:rsidRDefault="0000602C" w:rsidP="000A37DA">
      <w:pPr>
        <w:spacing w:before="100" w:beforeAutospacing="1" w:after="100" w:afterAutospacing="1" w:line="240" w:lineRule="auto"/>
        <w:rPr>
          <w:rFonts w:ascii="Times New Roman" w:hAnsi="Times New Roman"/>
          <w:color w:val="FF0000"/>
        </w:rPr>
      </w:pPr>
    </w:p>
    <w:p w:rsidR="006A0BA8" w:rsidRPr="007726F7" w:rsidRDefault="006A0BA8" w:rsidP="000A37DA">
      <w:pPr>
        <w:spacing w:before="100" w:beforeAutospacing="1" w:after="100" w:afterAutospacing="1" w:line="240" w:lineRule="auto"/>
        <w:rPr>
          <w:rFonts w:ascii="Times New Roman" w:hAnsi="Times New Roman"/>
          <w:color w:val="FF0000"/>
        </w:rPr>
      </w:pPr>
    </w:p>
    <w:p w:rsidR="006A0BA8" w:rsidRPr="007726F7" w:rsidRDefault="006A0BA8" w:rsidP="000A37DA">
      <w:pPr>
        <w:spacing w:before="100" w:beforeAutospacing="1" w:after="100" w:afterAutospacing="1" w:line="240" w:lineRule="auto"/>
        <w:rPr>
          <w:rFonts w:ascii="Times New Roman" w:hAnsi="Times New Roman"/>
          <w:color w:val="FF0000"/>
        </w:rPr>
      </w:pPr>
    </w:p>
    <w:p w:rsidR="006A0BA8" w:rsidRPr="007726F7" w:rsidRDefault="006A0BA8" w:rsidP="000A37DA">
      <w:pPr>
        <w:spacing w:before="100" w:beforeAutospacing="1" w:after="100" w:afterAutospacing="1" w:line="240" w:lineRule="auto"/>
        <w:rPr>
          <w:rFonts w:ascii="Times New Roman" w:hAnsi="Times New Roman"/>
          <w:color w:val="FF0000"/>
        </w:rPr>
      </w:pPr>
    </w:p>
    <w:p w:rsidR="006A0BA8" w:rsidRPr="007726F7" w:rsidRDefault="006A0BA8" w:rsidP="000A37DA">
      <w:pPr>
        <w:spacing w:before="100" w:beforeAutospacing="1" w:after="100" w:afterAutospacing="1" w:line="240" w:lineRule="auto"/>
        <w:rPr>
          <w:rFonts w:ascii="Times New Roman" w:hAnsi="Times New Roman"/>
          <w:color w:val="FF0000"/>
        </w:rPr>
      </w:pPr>
    </w:p>
    <w:p w:rsidR="006A0BA8" w:rsidRPr="007726F7" w:rsidRDefault="006A0BA8" w:rsidP="000A37DA">
      <w:pPr>
        <w:spacing w:before="100" w:beforeAutospacing="1" w:after="100" w:afterAutospacing="1" w:line="240" w:lineRule="auto"/>
        <w:rPr>
          <w:rFonts w:ascii="Times New Roman" w:hAnsi="Times New Roman"/>
          <w:color w:val="FF0000"/>
        </w:rPr>
      </w:pPr>
    </w:p>
    <w:p w:rsidR="006A0BA8" w:rsidRPr="007726F7" w:rsidRDefault="006A0BA8" w:rsidP="000A37DA">
      <w:pPr>
        <w:spacing w:before="100" w:beforeAutospacing="1" w:after="100" w:afterAutospacing="1" w:line="240" w:lineRule="auto"/>
        <w:rPr>
          <w:rFonts w:ascii="Times New Roman" w:hAnsi="Times New Roman"/>
          <w:color w:val="FF0000"/>
        </w:rPr>
      </w:pPr>
    </w:p>
    <w:p w:rsidR="006A0BA8" w:rsidRPr="007726F7" w:rsidRDefault="006A0BA8" w:rsidP="000A37DA">
      <w:pPr>
        <w:spacing w:before="100" w:beforeAutospacing="1" w:after="100" w:afterAutospacing="1" w:line="240" w:lineRule="auto"/>
        <w:rPr>
          <w:rFonts w:ascii="Times New Roman" w:hAnsi="Times New Roman"/>
          <w:color w:val="FF0000"/>
        </w:rPr>
      </w:pPr>
    </w:p>
    <w:p w:rsidR="000220FF" w:rsidRPr="007726F7" w:rsidRDefault="000220FF" w:rsidP="000A37DA">
      <w:pPr>
        <w:spacing w:before="100" w:beforeAutospacing="1" w:after="100" w:afterAutospacing="1" w:line="240" w:lineRule="auto"/>
        <w:rPr>
          <w:rFonts w:ascii="Times New Roman" w:hAnsi="Times New Roman"/>
          <w:color w:val="FF0000"/>
        </w:rPr>
      </w:pPr>
    </w:p>
    <w:p w:rsidR="006A0BA8" w:rsidRDefault="006A0BA8" w:rsidP="000A37DA">
      <w:pPr>
        <w:spacing w:before="100" w:beforeAutospacing="1" w:after="100" w:afterAutospacing="1" w:line="240" w:lineRule="auto"/>
        <w:rPr>
          <w:rFonts w:ascii="Times New Roman" w:hAnsi="Times New Roman"/>
          <w:color w:val="FF0000"/>
        </w:rPr>
      </w:pPr>
    </w:p>
    <w:p w:rsidR="00FA2B2D" w:rsidRPr="007726F7" w:rsidRDefault="00FA2B2D" w:rsidP="000A37DA">
      <w:pPr>
        <w:spacing w:before="100" w:beforeAutospacing="1" w:after="100" w:afterAutospacing="1" w:line="240" w:lineRule="auto"/>
        <w:rPr>
          <w:rFonts w:ascii="Times New Roman" w:hAnsi="Times New Roman"/>
          <w:color w:val="FF0000"/>
        </w:rPr>
      </w:pPr>
    </w:p>
    <w:p w:rsidR="003D69E2" w:rsidRPr="001B4C51" w:rsidRDefault="003D69E2" w:rsidP="001B4C51">
      <w:pPr>
        <w:pStyle w:val="ad"/>
        <w:jc w:val="right"/>
        <w:rPr>
          <w:rFonts w:ascii="Times New Roman" w:hAnsi="Times New Roman"/>
        </w:rPr>
      </w:pPr>
      <w:r w:rsidRPr="001B4C51">
        <w:rPr>
          <w:rFonts w:ascii="Times New Roman" w:hAnsi="Times New Roman"/>
        </w:rPr>
        <w:t>Приложение №</w:t>
      </w:r>
      <w:r w:rsidR="001B4C51" w:rsidRPr="001B4C51">
        <w:rPr>
          <w:rFonts w:ascii="Times New Roman" w:hAnsi="Times New Roman"/>
        </w:rPr>
        <w:t xml:space="preserve"> </w:t>
      </w:r>
      <w:r w:rsidR="00CF5D9B" w:rsidRPr="001B4C51">
        <w:rPr>
          <w:rFonts w:ascii="Times New Roman" w:hAnsi="Times New Roman"/>
        </w:rPr>
        <w:t>2</w:t>
      </w:r>
      <w:r w:rsidR="001B4C51">
        <w:rPr>
          <w:rFonts w:ascii="Times New Roman" w:hAnsi="Times New Roman"/>
        </w:rPr>
        <w:t xml:space="preserve"> </w:t>
      </w:r>
      <w:r w:rsidRPr="001B4C51">
        <w:rPr>
          <w:rFonts w:ascii="Times New Roman" w:hAnsi="Times New Roman"/>
        </w:rPr>
        <w:t>к документации об аукционе</w:t>
      </w:r>
      <w:r w:rsidR="00ED1718">
        <w:rPr>
          <w:rFonts w:ascii="Times New Roman" w:hAnsi="Times New Roman"/>
        </w:rPr>
        <w:t>.</w:t>
      </w:r>
    </w:p>
    <w:p w:rsidR="001B4C51" w:rsidRPr="001B4C51" w:rsidRDefault="003D69E2" w:rsidP="001B4C51">
      <w:pPr>
        <w:pStyle w:val="ad"/>
        <w:jc w:val="right"/>
        <w:rPr>
          <w:rFonts w:ascii="Times New Roman" w:hAnsi="Times New Roman"/>
          <w:b/>
          <w:u w:val="single"/>
        </w:rPr>
      </w:pPr>
      <w:r w:rsidRPr="001B4C51">
        <w:rPr>
          <w:rFonts w:ascii="Times New Roman" w:hAnsi="Times New Roman"/>
        </w:rPr>
        <w:t xml:space="preserve">Форма заявки на участие в </w:t>
      </w:r>
      <w:r w:rsidR="00913339" w:rsidRPr="001B4C51">
        <w:rPr>
          <w:rFonts w:ascii="Times New Roman" w:hAnsi="Times New Roman"/>
        </w:rPr>
        <w:t>торга</w:t>
      </w:r>
      <w:r w:rsidR="001B4C51" w:rsidRPr="001B4C51">
        <w:rPr>
          <w:rFonts w:ascii="Times New Roman" w:hAnsi="Times New Roman"/>
        </w:rPr>
        <w:t xml:space="preserve"> к </w:t>
      </w:r>
      <w:r w:rsidR="001B4C51" w:rsidRPr="001B4C51">
        <w:rPr>
          <w:rFonts w:ascii="Times New Roman" w:hAnsi="Times New Roman"/>
          <w:b/>
          <w:u w:val="single"/>
        </w:rPr>
        <w:t>лоту №1.</w:t>
      </w:r>
    </w:p>
    <w:p w:rsidR="003D69E2" w:rsidRPr="00FA2B2D" w:rsidRDefault="00913339" w:rsidP="00787BF9">
      <w:pPr>
        <w:spacing w:before="100" w:beforeAutospacing="1" w:after="100" w:afterAutospacing="1" w:line="240" w:lineRule="auto"/>
        <w:jc w:val="right"/>
        <w:rPr>
          <w:rFonts w:ascii="Times New Roman" w:hAnsi="Times New Roman"/>
        </w:rPr>
      </w:pPr>
      <w:proofErr w:type="spellStart"/>
      <w:r w:rsidRPr="00FA2B2D">
        <w:rPr>
          <w:rFonts w:ascii="Times New Roman" w:hAnsi="Times New Roman"/>
        </w:rPr>
        <w:t>х</w:t>
      </w:r>
      <w:proofErr w:type="spellEnd"/>
    </w:p>
    <w:p w:rsidR="003D69E2" w:rsidRPr="00FA2B2D" w:rsidRDefault="003D69E2" w:rsidP="00787BF9">
      <w:pPr>
        <w:spacing w:before="100" w:beforeAutospacing="1" w:after="100" w:afterAutospacing="1" w:line="240" w:lineRule="auto"/>
        <w:jc w:val="center"/>
        <w:rPr>
          <w:rFonts w:ascii="Times New Roman" w:hAnsi="Times New Roman"/>
        </w:rPr>
      </w:pPr>
      <w:r w:rsidRPr="00FA2B2D">
        <w:rPr>
          <w:rFonts w:ascii="Times New Roman" w:hAnsi="Times New Roman"/>
        </w:rPr>
        <w:t>БЛАНК ПРЕТЕНДЕНТА</w:t>
      </w:r>
    </w:p>
    <w:p w:rsidR="003D69E2" w:rsidRPr="00FA2B2D" w:rsidRDefault="003D69E2" w:rsidP="00787BF9">
      <w:pPr>
        <w:spacing w:before="100" w:beforeAutospacing="1" w:after="100" w:afterAutospacing="1" w:line="240" w:lineRule="auto"/>
        <w:jc w:val="center"/>
        <w:rPr>
          <w:rFonts w:ascii="Times New Roman" w:hAnsi="Times New Roman"/>
        </w:rPr>
      </w:pPr>
      <w:r w:rsidRPr="00FA2B2D">
        <w:rPr>
          <w:rFonts w:ascii="Times New Roman" w:hAnsi="Times New Roman"/>
        </w:rPr>
        <w:t>(если имеется фирменный бланк)</w:t>
      </w:r>
    </w:p>
    <w:tbl>
      <w:tblPr>
        <w:tblW w:w="9461" w:type="dxa"/>
        <w:tblCellSpacing w:w="0" w:type="dxa"/>
        <w:tblCellMar>
          <w:top w:w="105" w:type="dxa"/>
          <w:left w:w="105" w:type="dxa"/>
          <w:bottom w:w="105" w:type="dxa"/>
          <w:right w:w="105" w:type="dxa"/>
        </w:tblCellMar>
        <w:tblLook w:val="04A0"/>
      </w:tblPr>
      <w:tblGrid>
        <w:gridCol w:w="5350"/>
        <w:gridCol w:w="4111"/>
      </w:tblGrid>
      <w:tr w:rsidR="003D69E2" w:rsidRPr="00FA2B2D" w:rsidTr="00A666AA">
        <w:trPr>
          <w:trHeight w:val="1075"/>
          <w:tblCellSpacing w:w="0" w:type="dxa"/>
        </w:trPr>
        <w:tc>
          <w:tcPr>
            <w:tcW w:w="5350" w:type="dxa"/>
          </w:tcPr>
          <w:p w:rsidR="003D69E2" w:rsidRPr="00FA2B2D" w:rsidRDefault="003D69E2" w:rsidP="003D69E2">
            <w:pPr>
              <w:spacing w:before="100" w:beforeAutospacing="1" w:after="100" w:afterAutospacing="1" w:line="240" w:lineRule="auto"/>
              <w:jc w:val="both"/>
              <w:rPr>
                <w:rFonts w:ascii="Times New Roman" w:hAnsi="Times New Roman"/>
              </w:rPr>
            </w:pPr>
          </w:p>
        </w:tc>
        <w:tc>
          <w:tcPr>
            <w:tcW w:w="4111" w:type="dxa"/>
          </w:tcPr>
          <w:p w:rsidR="0063748E" w:rsidRPr="00FA2B2D" w:rsidRDefault="0063748E" w:rsidP="0063748E">
            <w:pPr>
              <w:tabs>
                <w:tab w:val="center" w:pos="4820"/>
                <w:tab w:val="right" w:pos="9640"/>
              </w:tabs>
              <w:spacing w:after="0" w:line="240" w:lineRule="auto"/>
              <w:ind w:left="-392"/>
              <w:jc w:val="right"/>
              <w:rPr>
                <w:rFonts w:ascii="Times New Roman" w:hAnsi="Times New Roman"/>
              </w:rPr>
            </w:pPr>
            <w:r w:rsidRPr="00FA2B2D">
              <w:rPr>
                <w:rFonts w:ascii="Times New Roman" w:hAnsi="Times New Roman"/>
              </w:rPr>
              <w:t>Организатору аукциона</w:t>
            </w:r>
          </w:p>
          <w:p w:rsidR="003D69E2" w:rsidRPr="00FA2B2D" w:rsidRDefault="00FA2B2D" w:rsidP="002173D9">
            <w:pPr>
              <w:tabs>
                <w:tab w:val="center" w:pos="4820"/>
                <w:tab w:val="right" w:pos="9640"/>
              </w:tabs>
              <w:spacing w:after="0" w:line="240" w:lineRule="auto"/>
              <w:jc w:val="right"/>
              <w:rPr>
                <w:rFonts w:ascii="Times New Roman" w:hAnsi="Times New Roman"/>
                <w:bCs/>
              </w:rPr>
            </w:pPr>
            <w:r w:rsidRPr="00FA2B2D">
              <w:rPr>
                <w:rFonts w:ascii="Times New Roman" w:hAnsi="Times New Roman"/>
                <w:bCs/>
              </w:rPr>
              <w:t xml:space="preserve">Администрация сельского поселения </w:t>
            </w:r>
            <w:proofErr w:type="spellStart"/>
            <w:r w:rsidRPr="00FA2B2D">
              <w:rPr>
                <w:rFonts w:ascii="Times New Roman" w:hAnsi="Times New Roman"/>
                <w:bCs/>
              </w:rPr>
              <w:t>Мулымья</w:t>
            </w:r>
            <w:proofErr w:type="spellEnd"/>
          </w:p>
        </w:tc>
      </w:tr>
    </w:tbl>
    <w:p w:rsidR="0063748E" w:rsidRPr="00FA2B2D" w:rsidRDefault="0063748E" w:rsidP="0063748E">
      <w:pPr>
        <w:keepNext/>
        <w:spacing w:after="0" w:line="240" w:lineRule="auto"/>
        <w:jc w:val="center"/>
        <w:outlineLvl w:val="1"/>
        <w:rPr>
          <w:rFonts w:ascii="Times New Roman" w:hAnsi="Times New Roman"/>
          <w:b/>
          <w:bCs/>
        </w:rPr>
      </w:pPr>
    </w:p>
    <w:p w:rsidR="00F84B60" w:rsidRPr="00FA2B2D" w:rsidRDefault="00F84B60" w:rsidP="00F84B60">
      <w:pPr>
        <w:keepNext/>
        <w:spacing w:before="100" w:beforeAutospacing="1" w:after="100" w:afterAutospacing="1" w:line="240" w:lineRule="auto"/>
        <w:jc w:val="center"/>
        <w:outlineLvl w:val="1"/>
        <w:rPr>
          <w:rFonts w:ascii="Times New Roman" w:hAnsi="Times New Roman"/>
          <w:b/>
          <w:bCs/>
        </w:rPr>
      </w:pPr>
      <w:r w:rsidRPr="00FA2B2D">
        <w:rPr>
          <w:rFonts w:ascii="Times New Roman" w:hAnsi="Times New Roman"/>
          <w:b/>
          <w:bCs/>
        </w:rPr>
        <w:t>Заявка на участие в торгах</w:t>
      </w:r>
    </w:p>
    <w:p w:rsidR="00F84B60" w:rsidRPr="00FA2B2D" w:rsidRDefault="00F84B60" w:rsidP="00F84B60">
      <w:pPr>
        <w:spacing w:before="100" w:beforeAutospacing="1" w:after="100" w:afterAutospacing="1" w:line="240" w:lineRule="auto"/>
        <w:ind w:firstLine="708"/>
        <w:jc w:val="both"/>
        <w:rPr>
          <w:rFonts w:ascii="Times New Roman" w:hAnsi="Times New Roman"/>
        </w:rPr>
      </w:pPr>
      <w:r w:rsidRPr="00FA2B2D">
        <w:rPr>
          <w:rFonts w:ascii="Times New Roman" w:hAnsi="Times New Roman"/>
        </w:rPr>
        <w:t>Претендент, </w:t>
      </w:r>
      <w:r w:rsidRPr="00FA2B2D">
        <w:rPr>
          <w:rFonts w:ascii="Times New Roman" w:hAnsi="Times New Roman"/>
          <w:u w:val="single"/>
        </w:rPr>
        <w:t>(полное наименование (имя) претендента),</w:t>
      </w:r>
      <w:r w:rsidRPr="00FA2B2D">
        <w:rPr>
          <w:rFonts w:ascii="Times New Roman" w:hAnsi="Times New Roman"/>
        </w:rPr>
        <w:t> согласен принять участие в аукционе на право заключения договора аренды следующего муниципального имущества: лот №_____(____наименование и характеристика имущества), расположенного по адресу:_________________________________________________________________________________________________________________________________________________________________________________  и обязуется соблюдать порядок его проведения, а в случае победы в аукционе заключить договор аренды на условиях предложенного проекта договора, и итогов аукциона.</w:t>
      </w:r>
    </w:p>
    <w:p w:rsidR="00F84B60" w:rsidRPr="00FA2B2D" w:rsidRDefault="00F84B60" w:rsidP="00F84B60">
      <w:pPr>
        <w:spacing w:before="100" w:beforeAutospacing="1" w:after="100" w:afterAutospacing="1" w:line="240" w:lineRule="auto"/>
        <w:ind w:right="-6"/>
        <w:contextualSpacing/>
        <w:jc w:val="both"/>
        <w:rPr>
          <w:rFonts w:ascii="Times New Roman" w:hAnsi="Times New Roman"/>
        </w:rPr>
      </w:pPr>
      <w:r w:rsidRPr="00FA2B2D">
        <w:rPr>
          <w:rFonts w:ascii="Times New Roman" w:hAnsi="Times New Roman"/>
        </w:rPr>
        <w:t>Настоящей заявкой подтверждаю, что </w:t>
      </w:r>
      <w:r w:rsidRPr="00FA2B2D">
        <w:rPr>
          <w:rFonts w:ascii="Times New Roman" w:hAnsi="Times New Roman"/>
          <w:u w:val="single"/>
        </w:rPr>
        <w:t>(полное название претендента)</w:t>
      </w:r>
      <w:r w:rsidRPr="00FA2B2D">
        <w:rPr>
          <w:rFonts w:ascii="Times New Roman" w:hAnsi="Times New Roman"/>
        </w:rPr>
        <w:t> полностью соответствует обязательным требованиям к претенденту, указанным в документации об аукционе.</w:t>
      </w:r>
    </w:p>
    <w:p w:rsidR="00F84B60" w:rsidRPr="00FA2B2D" w:rsidRDefault="00F84B60" w:rsidP="00F84B60">
      <w:pPr>
        <w:spacing w:before="100" w:beforeAutospacing="1" w:after="100" w:afterAutospacing="1" w:line="360" w:lineRule="atLeast"/>
        <w:ind w:right="-6"/>
        <w:jc w:val="both"/>
        <w:rPr>
          <w:rFonts w:ascii="Times New Roman" w:hAnsi="Times New Roman"/>
        </w:rPr>
      </w:pPr>
      <w:r w:rsidRPr="00FA2B2D">
        <w:rPr>
          <w:rFonts w:ascii="Times New Roman" w:hAnsi="Times New Roman"/>
        </w:rPr>
        <w:t>Контактное лицо от претендента: Фамилия Имя Отчество, № телефона и факса.</w:t>
      </w:r>
    </w:p>
    <w:tbl>
      <w:tblPr>
        <w:tblW w:w="9000" w:type="dxa"/>
        <w:tblCellSpacing w:w="0" w:type="dxa"/>
        <w:tblCellMar>
          <w:top w:w="105" w:type="dxa"/>
          <w:left w:w="105" w:type="dxa"/>
          <w:bottom w:w="105" w:type="dxa"/>
          <w:right w:w="105" w:type="dxa"/>
        </w:tblCellMar>
        <w:tblLook w:val="04A0"/>
      </w:tblPr>
      <w:tblGrid>
        <w:gridCol w:w="1857"/>
        <w:gridCol w:w="7143"/>
      </w:tblGrid>
      <w:tr w:rsidR="00F84B60" w:rsidRPr="00FA2B2D" w:rsidTr="00EF7C54">
        <w:trPr>
          <w:tblCellSpacing w:w="0" w:type="dxa"/>
        </w:trPr>
        <w:tc>
          <w:tcPr>
            <w:tcW w:w="1857" w:type="dxa"/>
          </w:tcPr>
          <w:p w:rsidR="00F84B60" w:rsidRPr="00FA2B2D" w:rsidRDefault="00F84B60" w:rsidP="00F84B60">
            <w:pPr>
              <w:spacing w:before="100" w:beforeAutospacing="1" w:after="100" w:afterAutospacing="1" w:line="240" w:lineRule="auto"/>
              <w:ind w:right="-284"/>
              <w:jc w:val="both"/>
              <w:rPr>
                <w:rFonts w:ascii="Times New Roman" w:hAnsi="Times New Roman"/>
              </w:rPr>
            </w:pPr>
            <w:r w:rsidRPr="00FA2B2D">
              <w:rPr>
                <w:rFonts w:ascii="Times New Roman" w:hAnsi="Times New Roman"/>
              </w:rPr>
              <w:t>Приложение:</w:t>
            </w:r>
          </w:p>
        </w:tc>
        <w:tc>
          <w:tcPr>
            <w:tcW w:w="7143" w:type="dxa"/>
          </w:tcPr>
          <w:p w:rsidR="00F84B60" w:rsidRPr="00FA2B2D" w:rsidRDefault="00F84B60" w:rsidP="00F84B60">
            <w:pPr>
              <w:spacing w:before="100" w:beforeAutospacing="1" w:after="100" w:afterAutospacing="1" w:line="240" w:lineRule="auto"/>
              <w:jc w:val="both"/>
              <w:rPr>
                <w:rFonts w:ascii="Times New Roman" w:hAnsi="Times New Roman"/>
              </w:rPr>
            </w:pPr>
            <w:r w:rsidRPr="00FA2B2D">
              <w:rPr>
                <w:rFonts w:ascii="Times New Roman" w:hAnsi="Times New Roman"/>
              </w:rPr>
              <w:t>Документы, указанные в документации об аукционе, на ___ л.;</w:t>
            </w:r>
          </w:p>
        </w:tc>
      </w:tr>
    </w:tbl>
    <w:p w:rsidR="00F84B60" w:rsidRPr="00FA2B2D" w:rsidRDefault="00F84B60" w:rsidP="00F84B60">
      <w:pPr>
        <w:spacing w:before="100" w:beforeAutospacing="1" w:after="100" w:afterAutospacing="1" w:line="240" w:lineRule="auto"/>
        <w:jc w:val="both"/>
        <w:rPr>
          <w:rFonts w:ascii="Times New Roman" w:hAnsi="Times New Roman"/>
        </w:rPr>
      </w:pPr>
      <w:r w:rsidRPr="00FA2B2D">
        <w:rPr>
          <w:rFonts w:ascii="Times New Roman" w:hAnsi="Times New Roman"/>
        </w:rPr>
        <w:t>Должность                                   подпись                                              /И.О. Фамилия/</w:t>
      </w:r>
    </w:p>
    <w:p w:rsidR="00F84B60" w:rsidRPr="00FA2B2D" w:rsidRDefault="00F84B60" w:rsidP="00F84B60">
      <w:pPr>
        <w:spacing w:before="100" w:beforeAutospacing="1" w:after="100" w:afterAutospacing="1" w:line="240" w:lineRule="auto"/>
        <w:jc w:val="both"/>
        <w:rPr>
          <w:rFonts w:ascii="Times New Roman" w:hAnsi="Times New Roman"/>
        </w:rPr>
      </w:pPr>
      <w:r w:rsidRPr="00FA2B2D">
        <w:rPr>
          <w:rFonts w:ascii="Times New Roman" w:hAnsi="Times New Roman"/>
        </w:rPr>
        <w:t>М.П</w:t>
      </w:r>
    </w:p>
    <w:p w:rsidR="009106E0" w:rsidRPr="007726F7" w:rsidRDefault="009106E0" w:rsidP="003D69E2">
      <w:pPr>
        <w:spacing w:before="100" w:beforeAutospacing="1" w:after="100" w:afterAutospacing="1" w:line="240" w:lineRule="auto"/>
        <w:ind w:firstLine="539"/>
        <w:jc w:val="both"/>
        <w:rPr>
          <w:rFonts w:ascii="Times New Roman" w:hAnsi="Times New Roman"/>
          <w:color w:val="FF0000"/>
        </w:rPr>
      </w:pPr>
    </w:p>
    <w:p w:rsidR="00F84B60" w:rsidRPr="007726F7" w:rsidRDefault="00F84B60" w:rsidP="003D69E2">
      <w:pPr>
        <w:spacing w:before="100" w:beforeAutospacing="1" w:after="100" w:afterAutospacing="1" w:line="240" w:lineRule="auto"/>
        <w:ind w:firstLine="539"/>
        <w:jc w:val="both"/>
        <w:rPr>
          <w:rFonts w:ascii="Times New Roman" w:hAnsi="Times New Roman"/>
          <w:color w:val="FF0000"/>
        </w:rPr>
      </w:pPr>
    </w:p>
    <w:p w:rsidR="00F84B60" w:rsidRPr="007726F7" w:rsidRDefault="00F84B60" w:rsidP="003D69E2">
      <w:pPr>
        <w:spacing w:before="100" w:beforeAutospacing="1" w:after="100" w:afterAutospacing="1" w:line="240" w:lineRule="auto"/>
        <w:ind w:firstLine="539"/>
        <w:jc w:val="both"/>
        <w:rPr>
          <w:rFonts w:ascii="Times New Roman" w:hAnsi="Times New Roman"/>
          <w:color w:val="FF0000"/>
        </w:rPr>
      </w:pPr>
    </w:p>
    <w:p w:rsidR="00A45128" w:rsidRPr="007726F7" w:rsidRDefault="00A45128" w:rsidP="003D69E2">
      <w:pPr>
        <w:spacing w:before="100" w:beforeAutospacing="1" w:after="100" w:afterAutospacing="1" w:line="240" w:lineRule="auto"/>
        <w:ind w:firstLine="539"/>
        <w:jc w:val="both"/>
        <w:rPr>
          <w:rFonts w:ascii="Times New Roman" w:hAnsi="Times New Roman"/>
          <w:color w:val="FF0000"/>
        </w:rPr>
      </w:pPr>
    </w:p>
    <w:p w:rsidR="00A45128" w:rsidRPr="007726F7" w:rsidRDefault="00A45128" w:rsidP="003D69E2">
      <w:pPr>
        <w:spacing w:before="100" w:beforeAutospacing="1" w:after="100" w:afterAutospacing="1" w:line="240" w:lineRule="auto"/>
        <w:ind w:firstLine="539"/>
        <w:jc w:val="both"/>
        <w:rPr>
          <w:rFonts w:ascii="Times New Roman" w:hAnsi="Times New Roman"/>
          <w:color w:val="FF0000"/>
        </w:rPr>
      </w:pPr>
    </w:p>
    <w:p w:rsidR="00A45128" w:rsidRPr="007726F7" w:rsidRDefault="00A45128" w:rsidP="003D69E2">
      <w:pPr>
        <w:spacing w:before="100" w:beforeAutospacing="1" w:after="100" w:afterAutospacing="1" w:line="240" w:lineRule="auto"/>
        <w:ind w:firstLine="539"/>
        <w:jc w:val="both"/>
        <w:rPr>
          <w:rFonts w:ascii="Times New Roman" w:hAnsi="Times New Roman"/>
          <w:color w:val="FF0000"/>
        </w:rPr>
      </w:pPr>
    </w:p>
    <w:p w:rsidR="00A45128" w:rsidRPr="007726F7" w:rsidRDefault="00A45128" w:rsidP="003D69E2">
      <w:pPr>
        <w:spacing w:before="100" w:beforeAutospacing="1" w:after="100" w:afterAutospacing="1" w:line="240" w:lineRule="auto"/>
        <w:ind w:firstLine="539"/>
        <w:jc w:val="both"/>
        <w:rPr>
          <w:rFonts w:ascii="Times New Roman" w:hAnsi="Times New Roman"/>
          <w:color w:val="FF0000"/>
        </w:rPr>
      </w:pPr>
    </w:p>
    <w:p w:rsidR="00A45128" w:rsidRPr="007726F7" w:rsidRDefault="00A45128" w:rsidP="003D69E2">
      <w:pPr>
        <w:spacing w:before="100" w:beforeAutospacing="1" w:after="100" w:afterAutospacing="1" w:line="240" w:lineRule="auto"/>
        <w:ind w:firstLine="539"/>
        <w:jc w:val="both"/>
        <w:rPr>
          <w:rFonts w:ascii="Times New Roman" w:hAnsi="Times New Roman"/>
          <w:color w:val="FF0000"/>
        </w:rPr>
      </w:pPr>
    </w:p>
    <w:p w:rsidR="00267244" w:rsidRPr="007726F7" w:rsidRDefault="00267244" w:rsidP="00780C2B">
      <w:pPr>
        <w:spacing w:before="100" w:beforeAutospacing="1" w:after="100" w:afterAutospacing="1" w:line="240" w:lineRule="auto"/>
        <w:jc w:val="both"/>
        <w:rPr>
          <w:rFonts w:ascii="Times New Roman" w:hAnsi="Times New Roman"/>
          <w:color w:val="FF0000"/>
        </w:rPr>
      </w:pPr>
    </w:p>
    <w:p w:rsidR="00267244" w:rsidRPr="00FA2B2D" w:rsidRDefault="00267244" w:rsidP="00267244">
      <w:pPr>
        <w:spacing w:before="100" w:beforeAutospacing="1" w:after="100" w:afterAutospacing="1" w:line="240" w:lineRule="auto"/>
        <w:ind w:left="5103"/>
        <w:contextualSpacing/>
        <w:jc w:val="both"/>
        <w:rPr>
          <w:rFonts w:ascii="Times New Roman" w:hAnsi="Times New Roman"/>
          <w:b/>
          <w:u w:val="single"/>
        </w:rPr>
      </w:pPr>
      <w:r w:rsidRPr="00FA2B2D">
        <w:rPr>
          <w:rFonts w:ascii="Times New Roman" w:hAnsi="Times New Roman"/>
        </w:rPr>
        <w:t>Приложение №</w:t>
      </w:r>
      <w:r w:rsidR="001B4C51">
        <w:rPr>
          <w:rFonts w:ascii="Times New Roman" w:hAnsi="Times New Roman"/>
        </w:rPr>
        <w:t xml:space="preserve"> </w:t>
      </w:r>
      <w:r w:rsidRPr="00FA2B2D">
        <w:rPr>
          <w:rFonts w:ascii="Times New Roman" w:hAnsi="Times New Roman"/>
        </w:rPr>
        <w:t xml:space="preserve">3 к документации об аукционе. Форма договора аренды к </w:t>
      </w:r>
      <w:r w:rsidRPr="00FA2B2D">
        <w:rPr>
          <w:rFonts w:ascii="Times New Roman" w:hAnsi="Times New Roman"/>
          <w:b/>
          <w:u w:val="single"/>
        </w:rPr>
        <w:t>лоту №1.</w:t>
      </w:r>
    </w:p>
    <w:p w:rsidR="006A0BA8" w:rsidRPr="00FA2B2D" w:rsidRDefault="006A0BA8" w:rsidP="00A030C8">
      <w:pPr>
        <w:widowControl w:val="0"/>
        <w:autoSpaceDE w:val="0"/>
        <w:autoSpaceDN w:val="0"/>
        <w:adjustRightInd w:val="0"/>
        <w:spacing w:line="240" w:lineRule="auto"/>
        <w:contextualSpacing/>
        <w:jc w:val="center"/>
        <w:rPr>
          <w:rFonts w:ascii="Times New Roman" w:hAnsi="Times New Roman"/>
          <w:b/>
          <w:bCs/>
        </w:rPr>
      </w:pPr>
    </w:p>
    <w:p w:rsidR="00A030C8" w:rsidRPr="00FA2B2D" w:rsidRDefault="00A030C8" w:rsidP="00A030C8">
      <w:pPr>
        <w:widowControl w:val="0"/>
        <w:autoSpaceDE w:val="0"/>
        <w:autoSpaceDN w:val="0"/>
        <w:adjustRightInd w:val="0"/>
        <w:spacing w:line="240" w:lineRule="auto"/>
        <w:contextualSpacing/>
        <w:jc w:val="center"/>
        <w:rPr>
          <w:rFonts w:ascii="Times New Roman" w:hAnsi="Times New Roman"/>
          <w:b/>
          <w:bCs/>
        </w:rPr>
      </w:pPr>
      <w:r w:rsidRPr="00FA2B2D">
        <w:rPr>
          <w:rFonts w:ascii="Times New Roman" w:hAnsi="Times New Roman"/>
          <w:b/>
          <w:bCs/>
        </w:rPr>
        <w:t>ДОГОВОР АРЕНДЫ № _____</w:t>
      </w:r>
    </w:p>
    <w:p w:rsidR="00A030C8" w:rsidRPr="00FA2B2D" w:rsidRDefault="00A030C8" w:rsidP="00A030C8">
      <w:pPr>
        <w:widowControl w:val="0"/>
        <w:autoSpaceDE w:val="0"/>
        <w:autoSpaceDN w:val="0"/>
        <w:adjustRightInd w:val="0"/>
        <w:spacing w:line="240" w:lineRule="auto"/>
        <w:contextualSpacing/>
        <w:rPr>
          <w:rFonts w:ascii="Times New Roman" w:hAnsi="Times New Roman"/>
        </w:rPr>
      </w:pPr>
    </w:p>
    <w:p w:rsidR="00A030C8" w:rsidRPr="00FA2B2D" w:rsidRDefault="00FA2B2D" w:rsidP="00A030C8">
      <w:pPr>
        <w:tabs>
          <w:tab w:val="left" w:pos="7938"/>
        </w:tabs>
        <w:spacing w:line="240" w:lineRule="auto"/>
        <w:contextualSpacing/>
        <w:rPr>
          <w:rFonts w:ascii="Times New Roman" w:hAnsi="Times New Roman"/>
        </w:rPr>
      </w:pPr>
      <w:proofErr w:type="spellStart"/>
      <w:r w:rsidRPr="00FA2B2D">
        <w:rPr>
          <w:rFonts w:ascii="Times New Roman" w:hAnsi="Times New Roman"/>
        </w:rPr>
        <w:t>д.Ушья</w:t>
      </w:r>
      <w:proofErr w:type="spellEnd"/>
      <w:r w:rsidRPr="00FA2B2D">
        <w:rPr>
          <w:rFonts w:ascii="Times New Roman" w:hAnsi="Times New Roman"/>
        </w:rPr>
        <w:t xml:space="preserve">                            </w:t>
      </w:r>
      <w:r w:rsidR="00A030C8" w:rsidRPr="00FA2B2D">
        <w:rPr>
          <w:rFonts w:ascii="Times New Roman" w:hAnsi="Times New Roman"/>
        </w:rPr>
        <w:t xml:space="preserve">                                                                                       «_____» _____ 202</w:t>
      </w:r>
      <w:r w:rsidR="000220FF" w:rsidRPr="00FA2B2D">
        <w:rPr>
          <w:rFonts w:ascii="Times New Roman" w:hAnsi="Times New Roman"/>
        </w:rPr>
        <w:t>1</w:t>
      </w:r>
      <w:r w:rsidR="00A030C8" w:rsidRPr="00FA2B2D">
        <w:rPr>
          <w:rFonts w:ascii="Times New Roman" w:hAnsi="Times New Roman"/>
        </w:rPr>
        <w:t xml:space="preserve"> года</w:t>
      </w:r>
    </w:p>
    <w:p w:rsidR="00A030C8" w:rsidRPr="00FA2B2D" w:rsidRDefault="00A030C8" w:rsidP="00A030C8">
      <w:pPr>
        <w:autoSpaceDE w:val="0"/>
        <w:autoSpaceDN w:val="0"/>
        <w:adjustRightInd w:val="0"/>
        <w:spacing w:after="120" w:line="240" w:lineRule="auto"/>
        <w:ind w:firstLine="720"/>
        <w:contextualSpacing/>
        <w:jc w:val="both"/>
        <w:rPr>
          <w:rFonts w:ascii="Times New Roman" w:hAnsi="Times New Roman"/>
          <w:b/>
          <w:bCs/>
        </w:rPr>
      </w:pPr>
    </w:p>
    <w:p w:rsidR="00A030C8" w:rsidRPr="00FA2B2D" w:rsidRDefault="00FA2B2D" w:rsidP="00FA2B2D">
      <w:pPr>
        <w:widowControl w:val="0"/>
        <w:autoSpaceDE w:val="0"/>
        <w:autoSpaceDN w:val="0"/>
        <w:adjustRightInd w:val="0"/>
        <w:spacing w:after="0" w:line="240" w:lineRule="auto"/>
        <w:contextualSpacing/>
        <w:rPr>
          <w:rFonts w:ascii="Times New Roman" w:hAnsi="Times New Roman"/>
        </w:rPr>
      </w:pPr>
      <w:r w:rsidRPr="00FA2B2D">
        <w:rPr>
          <w:rFonts w:ascii="Times New Roman" w:hAnsi="Times New Roman"/>
          <w:b/>
          <w:bCs/>
        </w:rPr>
        <w:t xml:space="preserve">Администрация сельского поселения </w:t>
      </w:r>
      <w:proofErr w:type="spellStart"/>
      <w:r w:rsidRPr="00FA2B2D">
        <w:rPr>
          <w:rFonts w:ascii="Times New Roman" w:hAnsi="Times New Roman"/>
          <w:b/>
          <w:bCs/>
        </w:rPr>
        <w:t>Мулымья</w:t>
      </w:r>
      <w:proofErr w:type="spellEnd"/>
      <w:r w:rsidR="00A030C8" w:rsidRPr="00FA2B2D">
        <w:rPr>
          <w:rFonts w:ascii="Times New Roman" w:hAnsi="Times New Roman"/>
        </w:rPr>
        <w:t>, именуем</w:t>
      </w:r>
      <w:r w:rsidRPr="00FA2B2D">
        <w:rPr>
          <w:rFonts w:ascii="Times New Roman" w:hAnsi="Times New Roman"/>
        </w:rPr>
        <w:t>ая</w:t>
      </w:r>
      <w:r w:rsidR="00A030C8" w:rsidRPr="00FA2B2D">
        <w:rPr>
          <w:rFonts w:ascii="Times New Roman" w:hAnsi="Times New Roman"/>
        </w:rPr>
        <w:t xml:space="preserve"> далее </w:t>
      </w:r>
      <w:r w:rsidR="00A030C8" w:rsidRPr="00FA2B2D">
        <w:rPr>
          <w:rFonts w:ascii="Times New Roman" w:hAnsi="Times New Roman"/>
          <w:b/>
        </w:rPr>
        <w:t>«Арендодатель»</w:t>
      </w:r>
      <w:r w:rsidR="00A030C8" w:rsidRPr="00FA2B2D">
        <w:rPr>
          <w:rFonts w:ascii="Times New Roman" w:hAnsi="Times New Roman"/>
          <w:i/>
          <w:iCs/>
        </w:rPr>
        <w:t>,</w:t>
      </w:r>
      <w:r w:rsidRPr="00FA2B2D">
        <w:rPr>
          <w:rFonts w:ascii="Times New Roman" w:hAnsi="Times New Roman"/>
        </w:rPr>
        <w:t xml:space="preserve"> в лице </w:t>
      </w:r>
      <w:r w:rsidRPr="00FA2B2D">
        <w:rPr>
          <w:rFonts w:ascii="Times New Roman" w:hAnsi="Times New Roman"/>
        </w:rPr>
        <w:lastRenderedPageBreak/>
        <w:t xml:space="preserve">главы сельского поселения </w:t>
      </w:r>
      <w:proofErr w:type="spellStart"/>
      <w:r w:rsidRPr="00FA2B2D">
        <w:rPr>
          <w:rFonts w:ascii="Times New Roman" w:hAnsi="Times New Roman"/>
        </w:rPr>
        <w:t>Мулымья</w:t>
      </w:r>
      <w:proofErr w:type="spellEnd"/>
      <w:r w:rsidRPr="00FA2B2D">
        <w:rPr>
          <w:rFonts w:ascii="Times New Roman" w:hAnsi="Times New Roman"/>
        </w:rPr>
        <w:t xml:space="preserve"> </w:t>
      </w:r>
      <w:proofErr w:type="spellStart"/>
      <w:r w:rsidRPr="00FA2B2D">
        <w:rPr>
          <w:rFonts w:ascii="Times New Roman" w:hAnsi="Times New Roman"/>
        </w:rPr>
        <w:t>Белослудцева</w:t>
      </w:r>
      <w:proofErr w:type="spellEnd"/>
      <w:r w:rsidRPr="00FA2B2D">
        <w:rPr>
          <w:rFonts w:ascii="Times New Roman" w:hAnsi="Times New Roman"/>
        </w:rPr>
        <w:t xml:space="preserve"> Евгения Викторовича, действующего на основании Устава</w:t>
      </w:r>
      <w:r w:rsidR="00A030C8" w:rsidRPr="00FA2B2D">
        <w:rPr>
          <w:rFonts w:ascii="Times New Roman" w:hAnsi="Times New Roman"/>
        </w:rPr>
        <w:t>, с одной стороны, и _________________________________________________________именуемый в дальнейшем «Арендатор», в лице ____________________________________ __________________________________________, действующего на основании ____________________________, с другой стороны, заключили настоящий договор (далее - Договор) о нижеследующем:</w:t>
      </w:r>
    </w:p>
    <w:p w:rsidR="00A030C8" w:rsidRPr="007726F7" w:rsidRDefault="00A030C8" w:rsidP="00A030C8">
      <w:pPr>
        <w:widowControl w:val="0"/>
        <w:autoSpaceDE w:val="0"/>
        <w:autoSpaceDN w:val="0"/>
        <w:adjustRightInd w:val="0"/>
        <w:spacing w:line="240" w:lineRule="auto"/>
        <w:contextualSpacing/>
        <w:jc w:val="center"/>
        <w:rPr>
          <w:rFonts w:ascii="Times New Roman" w:hAnsi="Times New Roman"/>
          <w:b/>
          <w:bCs/>
          <w:color w:val="FF0000"/>
        </w:rPr>
      </w:pPr>
    </w:p>
    <w:p w:rsidR="00A030C8" w:rsidRPr="00AD7C2A" w:rsidRDefault="00A030C8" w:rsidP="00A030C8">
      <w:pPr>
        <w:widowControl w:val="0"/>
        <w:autoSpaceDE w:val="0"/>
        <w:autoSpaceDN w:val="0"/>
        <w:adjustRightInd w:val="0"/>
        <w:spacing w:line="240" w:lineRule="auto"/>
        <w:contextualSpacing/>
        <w:jc w:val="center"/>
        <w:rPr>
          <w:rFonts w:ascii="Times New Roman" w:hAnsi="Times New Roman"/>
          <w:b/>
          <w:bCs/>
        </w:rPr>
      </w:pPr>
      <w:r w:rsidRPr="00AD7C2A">
        <w:rPr>
          <w:rFonts w:ascii="Times New Roman" w:hAnsi="Times New Roman"/>
          <w:b/>
          <w:bCs/>
        </w:rPr>
        <w:t>1. Предмет Договора</w:t>
      </w:r>
    </w:p>
    <w:p w:rsidR="00A030C8" w:rsidRPr="00AD7C2A" w:rsidRDefault="00A030C8" w:rsidP="00A030C8">
      <w:pPr>
        <w:spacing w:line="240" w:lineRule="auto"/>
        <w:contextualSpacing/>
        <w:jc w:val="both"/>
        <w:rPr>
          <w:rFonts w:ascii="Times New Roman" w:hAnsi="Times New Roman"/>
        </w:rPr>
      </w:pPr>
    </w:p>
    <w:p w:rsidR="00A030C8" w:rsidRPr="00AD7C2A" w:rsidRDefault="00A030C8" w:rsidP="00AD7C2A">
      <w:pPr>
        <w:spacing w:after="0" w:line="240" w:lineRule="auto"/>
        <w:contextualSpacing/>
        <w:jc w:val="both"/>
        <w:rPr>
          <w:rFonts w:ascii="Times New Roman" w:hAnsi="Times New Roman"/>
        </w:rPr>
      </w:pPr>
      <w:r w:rsidRPr="00AD7C2A">
        <w:rPr>
          <w:rFonts w:ascii="Times New Roman" w:hAnsi="Times New Roman"/>
        </w:rPr>
        <w:t>1.1. Арендодатель передает Арендатору во временное владение и пользование за плату в состоянии, позволяющем нормальную эксплуатацию, следующее имущество:</w:t>
      </w:r>
      <w:r w:rsidR="00007E30">
        <w:rPr>
          <w:rFonts w:ascii="Times New Roman" w:hAnsi="Times New Roman"/>
        </w:rPr>
        <w:t xml:space="preserve"> часть нежилого помещения, </w:t>
      </w:r>
      <w:r w:rsidR="00AD7C2A" w:rsidRPr="00AD7C2A">
        <w:rPr>
          <w:rFonts w:ascii="Times New Roman" w:hAnsi="Times New Roman"/>
        </w:rPr>
        <w:t xml:space="preserve">площадью 90,6 кв.м., кадастровый № 86:01:1103008:0007:010703:001:004971700:0001:20001, расположенное по адресу: 628236, ул. Юбилейная дом 5, </w:t>
      </w:r>
      <w:proofErr w:type="spellStart"/>
      <w:r w:rsidR="00AD7C2A" w:rsidRPr="00AD7C2A">
        <w:rPr>
          <w:rFonts w:ascii="Times New Roman" w:hAnsi="Times New Roman"/>
        </w:rPr>
        <w:t>д.Ушья</w:t>
      </w:r>
      <w:proofErr w:type="spellEnd"/>
      <w:r w:rsidR="00AD7C2A" w:rsidRPr="00AD7C2A">
        <w:rPr>
          <w:rFonts w:ascii="Times New Roman" w:hAnsi="Times New Roman"/>
        </w:rPr>
        <w:t xml:space="preserve">, </w:t>
      </w:r>
      <w:proofErr w:type="spellStart"/>
      <w:r w:rsidR="00AD7C2A" w:rsidRPr="00AD7C2A">
        <w:rPr>
          <w:rFonts w:ascii="Times New Roman" w:hAnsi="Times New Roman"/>
        </w:rPr>
        <w:t>Кондинский</w:t>
      </w:r>
      <w:proofErr w:type="spellEnd"/>
      <w:r w:rsidR="00AD7C2A" w:rsidRPr="00AD7C2A">
        <w:rPr>
          <w:rFonts w:ascii="Times New Roman" w:hAnsi="Times New Roman"/>
        </w:rPr>
        <w:t xml:space="preserve"> район, </w:t>
      </w:r>
      <w:proofErr w:type="spellStart"/>
      <w:r w:rsidR="00AD7C2A" w:rsidRPr="00AD7C2A">
        <w:rPr>
          <w:rFonts w:ascii="Times New Roman" w:hAnsi="Times New Roman"/>
        </w:rPr>
        <w:t>ХМАО-Югра</w:t>
      </w:r>
      <w:proofErr w:type="spellEnd"/>
      <w:r w:rsidR="00AD7C2A" w:rsidRPr="00AD7C2A">
        <w:rPr>
          <w:rFonts w:ascii="Times New Roman" w:hAnsi="Times New Roman"/>
        </w:rPr>
        <w:t>, Тюменская область</w:t>
      </w:r>
      <w:r w:rsidR="00AD7C2A" w:rsidRPr="00AD7C2A">
        <w:t xml:space="preserve"> </w:t>
      </w:r>
      <w:r w:rsidRPr="00AD7C2A">
        <w:rPr>
          <w:rFonts w:ascii="Times New Roman" w:hAnsi="Times New Roman"/>
        </w:rPr>
        <w:t>(далее - Имущество).</w:t>
      </w:r>
    </w:p>
    <w:p w:rsidR="00A030C8" w:rsidRPr="00AD7C2A" w:rsidRDefault="00A030C8" w:rsidP="00A030C8">
      <w:pPr>
        <w:widowControl w:val="0"/>
        <w:autoSpaceDE w:val="0"/>
        <w:autoSpaceDN w:val="0"/>
        <w:adjustRightInd w:val="0"/>
        <w:spacing w:line="240" w:lineRule="auto"/>
        <w:contextualSpacing/>
        <w:jc w:val="both"/>
        <w:rPr>
          <w:rFonts w:ascii="Times New Roman" w:hAnsi="Times New Roman"/>
        </w:rPr>
      </w:pPr>
      <w:r w:rsidRPr="00AD7C2A">
        <w:rPr>
          <w:rFonts w:ascii="Times New Roman" w:hAnsi="Times New Roman"/>
        </w:rPr>
        <w:t xml:space="preserve">1.2. Указанное в п. 1.1. Имущество является собственностью муниципального образования </w:t>
      </w:r>
      <w:proofErr w:type="spellStart"/>
      <w:r w:rsidRPr="00AD7C2A">
        <w:rPr>
          <w:rFonts w:ascii="Times New Roman" w:hAnsi="Times New Roman"/>
        </w:rPr>
        <w:t>Кондинский</w:t>
      </w:r>
      <w:proofErr w:type="spellEnd"/>
      <w:r w:rsidRPr="00AD7C2A">
        <w:rPr>
          <w:rFonts w:ascii="Times New Roman" w:hAnsi="Times New Roman"/>
        </w:rPr>
        <w:t xml:space="preserve"> район.</w:t>
      </w:r>
    </w:p>
    <w:p w:rsidR="00A030C8" w:rsidRPr="00AD7C2A" w:rsidRDefault="00A030C8" w:rsidP="00A030C8">
      <w:pPr>
        <w:widowControl w:val="0"/>
        <w:autoSpaceDE w:val="0"/>
        <w:autoSpaceDN w:val="0"/>
        <w:adjustRightInd w:val="0"/>
        <w:spacing w:line="240" w:lineRule="auto"/>
        <w:contextualSpacing/>
        <w:jc w:val="both"/>
        <w:rPr>
          <w:rFonts w:ascii="Times New Roman" w:hAnsi="Times New Roman"/>
        </w:rPr>
      </w:pPr>
      <w:r w:rsidRPr="00AD7C2A">
        <w:rPr>
          <w:rFonts w:ascii="Times New Roman" w:hAnsi="Times New Roman"/>
        </w:rPr>
        <w:t xml:space="preserve">1.3. </w:t>
      </w:r>
      <w:r w:rsidR="00AD7C2A" w:rsidRPr="00AD7C2A">
        <w:rPr>
          <w:rFonts w:ascii="Times New Roman" w:hAnsi="Times New Roman"/>
        </w:rPr>
        <w:t xml:space="preserve">Целевое назначение </w:t>
      </w:r>
      <w:r w:rsidR="00AD7C2A" w:rsidRPr="00007E30">
        <w:rPr>
          <w:rFonts w:ascii="Times New Roman" w:hAnsi="Times New Roman"/>
        </w:rPr>
        <w:t>имущества:</w:t>
      </w:r>
      <w:r w:rsidRPr="00007E30">
        <w:rPr>
          <w:rFonts w:ascii="Times New Roman" w:hAnsi="Times New Roman"/>
        </w:rPr>
        <w:t xml:space="preserve"> для</w:t>
      </w:r>
      <w:r w:rsidR="00AD7C2A" w:rsidRPr="00007E30">
        <w:rPr>
          <w:rFonts w:ascii="Times New Roman" w:hAnsi="Times New Roman"/>
        </w:rPr>
        <w:t xml:space="preserve"> административного пользования</w:t>
      </w:r>
      <w:r w:rsidRPr="00007E30">
        <w:rPr>
          <w:rFonts w:ascii="Times New Roman" w:hAnsi="Times New Roman"/>
        </w:rPr>
        <w:t>.</w:t>
      </w:r>
    </w:p>
    <w:p w:rsidR="00A030C8" w:rsidRPr="00AD7C2A" w:rsidRDefault="00A030C8" w:rsidP="00A030C8">
      <w:pPr>
        <w:spacing w:after="0" w:line="240" w:lineRule="auto"/>
        <w:rPr>
          <w:rFonts w:ascii="Times New Roman" w:hAnsi="Times New Roman"/>
        </w:rPr>
      </w:pPr>
      <w:r w:rsidRPr="00AD7C2A">
        <w:rPr>
          <w:rFonts w:ascii="Times New Roman" w:hAnsi="Times New Roman"/>
        </w:rPr>
        <w:t>1.4. Техническая и коммерческая эксплуатация арендованного имущества должна обеспечивать его нормальное и безопасное использование в соответствии с целями аренды по договору.</w:t>
      </w:r>
    </w:p>
    <w:p w:rsidR="00A030C8" w:rsidRPr="007726F7" w:rsidRDefault="00A030C8" w:rsidP="00A030C8">
      <w:pPr>
        <w:spacing w:after="0" w:line="240" w:lineRule="auto"/>
        <w:rPr>
          <w:rFonts w:ascii="Times New Roman" w:hAnsi="Times New Roman"/>
          <w:color w:val="FF0000"/>
        </w:rPr>
      </w:pPr>
    </w:p>
    <w:p w:rsidR="00A030C8" w:rsidRPr="00B12BA1" w:rsidRDefault="00A030C8" w:rsidP="00A030C8">
      <w:pPr>
        <w:widowControl w:val="0"/>
        <w:autoSpaceDE w:val="0"/>
        <w:autoSpaceDN w:val="0"/>
        <w:adjustRightInd w:val="0"/>
        <w:spacing w:line="240" w:lineRule="auto"/>
        <w:contextualSpacing/>
        <w:jc w:val="center"/>
        <w:rPr>
          <w:rFonts w:ascii="Times New Roman" w:hAnsi="Times New Roman"/>
          <w:b/>
          <w:bCs/>
        </w:rPr>
      </w:pPr>
      <w:r w:rsidRPr="00B12BA1">
        <w:rPr>
          <w:rFonts w:ascii="Times New Roman" w:hAnsi="Times New Roman"/>
          <w:b/>
          <w:bCs/>
        </w:rPr>
        <w:t>2. Срок действия Договора</w:t>
      </w:r>
    </w:p>
    <w:p w:rsidR="00A030C8" w:rsidRPr="00B12BA1" w:rsidRDefault="00A030C8" w:rsidP="00A030C8">
      <w:pPr>
        <w:widowControl w:val="0"/>
        <w:autoSpaceDE w:val="0"/>
        <w:autoSpaceDN w:val="0"/>
        <w:adjustRightInd w:val="0"/>
        <w:spacing w:line="240" w:lineRule="auto"/>
        <w:contextualSpacing/>
        <w:jc w:val="both"/>
        <w:rPr>
          <w:rFonts w:ascii="Times New Roman" w:hAnsi="Times New Roman"/>
        </w:rPr>
      </w:pPr>
    </w:p>
    <w:p w:rsidR="00A030C8" w:rsidRPr="00B12BA1" w:rsidRDefault="00A030C8" w:rsidP="00A030C8">
      <w:pPr>
        <w:widowControl w:val="0"/>
        <w:autoSpaceDE w:val="0"/>
        <w:autoSpaceDN w:val="0"/>
        <w:adjustRightInd w:val="0"/>
        <w:spacing w:line="240" w:lineRule="auto"/>
        <w:contextualSpacing/>
        <w:jc w:val="both"/>
        <w:rPr>
          <w:rFonts w:ascii="Times New Roman" w:hAnsi="Times New Roman"/>
        </w:rPr>
      </w:pPr>
      <w:r w:rsidRPr="00B12BA1">
        <w:rPr>
          <w:rFonts w:ascii="Times New Roman" w:hAnsi="Times New Roman"/>
        </w:rPr>
        <w:t xml:space="preserve">2.1. Срок аренды Имущества устанавливается с ______20__ года по ______20__ года. </w:t>
      </w:r>
    </w:p>
    <w:p w:rsidR="00A030C8" w:rsidRPr="00B12BA1" w:rsidRDefault="00A030C8" w:rsidP="00A030C8">
      <w:pPr>
        <w:widowControl w:val="0"/>
        <w:autoSpaceDE w:val="0"/>
        <w:autoSpaceDN w:val="0"/>
        <w:adjustRightInd w:val="0"/>
        <w:spacing w:line="240" w:lineRule="auto"/>
        <w:contextualSpacing/>
        <w:jc w:val="both"/>
        <w:rPr>
          <w:rFonts w:ascii="Times New Roman" w:hAnsi="Times New Roman"/>
        </w:rPr>
      </w:pPr>
      <w:r w:rsidRPr="00B12BA1">
        <w:rPr>
          <w:rFonts w:ascii="Times New Roman" w:hAnsi="Times New Roman"/>
        </w:rPr>
        <w:t>Договор вступает в силу с момента его заключения и действует до окончания срока аренды Имущества или до момента его расторжения.</w:t>
      </w:r>
    </w:p>
    <w:p w:rsidR="00A030C8" w:rsidRPr="00B12BA1" w:rsidRDefault="00A030C8" w:rsidP="00A030C8">
      <w:pPr>
        <w:widowControl w:val="0"/>
        <w:autoSpaceDE w:val="0"/>
        <w:autoSpaceDN w:val="0"/>
        <w:adjustRightInd w:val="0"/>
        <w:spacing w:line="240" w:lineRule="auto"/>
        <w:contextualSpacing/>
        <w:jc w:val="both"/>
        <w:rPr>
          <w:rFonts w:ascii="Times New Roman" w:hAnsi="Times New Roman"/>
        </w:rPr>
      </w:pPr>
      <w:r w:rsidRPr="00B12BA1">
        <w:rPr>
          <w:rFonts w:ascii="Times New Roman" w:hAnsi="Times New Roman"/>
        </w:rPr>
        <w:t>2.2. Окончание срока действия Договора не освобождает стороны от ответственности за его нарушения.</w:t>
      </w:r>
    </w:p>
    <w:p w:rsidR="00A030C8" w:rsidRPr="007726F7" w:rsidRDefault="00A030C8" w:rsidP="00A030C8">
      <w:pPr>
        <w:widowControl w:val="0"/>
        <w:autoSpaceDE w:val="0"/>
        <w:autoSpaceDN w:val="0"/>
        <w:adjustRightInd w:val="0"/>
        <w:spacing w:line="240" w:lineRule="auto"/>
        <w:ind w:firstLine="567"/>
        <w:contextualSpacing/>
        <w:jc w:val="both"/>
        <w:rPr>
          <w:rFonts w:ascii="Times New Roman" w:hAnsi="Times New Roman"/>
          <w:color w:val="FF0000"/>
        </w:rPr>
      </w:pPr>
    </w:p>
    <w:p w:rsidR="00A030C8" w:rsidRPr="00B12BA1" w:rsidRDefault="00A030C8" w:rsidP="00A030C8">
      <w:pPr>
        <w:widowControl w:val="0"/>
        <w:autoSpaceDE w:val="0"/>
        <w:autoSpaceDN w:val="0"/>
        <w:adjustRightInd w:val="0"/>
        <w:spacing w:line="240" w:lineRule="auto"/>
        <w:contextualSpacing/>
        <w:jc w:val="both"/>
        <w:rPr>
          <w:rFonts w:ascii="Times New Roman" w:hAnsi="Times New Roman"/>
          <w:b/>
          <w:bCs/>
        </w:rPr>
      </w:pPr>
      <w:r w:rsidRPr="00B12BA1">
        <w:rPr>
          <w:rFonts w:ascii="Times New Roman" w:hAnsi="Times New Roman"/>
          <w:b/>
          <w:bCs/>
        </w:rPr>
        <w:t xml:space="preserve">                                                      3. Права и обязанности сторон</w:t>
      </w:r>
    </w:p>
    <w:p w:rsidR="00A030C8" w:rsidRPr="00B12BA1" w:rsidRDefault="00A030C8" w:rsidP="00A030C8">
      <w:pPr>
        <w:widowControl w:val="0"/>
        <w:autoSpaceDE w:val="0"/>
        <w:autoSpaceDN w:val="0"/>
        <w:adjustRightInd w:val="0"/>
        <w:spacing w:line="240" w:lineRule="auto"/>
        <w:contextualSpacing/>
        <w:jc w:val="both"/>
        <w:rPr>
          <w:rFonts w:ascii="Times New Roman" w:hAnsi="Times New Roman"/>
          <w:b/>
          <w:bCs/>
        </w:rPr>
      </w:pPr>
    </w:p>
    <w:p w:rsidR="00A030C8" w:rsidRPr="00B12BA1" w:rsidRDefault="00A030C8" w:rsidP="00A030C8">
      <w:pPr>
        <w:widowControl w:val="0"/>
        <w:autoSpaceDE w:val="0"/>
        <w:autoSpaceDN w:val="0"/>
        <w:adjustRightInd w:val="0"/>
        <w:spacing w:line="240" w:lineRule="auto"/>
        <w:contextualSpacing/>
        <w:jc w:val="both"/>
        <w:rPr>
          <w:rFonts w:ascii="Times New Roman" w:hAnsi="Times New Roman"/>
          <w:bCs/>
        </w:rPr>
      </w:pPr>
      <w:r w:rsidRPr="00B12BA1">
        <w:rPr>
          <w:rFonts w:ascii="Times New Roman" w:hAnsi="Times New Roman"/>
          <w:bCs/>
        </w:rPr>
        <w:t xml:space="preserve">3.1. Арендодатель вправе: </w:t>
      </w:r>
    </w:p>
    <w:p w:rsidR="00A030C8" w:rsidRPr="00B12BA1" w:rsidRDefault="00A030C8" w:rsidP="00A030C8">
      <w:pPr>
        <w:widowControl w:val="0"/>
        <w:autoSpaceDE w:val="0"/>
        <w:autoSpaceDN w:val="0"/>
        <w:adjustRightInd w:val="0"/>
        <w:spacing w:after="0" w:line="240" w:lineRule="auto"/>
        <w:contextualSpacing/>
        <w:jc w:val="both"/>
        <w:rPr>
          <w:rFonts w:ascii="Times New Roman" w:hAnsi="Times New Roman"/>
          <w:bCs/>
        </w:rPr>
      </w:pPr>
      <w:r w:rsidRPr="00B12BA1">
        <w:rPr>
          <w:rFonts w:ascii="Times New Roman" w:hAnsi="Times New Roman"/>
          <w:bCs/>
        </w:rPr>
        <w:t>3.1.1. Контролировать соблюдение Арендатором условий настоящего Договора.</w:t>
      </w:r>
    </w:p>
    <w:p w:rsidR="00A030C8" w:rsidRPr="00B12BA1" w:rsidRDefault="00A030C8" w:rsidP="00A030C8">
      <w:pPr>
        <w:widowControl w:val="0"/>
        <w:autoSpaceDE w:val="0"/>
        <w:autoSpaceDN w:val="0"/>
        <w:adjustRightInd w:val="0"/>
        <w:spacing w:after="0" w:line="240" w:lineRule="auto"/>
        <w:contextualSpacing/>
        <w:jc w:val="both"/>
        <w:rPr>
          <w:rFonts w:ascii="Times New Roman" w:hAnsi="Times New Roman"/>
          <w:bCs/>
        </w:rPr>
      </w:pPr>
      <w:r w:rsidRPr="00B12BA1">
        <w:rPr>
          <w:rFonts w:ascii="Times New Roman" w:hAnsi="Times New Roman"/>
          <w:bCs/>
        </w:rPr>
        <w:t>3.1.2. Беспрепятственно проводить обследование сданного в аренду Имущества с целью проверки соблюдения Арендатором условий настоящего договора, а также правильности пользования имуществом, контроля за состоянием имущества и для выполнения обязательств Арендодателя по настоящему договору.</w:t>
      </w:r>
    </w:p>
    <w:p w:rsidR="00A030C8" w:rsidRPr="00B12BA1" w:rsidRDefault="00A030C8" w:rsidP="00A030C8">
      <w:pPr>
        <w:widowControl w:val="0"/>
        <w:autoSpaceDE w:val="0"/>
        <w:autoSpaceDN w:val="0"/>
        <w:adjustRightInd w:val="0"/>
        <w:spacing w:line="240" w:lineRule="auto"/>
        <w:contextualSpacing/>
        <w:jc w:val="both"/>
        <w:rPr>
          <w:rFonts w:ascii="Times New Roman" w:hAnsi="Times New Roman"/>
          <w:bCs/>
        </w:rPr>
      </w:pPr>
      <w:r w:rsidRPr="00B12BA1">
        <w:rPr>
          <w:rFonts w:ascii="Times New Roman" w:hAnsi="Times New Roman"/>
          <w:bCs/>
        </w:rPr>
        <w:t>3.1.3. Осуществлять иные правомочия собственника, не ограниченные условиями Договора.</w:t>
      </w:r>
    </w:p>
    <w:p w:rsidR="00A030C8" w:rsidRPr="00B12BA1" w:rsidRDefault="00A030C8" w:rsidP="00A030C8">
      <w:pPr>
        <w:widowControl w:val="0"/>
        <w:autoSpaceDE w:val="0"/>
        <w:autoSpaceDN w:val="0"/>
        <w:adjustRightInd w:val="0"/>
        <w:spacing w:line="240" w:lineRule="auto"/>
        <w:contextualSpacing/>
        <w:jc w:val="both"/>
        <w:rPr>
          <w:rFonts w:ascii="Times New Roman" w:hAnsi="Times New Roman"/>
          <w:bCs/>
        </w:rPr>
      </w:pPr>
      <w:r w:rsidRPr="00B12BA1">
        <w:rPr>
          <w:rFonts w:ascii="Times New Roman" w:hAnsi="Times New Roman"/>
          <w:bCs/>
        </w:rPr>
        <w:t>3.2. Арендодатель обязан:</w:t>
      </w:r>
    </w:p>
    <w:p w:rsidR="00A030C8" w:rsidRPr="00B12BA1" w:rsidRDefault="00A030C8" w:rsidP="00A030C8">
      <w:pPr>
        <w:widowControl w:val="0"/>
        <w:autoSpaceDE w:val="0"/>
        <w:autoSpaceDN w:val="0"/>
        <w:adjustRightInd w:val="0"/>
        <w:spacing w:line="240" w:lineRule="auto"/>
        <w:contextualSpacing/>
        <w:jc w:val="both"/>
        <w:rPr>
          <w:rFonts w:ascii="Times New Roman" w:hAnsi="Times New Roman"/>
          <w:bCs/>
        </w:rPr>
      </w:pPr>
      <w:r w:rsidRPr="00B12BA1">
        <w:rPr>
          <w:rFonts w:ascii="Times New Roman" w:hAnsi="Times New Roman"/>
          <w:bCs/>
        </w:rPr>
        <w:t xml:space="preserve">3.2.1. В 5-дневный срок с момента подписания Договора передать Арендатору Имущество по акту приема-передачи, подписываемому представителями Сторон. </w:t>
      </w:r>
    </w:p>
    <w:p w:rsidR="00A030C8" w:rsidRPr="00B12BA1" w:rsidRDefault="00A030C8" w:rsidP="00A030C8">
      <w:pPr>
        <w:widowControl w:val="0"/>
        <w:autoSpaceDE w:val="0"/>
        <w:autoSpaceDN w:val="0"/>
        <w:adjustRightInd w:val="0"/>
        <w:spacing w:line="240" w:lineRule="auto"/>
        <w:contextualSpacing/>
        <w:jc w:val="both"/>
        <w:rPr>
          <w:rFonts w:ascii="Times New Roman" w:hAnsi="Times New Roman"/>
          <w:bCs/>
        </w:rPr>
      </w:pPr>
      <w:r w:rsidRPr="00B12BA1">
        <w:rPr>
          <w:rFonts w:ascii="Times New Roman" w:hAnsi="Times New Roman"/>
          <w:bCs/>
        </w:rPr>
        <w:t>3.2.2. Письменно сообщить Арендатору не позднее, чем за один месяц, о досрочном расторжении Договора и передаче имущества.</w:t>
      </w:r>
    </w:p>
    <w:p w:rsidR="00A030C8" w:rsidRPr="00B12BA1" w:rsidRDefault="00A030C8" w:rsidP="00A030C8">
      <w:pPr>
        <w:widowControl w:val="0"/>
        <w:autoSpaceDE w:val="0"/>
        <w:autoSpaceDN w:val="0"/>
        <w:adjustRightInd w:val="0"/>
        <w:spacing w:line="240" w:lineRule="auto"/>
        <w:contextualSpacing/>
        <w:jc w:val="both"/>
        <w:rPr>
          <w:rFonts w:ascii="Times New Roman" w:hAnsi="Times New Roman"/>
          <w:bCs/>
        </w:rPr>
      </w:pPr>
      <w:r w:rsidRPr="00B12BA1">
        <w:rPr>
          <w:rFonts w:ascii="Times New Roman" w:hAnsi="Times New Roman"/>
          <w:bCs/>
        </w:rPr>
        <w:t>3.3. Арендатор вправе:</w:t>
      </w:r>
    </w:p>
    <w:p w:rsidR="00A030C8" w:rsidRPr="00B12BA1" w:rsidRDefault="00A030C8" w:rsidP="00A030C8">
      <w:pPr>
        <w:widowControl w:val="0"/>
        <w:autoSpaceDE w:val="0"/>
        <w:autoSpaceDN w:val="0"/>
        <w:adjustRightInd w:val="0"/>
        <w:spacing w:line="240" w:lineRule="auto"/>
        <w:contextualSpacing/>
        <w:jc w:val="both"/>
        <w:rPr>
          <w:rFonts w:ascii="Times New Roman" w:hAnsi="Times New Roman"/>
          <w:bCs/>
        </w:rPr>
      </w:pPr>
      <w:r w:rsidRPr="00B12BA1">
        <w:rPr>
          <w:rFonts w:ascii="Times New Roman" w:hAnsi="Times New Roman"/>
          <w:bCs/>
        </w:rPr>
        <w:t>3.3.1. При условии надлежащего исполнения своих обязанностей по Договору, по  истечении срока Договора при  прочих равных условиях имеет преимущественное право  перед другими лицами на заключение договора аренды Имущества, являющегося предметом настоящего Договора, в соответствии с законодательством РФ.</w:t>
      </w:r>
    </w:p>
    <w:p w:rsidR="00A030C8" w:rsidRPr="00B12BA1" w:rsidRDefault="00A030C8" w:rsidP="00A030C8">
      <w:pPr>
        <w:widowControl w:val="0"/>
        <w:autoSpaceDE w:val="0"/>
        <w:autoSpaceDN w:val="0"/>
        <w:adjustRightInd w:val="0"/>
        <w:spacing w:line="240" w:lineRule="auto"/>
        <w:contextualSpacing/>
        <w:jc w:val="both"/>
        <w:rPr>
          <w:rFonts w:ascii="Times New Roman" w:hAnsi="Times New Roman"/>
          <w:bCs/>
        </w:rPr>
      </w:pPr>
      <w:r w:rsidRPr="00B12BA1">
        <w:rPr>
          <w:rFonts w:ascii="Times New Roman" w:hAnsi="Times New Roman"/>
          <w:bCs/>
        </w:rPr>
        <w:t xml:space="preserve">3.3.2. С письменного разрешения Арендодателя осуществлять ремонт имущества, при условии, что в результате такого ремонта не потребуется вносить изменения в документы кадастрового (технического) учета Имущества. </w:t>
      </w:r>
    </w:p>
    <w:p w:rsidR="00A030C8" w:rsidRPr="00B12BA1" w:rsidRDefault="00A030C8" w:rsidP="00A030C8">
      <w:pPr>
        <w:widowControl w:val="0"/>
        <w:autoSpaceDE w:val="0"/>
        <w:autoSpaceDN w:val="0"/>
        <w:adjustRightInd w:val="0"/>
        <w:spacing w:line="240" w:lineRule="auto"/>
        <w:contextualSpacing/>
        <w:jc w:val="both"/>
        <w:rPr>
          <w:rFonts w:ascii="Times New Roman" w:hAnsi="Times New Roman"/>
          <w:bCs/>
        </w:rPr>
      </w:pPr>
      <w:r w:rsidRPr="00B12BA1">
        <w:rPr>
          <w:rFonts w:ascii="Times New Roman" w:hAnsi="Times New Roman"/>
          <w:bCs/>
        </w:rPr>
        <w:t>3.3.3. Осуществлять улучшение Имущества, его свойств и качеств.</w:t>
      </w:r>
    </w:p>
    <w:p w:rsidR="00A030C8" w:rsidRPr="00B12BA1" w:rsidRDefault="00A030C8" w:rsidP="00A030C8">
      <w:pPr>
        <w:widowControl w:val="0"/>
        <w:autoSpaceDE w:val="0"/>
        <w:autoSpaceDN w:val="0"/>
        <w:adjustRightInd w:val="0"/>
        <w:spacing w:line="240" w:lineRule="auto"/>
        <w:contextualSpacing/>
        <w:jc w:val="both"/>
        <w:rPr>
          <w:rFonts w:ascii="Times New Roman" w:hAnsi="Times New Roman"/>
          <w:bCs/>
        </w:rPr>
      </w:pPr>
      <w:r w:rsidRPr="00B12BA1">
        <w:rPr>
          <w:rFonts w:ascii="Times New Roman" w:hAnsi="Times New Roman"/>
          <w:bCs/>
        </w:rPr>
        <w:t>3.4. Арендатор обязан:</w:t>
      </w:r>
    </w:p>
    <w:p w:rsidR="00A030C8" w:rsidRPr="00B12BA1" w:rsidRDefault="00A030C8" w:rsidP="00A030C8">
      <w:pPr>
        <w:widowControl w:val="0"/>
        <w:autoSpaceDE w:val="0"/>
        <w:autoSpaceDN w:val="0"/>
        <w:adjustRightInd w:val="0"/>
        <w:spacing w:line="240" w:lineRule="auto"/>
        <w:contextualSpacing/>
        <w:jc w:val="both"/>
        <w:rPr>
          <w:rFonts w:ascii="Times New Roman" w:hAnsi="Times New Roman"/>
          <w:bCs/>
        </w:rPr>
      </w:pPr>
      <w:r w:rsidRPr="00B12BA1">
        <w:rPr>
          <w:rFonts w:ascii="Times New Roman" w:hAnsi="Times New Roman"/>
          <w:bCs/>
        </w:rPr>
        <w:t xml:space="preserve">3.4.1. В 5-дневный срок с момента подписания Договора принять от Арендодателя Имущество по акту приема-передачи, подписываемому представителями Сторон. </w:t>
      </w:r>
    </w:p>
    <w:p w:rsidR="00A030C8" w:rsidRPr="00B12BA1" w:rsidRDefault="00A030C8" w:rsidP="00A030C8">
      <w:pPr>
        <w:widowControl w:val="0"/>
        <w:autoSpaceDE w:val="0"/>
        <w:autoSpaceDN w:val="0"/>
        <w:adjustRightInd w:val="0"/>
        <w:spacing w:line="240" w:lineRule="auto"/>
        <w:contextualSpacing/>
        <w:jc w:val="both"/>
        <w:rPr>
          <w:rFonts w:ascii="Times New Roman" w:hAnsi="Times New Roman"/>
          <w:bCs/>
        </w:rPr>
      </w:pPr>
      <w:r w:rsidRPr="00B12BA1">
        <w:rPr>
          <w:rFonts w:ascii="Times New Roman" w:hAnsi="Times New Roman"/>
          <w:bCs/>
        </w:rPr>
        <w:t xml:space="preserve">3.4.2. Не позднее 15 дней с момента подписания Договора заключить с соответствующими </w:t>
      </w:r>
      <w:r w:rsidRPr="00B12BA1">
        <w:rPr>
          <w:rFonts w:ascii="Times New Roman" w:hAnsi="Times New Roman"/>
          <w:bCs/>
        </w:rPr>
        <w:lastRenderedPageBreak/>
        <w:t>службами договоры на оказание коммунальных, эксплуатационных, административно-хозяйственных и прочих необходимых услуг и оплачивать такие услуги в течение срока действия Договора, а также за пределами такого срока до момента передачи Имущества Арендатору.</w:t>
      </w:r>
    </w:p>
    <w:p w:rsidR="00A030C8" w:rsidRPr="00B12BA1" w:rsidRDefault="00A030C8" w:rsidP="00A030C8">
      <w:pPr>
        <w:widowControl w:val="0"/>
        <w:autoSpaceDE w:val="0"/>
        <w:autoSpaceDN w:val="0"/>
        <w:adjustRightInd w:val="0"/>
        <w:spacing w:line="240" w:lineRule="auto"/>
        <w:contextualSpacing/>
        <w:jc w:val="both"/>
        <w:rPr>
          <w:rFonts w:ascii="Times New Roman" w:hAnsi="Times New Roman"/>
          <w:bCs/>
        </w:rPr>
      </w:pPr>
      <w:r w:rsidRPr="00B12BA1">
        <w:rPr>
          <w:rFonts w:ascii="Times New Roman" w:hAnsi="Times New Roman"/>
          <w:bCs/>
        </w:rPr>
        <w:t>3.4.3. Использовать Имущество исключительно по целевому назначению на условиях Договора, в соответствии с санитарно – гигиеническими, техническими, противопожарными и иными нормативными требованиями, предъявляемыми к пользованию Имуществом, не ухудшая его состояние.</w:t>
      </w:r>
    </w:p>
    <w:p w:rsidR="00A030C8" w:rsidRPr="00B12BA1" w:rsidRDefault="00A030C8" w:rsidP="00A030C8">
      <w:pPr>
        <w:widowControl w:val="0"/>
        <w:autoSpaceDE w:val="0"/>
        <w:autoSpaceDN w:val="0"/>
        <w:adjustRightInd w:val="0"/>
        <w:spacing w:line="240" w:lineRule="auto"/>
        <w:contextualSpacing/>
        <w:jc w:val="both"/>
        <w:rPr>
          <w:rFonts w:ascii="Times New Roman" w:hAnsi="Times New Roman"/>
          <w:bCs/>
        </w:rPr>
      </w:pPr>
      <w:r w:rsidRPr="00B12BA1">
        <w:rPr>
          <w:rFonts w:ascii="Times New Roman" w:hAnsi="Times New Roman"/>
          <w:bCs/>
        </w:rPr>
        <w:t>3.4.4. Своевременно вносить платежи, в соответствии с условиями Договора.</w:t>
      </w:r>
    </w:p>
    <w:p w:rsidR="00A030C8" w:rsidRPr="00B12BA1" w:rsidRDefault="00A030C8" w:rsidP="00A030C8">
      <w:pPr>
        <w:widowControl w:val="0"/>
        <w:autoSpaceDE w:val="0"/>
        <w:autoSpaceDN w:val="0"/>
        <w:adjustRightInd w:val="0"/>
        <w:spacing w:line="240" w:lineRule="auto"/>
        <w:contextualSpacing/>
        <w:jc w:val="both"/>
        <w:rPr>
          <w:rFonts w:ascii="Times New Roman" w:hAnsi="Times New Roman"/>
          <w:bCs/>
        </w:rPr>
      </w:pPr>
      <w:r w:rsidRPr="00B12BA1">
        <w:rPr>
          <w:rFonts w:ascii="Times New Roman" w:hAnsi="Times New Roman"/>
          <w:bCs/>
        </w:rPr>
        <w:t xml:space="preserve">3.4.5.Обеспечить представителям Арендодателя, а также представителям </w:t>
      </w:r>
      <w:proofErr w:type="spellStart"/>
      <w:r w:rsidRPr="00B12BA1">
        <w:rPr>
          <w:rFonts w:ascii="Times New Roman" w:hAnsi="Times New Roman"/>
          <w:bCs/>
        </w:rPr>
        <w:t>управомоченных</w:t>
      </w:r>
      <w:proofErr w:type="spellEnd"/>
      <w:r w:rsidRPr="00B12BA1">
        <w:rPr>
          <w:rFonts w:ascii="Times New Roman" w:hAnsi="Times New Roman"/>
          <w:bCs/>
        </w:rPr>
        <w:t xml:space="preserve"> государственных и муниципальных органов свободный доступ к Имуществу, с целью его периодического осмотра на предмет соблюдения условий его использования.</w:t>
      </w:r>
    </w:p>
    <w:p w:rsidR="00A030C8" w:rsidRPr="00B12BA1" w:rsidRDefault="00A030C8" w:rsidP="00A030C8">
      <w:pPr>
        <w:widowControl w:val="0"/>
        <w:autoSpaceDE w:val="0"/>
        <w:autoSpaceDN w:val="0"/>
        <w:adjustRightInd w:val="0"/>
        <w:spacing w:line="240" w:lineRule="auto"/>
        <w:contextualSpacing/>
        <w:jc w:val="both"/>
        <w:rPr>
          <w:rFonts w:ascii="Times New Roman" w:hAnsi="Times New Roman"/>
          <w:bCs/>
        </w:rPr>
      </w:pPr>
      <w:r w:rsidRPr="00B12BA1">
        <w:rPr>
          <w:rFonts w:ascii="Times New Roman" w:hAnsi="Times New Roman"/>
          <w:bCs/>
        </w:rPr>
        <w:t xml:space="preserve">3.4.6. Обеспечивать сохранность Имущества, нести расходы на его содержание и поддержание в надлежащем техническом, санитарном и противопожарном состоянии, а также ответственность при повреждении или уничтожении последнего, и, при прекращении действия Договора возвратить Имущество в состоянии, установленном Договором, при необходимости восстановить его либо передать аналогичное равноценное имущество. </w:t>
      </w:r>
    </w:p>
    <w:p w:rsidR="00A030C8" w:rsidRPr="00B12BA1" w:rsidRDefault="00A030C8" w:rsidP="00A030C8">
      <w:pPr>
        <w:widowControl w:val="0"/>
        <w:autoSpaceDE w:val="0"/>
        <w:autoSpaceDN w:val="0"/>
        <w:adjustRightInd w:val="0"/>
        <w:spacing w:line="240" w:lineRule="auto"/>
        <w:contextualSpacing/>
        <w:jc w:val="both"/>
        <w:rPr>
          <w:rFonts w:ascii="Times New Roman" w:hAnsi="Times New Roman"/>
          <w:bCs/>
        </w:rPr>
      </w:pPr>
      <w:r w:rsidRPr="00B12BA1">
        <w:rPr>
          <w:rFonts w:ascii="Times New Roman" w:hAnsi="Times New Roman"/>
          <w:bCs/>
        </w:rPr>
        <w:t xml:space="preserve">3.4.7. В случае возникновения аварийных ситуаций безотлагательно принимать меры для предотвращения нанесения ущерба Имуществу и обеспечивать незамедлительный доступ к арендуемому Имуществу работников ремонтно-эксплуатационной организации и аварийно-технических служб. </w:t>
      </w:r>
    </w:p>
    <w:p w:rsidR="00A030C8" w:rsidRPr="00B12BA1" w:rsidRDefault="00A030C8" w:rsidP="00A030C8">
      <w:pPr>
        <w:widowControl w:val="0"/>
        <w:autoSpaceDE w:val="0"/>
        <w:autoSpaceDN w:val="0"/>
        <w:adjustRightInd w:val="0"/>
        <w:spacing w:line="240" w:lineRule="auto"/>
        <w:contextualSpacing/>
        <w:jc w:val="both"/>
        <w:rPr>
          <w:rFonts w:ascii="Times New Roman" w:hAnsi="Times New Roman"/>
          <w:bCs/>
        </w:rPr>
      </w:pPr>
      <w:r w:rsidRPr="00B12BA1">
        <w:rPr>
          <w:rFonts w:ascii="Times New Roman" w:hAnsi="Times New Roman"/>
          <w:bCs/>
        </w:rPr>
        <w:t>3.4.8. По первому требованию Арендодателя предоставлять последнему документы, свидетельствующие об исполнении условий Договора.</w:t>
      </w:r>
    </w:p>
    <w:p w:rsidR="00A030C8" w:rsidRPr="00B12BA1" w:rsidRDefault="00A030C8" w:rsidP="00A030C8">
      <w:pPr>
        <w:widowControl w:val="0"/>
        <w:autoSpaceDE w:val="0"/>
        <w:autoSpaceDN w:val="0"/>
        <w:adjustRightInd w:val="0"/>
        <w:spacing w:line="240" w:lineRule="auto"/>
        <w:contextualSpacing/>
        <w:jc w:val="both"/>
        <w:rPr>
          <w:rFonts w:ascii="Times New Roman" w:hAnsi="Times New Roman"/>
          <w:bCs/>
        </w:rPr>
      </w:pPr>
      <w:r w:rsidRPr="00B12BA1">
        <w:rPr>
          <w:rFonts w:ascii="Times New Roman" w:hAnsi="Times New Roman"/>
          <w:bCs/>
        </w:rPr>
        <w:t>3.4.9. Не передавать третьим лицам во владение и пользование арендуемое Имущество, а также свои права и обязанности по настоящему Договору, не использовать Имущество в качестве вклада в какие-либо организации без письменного разрешения Арендодателя.</w:t>
      </w:r>
    </w:p>
    <w:p w:rsidR="00A030C8" w:rsidRPr="00B12BA1" w:rsidRDefault="00A030C8" w:rsidP="00A030C8">
      <w:pPr>
        <w:widowControl w:val="0"/>
        <w:autoSpaceDE w:val="0"/>
        <w:autoSpaceDN w:val="0"/>
        <w:adjustRightInd w:val="0"/>
        <w:spacing w:line="240" w:lineRule="auto"/>
        <w:contextualSpacing/>
        <w:jc w:val="both"/>
        <w:rPr>
          <w:rFonts w:ascii="Times New Roman" w:hAnsi="Times New Roman"/>
          <w:bCs/>
        </w:rPr>
      </w:pPr>
      <w:r w:rsidRPr="00B12BA1">
        <w:rPr>
          <w:rFonts w:ascii="Times New Roman" w:hAnsi="Times New Roman"/>
          <w:bCs/>
        </w:rPr>
        <w:t>3.4.10. Своевременно, не позднее 5 (пяти) месяцев с момента подписания договора, произвести за свой счет текущий ремонт Имущества. Поддерживать Имущество в состоянии, пригодном для использования в соответствии с целевым  назначением, а также самостоятельно и за свой счет принимать все необходимые меры для обеспечения функционирования всех инженерных систем арендуемого Имущества.</w:t>
      </w:r>
    </w:p>
    <w:p w:rsidR="00A030C8" w:rsidRPr="00B12BA1" w:rsidRDefault="00A030C8" w:rsidP="00A030C8">
      <w:pPr>
        <w:widowControl w:val="0"/>
        <w:autoSpaceDE w:val="0"/>
        <w:autoSpaceDN w:val="0"/>
        <w:adjustRightInd w:val="0"/>
        <w:spacing w:line="240" w:lineRule="auto"/>
        <w:contextualSpacing/>
        <w:jc w:val="both"/>
        <w:rPr>
          <w:rFonts w:ascii="Times New Roman" w:hAnsi="Times New Roman"/>
          <w:bCs/>
        </w:rPr>
      </w:pPr>
      <w:r w:rsidRPr="00B12BA1">
        <w:rPr>
          <w:rFonts w:ascii="Times New Roman" w:hAnsi="Times New Roman"/>
          <w:bCs/>
        </w:rPr>
        <w:t>3.4.11. Соблюдать требования пожарной безопасности.</w:t>
      </w:r>
    </w:p>
    <w:p w:rsidR="00A030C8" w:rsidRPr="00017DBB" w:rsidRDefault="00A030C8" w:rsidP="00A030C8">
      <w:pPr>
        <w:widowControl w:val="0"/>
        <w:autoSpaceDE w:val="0"/>
        <w:autoSpaceDN w:val="0"/>
        <w:adjustRightInd w:val="0"/>
        <w:spacing w:line="240" w:lineRule="auto"/>
        <w:contextualSpacing/>
        <w:jc w:val="both"/>
        <w:rPr>
          <w:rFonts w:ascii="Times New Roman" w:hAnsi="Times New Roman"/>
          <w:bCs/>
        </w:rPr>
      </w:pPr>
      <w:r w:rsidRPr="00B12BA1">
        <w:rPr>
          <w:rFonts w:ascii="Times New Roman" w:hAnsi="Times New Roman"/>
          <w:bCs/>
        </w:rPr>
        <w:t xml:space="preserve">3.4.12. Соблюдать все требования законодательства Российской Федерации, Ханты-Мансийского автономного округа – Югры и нормативных актов муниципального образования </w:t>
      </w:r>
      <w:proofErr w:type="spellStart"/>
      <w:r w:rsidRPr="00B12BA1">
        <w:rPr>
          <w:rFonts w:ascii="Times New Roman" w:hAnsi="Times New Roman"/>
          <w:bCs/>
        </w:rPr>
        <w:t>Кондинский</w:t>
      </w:r>
      <w:proofErr w:type="spellEnd"/>
      <w:r w:rsidRPr="00B12BA1">
        <w:rPr>
          <w:rFonts w:ascii="Times New Roman" w:hAnsi="Times New Roman"/>
          <w:bCs/>
        </w:rPr>
        <w:t xml:space="preserve"> район в отношении правового статуса Имущества, градостроительной деятельности, санитарных норм, стандартов строительства, требований эксплуатации инженерных коммуникаций и т.п., а </w:t>
      </w:r>
      <w:r w:rsidRPr="00017DBB">
        <w:rPr>
          <w:rFonts w:ascii="Times New Roman" w:hAnsi="Times New Roman"/>
          <w:bCs/>
        </w:rPr>
        <w:t>также нести ответственность при их несоблюдении.</w:t>
      </w:r>
    </w:p>
    <w:p w:rsidR="00A030C8" w:rsidRPr="00017DBB" w:rsidRDefault="00A030C8" w:rsidP="00A030C8">
      <w:pPr>
        <w:widowControl w:val="0"/>
        <w:autoSpaceDE w:val="0"/>
        <w:autoSpaceDN w:val="0"/>
        <w:adjustRightInd w:val="0"/>
        <w:spacing w:line="240" w:lineRule="auto"/>
        <w:contextualSpacing/>
        <w:jc w:val="both"/>
        <w:rPr>
          <w:rFonts w:ascii="Times New Roman" w:hAnsi="Times New Roman"/>
          <w:bCs/>
          <w:color w:val="FF0000"/>
        </w:rPr>
      </w:pPr>
      <w:r w:rsidRPr="00017DBB">
        <w:rPr>
          <w:rFonts w:ascii="Times New Roman" w:hAnsi="Times New Roman"/>
          <w:bCs/>
        </w:rPr>
        <w:t>3.4.13. Письменно сообщить Арендодателю о предстоящем освобождении Имущества предварительно</w:t>
      </w:r>
      <w:r w:rsidRPr="00B12BA1">
        <w:rPr>
          <w:rFonts w:ascii="Times New Roman" w:hAnsi="Times New Roman"/>
          <w:bCs/>
        </w:rPr>
        <w:t xml:space="preserve"> за один месяц, как в связи с окончанием срока действия Договора, так и при досрочном освобождении. </w:t>
      </w:r>
    </w:p>
    <w:p w:rsidR="00A030C8" w:rsidRPr="00B12BA1" w:rsidRDefault="00A030C8" w:rsidP="00A030C8">
      <w:pPr>
        <w:widowControl w:val="0"/>
        <w:autoSpaceDE w:val="0"/>
        <w:autoSpaceDN w:val="0"/>
        <w:adjustRightInd w:val="0"/>
        <w:spacing w:line="240" w:lineRule="auto"/>
        <w:contextualSpacing/>
        <w:jc w:val="both"/>
        <w:rPr>
          <w:rFonts w:ascii="Times New Roman" w:hAnsi="Times New Roman"/>
          <w:bCs/>
        </w:rPr>
      </w:pPr>
      <w:r w:rsidRPr="00B12BA1">
        <w:rPr>
          <w:rFonts w:ascii="Times New Roman" w:hAnsi="Times New Roman"/>
          <w:bCs/>
        </w:rPr>
        <w:t>3.4.1</w:t>
      </w:r>
      <w:r w:rsidR="00017DBB">
        <w:rPr>
          <w:rFonts w:ascii="Times New Roman" w:hAnsi="Times New Roman"/>
          <w:bCs/>
        </w:rPr>
        <w:t>4</w:t>
      </w:r>
      <w:r w:rsidRPr="00B12BA1">
        <w:rPr>
          <w:rFonts w:ascii="Times New Roman" w:hAnsi="Times New Roman"/>
          <w:bCs/>
        </w:rPr>
        <w:t>. В 5-дневный срок с момента истечения срока действия Договора, а так же при досрочном его прекращении, передать безвозмездно Арендодателю арендованное имущество, а также неотделимые улучшения арендованного имущества, которые Арендатор произвел за счет собственных средств с согласия Арендодателя, по акту приема – передачи, подписываемому представителями Сторон, в исправном состоянии с учетом нормального износа.</w:t>
      </w:r>
    </w:p>
    <w:p w:rsidR="00A030C8" w:rsidRPr="00B12BA1" w:rsidRDefault="00A030C8" w:rsidP="00A030C8">
      <w:pPr>
        <w:widowControl w:val="0"/>
        <w:autoSpaceDE w:val="0"/>
        <w:autoSpaceDN w:val="0"/>
        <w:adjustRightInd w:val="0"/>
        <w:spacing w:line="240" w:lineRule="auto"/>
        <w:contextualSpacing/>
        <w:jc w:val="both"/>
        <w:rPr>
          <w:rFonts w:ascii="Times New Roman" w:hAnsi="Times New Roman"/>
          <w:bCs/>
        </w:rPr>
      </w:pPr>
      <w:r w:rsidRPr="00B12BA1">
        <w:rPr>
          <w:rFonts w:ascii="Times New Roman" w:hAnsi="Times New Roman"/>
          <w:bCs/>
        </w:rPr>
        <w:t xml:space="preserve">3.5. Стороны обязаны письменно уведомить друг друга об изменении своих почтовых, банковских и иных реквизитов в течение 5 (пяти) рабочих дней после их изменения. При неисполнении этой обязанности адреса сторон считаются прежними, вся  корреспонденция,  направленная  по  этим  адресам, считается полученной. Риск неблагоприятных последствий из-за </w:t>
      </w:r>
      <w:proofErr w:type="spellStart"/>
      <w:r w:rsidRPr="00B12BA1">
        <w:rPr>
          <w:rFonts w:ascii="Times New Roman" w:hAnsi="Times New Roman"/>
          <w:bCs/>
        </w:rPr>
        <w:t>неуведомления</w:t>
      </w:r>
      <w:proofErr w:type="spellEnd"/>
      <w:r w:rsidRPr="00B12BA1">
        <w:rPr>
          <w:rFonts w:ascii="Times New Roman" w:hAnsi="Times New Roman"/>
          <w:bCs/>
        </w:rPr>
        <w:t xml:space="preserve"> или несвоевременного уведомления об изменении реквизитов несет сторона, которая не выполнила обязанность по уведомлению контрагента.</w:t>
      </w:r>
    </w:p>
    <w:p w:rsidR="00A030C8" w:rsidRPr="00B12BA1" w:rsidRDefault="00A030C8" w:rsidP="00A030C8">
      <w:pPr>
        <w:widowControl w:val="0"/>
        <w:autoSpaceDE w:val="0"/>
        <w:autoSpaceDN w:val="0"/>
        <w:adjustRightInd w:val="0"/>
        <w:spacing w:line="240" w:lineRule="auto"/>
        <w:contextualSpacing/>
        <w:jc w:val="both"/>
        <w:rPr>
          <w:rFonts w:ascii="Times New Roman" w:hAnsi="Times New Roman"/>
          <w:b/>
          <w:bCs/>
        </w:rPr>
      </w:pPr>
    </w:p>
    <w:p w:rsidR="00A030C8" w:rsidRPr="00B12BA1" w:rsidRDefault="00A030C8" w:rsidP="00A030C8">
      <w:pPr>
        <w:widowControl w:val="0"/>
        <w:autoSpaceDE w:val="0"/>
        <w:autoSpaceDN w:val="0"/>
        <w:adjustRightInd w:val="0"/>
        <w:spacing w:line="240" w:lineRule="auto"/>
        <w:contextualSpacing/>
        <w:jc w:val="center"/>
        <w:rPr>
          <w:rFonts w:ascii="Times New Roman" w:hAnsi="Times New Roman"/>
          <w:b/>
          <w:bCs/>
        </w:rPr>
      </w:pPr>
      <w:r w:rsidRPr="00B12BA1">
        <w:rPr>
          <w:rFonts w:ascii="Times New Roman" w:hAnsi="Times New Roman"/>
          <w:b/>
          <w:bCs/>
        </w:rPr>
        <w:t>4. Арендная плата и порядок расчетов по Договору</w:t>
      </w:r>
    </w:p>
    <w:p w:rsidR="00A030C8" w:rsidRPr="00B12BA1" w:rsidRDefault="00A030C8" w:rsidP="00A030C8">
      <w:pPr>
        <w:widowControl w:val="0"/>
        <w:autoSpaceDE w:val="0"/>
        <w:autoSpaceDN w:val="0"/>
        <w:adjustRightInd w:val="0"/>
        <w:spacing w:line="240" w:lineRule="auto"/>
        <w:contextualSpacing/>
        <w:jc w:val="center"/>
        <w:rPr>
          <w:rFonts w:ascii="Times New Roman" w:hAnsi="Times New Roman"/>
          <w:b/>
          <w:bCs/>
        </w:rPr>
      </w:pPr>
    </w:p>
    <w:p w:rsidR="00A030C8" w:rsidRPr="00B12BA1" w:rsidRDefault="00A030C8" w:rsidP="00A030C8">
      <w:pPr>
        <w:widowControl w:val="0"/>
        <w:autoSpaceDE w:val="0"/>
        <w:autoSpaceDN w:val="0"/>
        <w:adjustRightInd w:val="0"/>
        <w:spacing w:line="240" w:lineRule="auto"/>
        <w:contextualSpacing/>
        <w:jc w:val="both"/>
        <w:rPr>
          <w:rFonts w:ascii="Times New Roman" w:hAnsi="Times New Roman"/>
          <w:bCs/>
        </w:rPr>
      </w:pPr>
      <w:r w:rsidRPr="00B12BA1">
        <w:rPr>
          <w:rFonts w:ascii="Times New Roman" w:hAnsi="Times New Roman"/>
          <w:bCs/>
        </w:rPr>
        <w:t xml:space="preserve">4.1. Сумма арендной платы составляет (__________) рублей _____ копеек (без учета НДС) в месяц.  Арендная плата по Договору не включает в себя плату за пользование земельным участком, на котором расположено Имущество, коммунальные и другие всевозможные эксплуатационные платежи. </w:t>
      </w:r>
    </w:p>
    <w:p w:rsidR="00A37CE8" w:rsidRPr="00A37CE8" w:rsidRDefault="00A030C8" w:rsidP="00A37CE8">
      <w:pPr>
        <w:widowControl w:val="0"/>
        <w:autoSpaceDE w:val="0"/>
        <w:autoSpaceDN w:val="0"/>
        <w:adjustRightInd w:val="0"/>
        <w:spacing w:line="240" w:lineRule="auto"/>
        <w:contextualSpacing/>
        <w:jc w:val="both"/>
        <w:rPr>
          <w:rFonts w:ascii="Times New Roman" w:hAnsi="Times New Roman"/>
          <w:bCs/>
        </w:rPr>
      </w:pPr>
      <w:r w:rsidRPr="00AA1399">
        <w:rPr>
          <w:rFonts w:ascii="Times New Roman" w:hAnsi="Times New Roman"/>
          <w:bCs/>
        </w:rPr>
        <w:lastRenderedPageBreak/>
        <w:t xml:space="preserve">4.2. </w:t>
      </w:r>
      <w:r w:rsidR="00A37CE8" w:rsidRPr="00AA1399">
        <w:rPr>
          <w:rFonts w:ascii="Times New Roman" w:hAnsi="Times New Roman"/>
          <w:bCs/>
        </w:rPr>
        <w:t>Арендная плата перечисляется Арендатором не позднее 10 (десятого) числа оплачиваемого месяца</w:t>
      </w:r>
      <w:r w:rsidR="00A37CE8" w:rsidRPr="001114B4">
        <w:rPr>
          <w:rFonts w:ascii="Times New Roman" w:hAnsi="Times New Roman"/>
          <w:bCs/>
        </w:rPr>
        <w:t>, путем перечисления денежных средств</w:t>
      </w:r>
      <w:r w:rsidR="00A37CE8">
        <w:rPr>
          <w:rFonts w:ascii="Times New Roman" w:hAnsi="Times New Roman"/>
          <w:bCs/>
        </w:rPr>
        <w:t>:</w:t>
      </w:r>
      <w:r w:rsidR="00A37CE8" w:rsidRPr="001114B4">
        <w:rPr>
          <w:rFonts w:ascii="Times New Roman" w:hAnsi="Times New Roman"/>
          <w:bCs/>
        </w:rPr>
        <w:t xml:space="preserve"> </w:t>
      </w:r>
      <w:r w:rsidR="00A37CE8" w:rsidRPr="00670CC6">
        <w:rPr>
          <w:rFonts w:ascii="Times New Roman" w:hAnsi="Times New Roman"/>
          <w:sz w:val="24"/>
          <w:szCs w:val="24"/>
        </w:rPr>
        <w:t xml:space="preserve">РКЦ ХАНТЫ-МАНСИЙСК//УФК по Ханты-Мансийскому автономному </w:t>
      </w:r>
      <w:proofErr w:type="spellStart"/>
      <w:r w:rsidR="00A37CE8" w:rsidRPr="00670CC6">
        <w:rPr>
          <w:rFonts w:ascii="Times New Roman" w:hAnsi="Times New Roman"/>
          <w:sz w:val="24"/>
          <w:szCs w:val="24"/>
        </w:rPr>
        <w:t>округу-Югре</w:t>
      </w:r>
      <w:proofErr w:type="spellEnd"/>
      <w:r w:rsidR="00A37CE8" w:rsidRPr="00670CC6">
        <w:rPr>
          <w:rFonts w:ascii="Times New Roman" w:hAnsi="Times New Roman"/>
          <w:sz w:val="24"/>
          <w:szCs w:val="24"/>
        </w:rPr>
        <w:t xml:space="preserve"> г.Ханты-Мансийск (получатель Администрация сельского поселения </w:t>
      </w:r>
      <w:proofErr w:type="spellStart"/>
      <w:r w:rsidR="00A37CE8" w:rsidRPr="00670CC6">
        <w:rPr>
          <w:rFonts w:ascii="Times New Roman" w:hAnsi="Times New Roman"/>
          <w:sz w:val="24"/>
          <w:szCs w:val="24"/>
        </w:rPr>
        <w:t>Мулымья</w:t>
      </w:r>
      <w:proofErr w:type="spellEnd"/>
      <w:r w:rsidR="00A37CE8" w:rsidRPr="00670CC6">
        <w:rPr>
          <w:rFonts w:ascii="Times New Roman" w:hAnsi="Times New Roman"/>
          <w:sz w:val="24"/>
          <w:szCs w:val="24"/>
        </w:rPr>
        <w:t xml:space="preserve">) </w:t>
      </w:r>
    </w:p>
    <w:p w:rsidR="00A37CE8" w:rsidRPr="004B6FF9" w:rsidRDefault="00A37CE8" w:rsidP="00A37CE8">
      <w:pPr>
        <w:pStyle w:val="ad"/>
        <w:rPr>
          <w:rFonts w:ascii="Times New Roman" w:hAnsi="Times New Roman"/>
        </w:rPr>
      </w:pPr>
      <w:r w:rsidRPr="00670CC6">
        <w:rPr>
          <w:rFonts w:ascii="Times New Roman" w:hAnsi="Times New Roman"/>
          <w:sz w:val="24"/>
          <w:szCs w:val="24"/>
          <w:u w:val="single"/>
        </w:rPr>
        <w:t xml:space="preserve">Единый </w:t>
      </w:r>
      <w:r>
        <w:rPr>
          <w:rFonts w:ascii="Times New Roman" w:hAnsi="Times New Roman"/>
          <w:sz w:val="24"/>
          <w:szCs w:val="24"/>
          <w:u w:val="single"/>
        </w:rPr>
        <w:t>казначей</w:t>
      </w:r>
      <w:r w:rsidRPr="00670CC6">
        <w:rPr>
          <w:rFonts w:ascii="Times New Roman" w:hAnsi="Times New Roman"/>
          <w:sz w:val="24"/>
          <w:szCs w:val="24"/>
          <w:u w:val="single"/>
        </w:rPr>
        <w:t>ский счет</w:t>
      </w:r>
      <w:r w:rsidRPr="00670CC6">
        <w:rPr>
          <w:rFonts w:ascii="Times New Roman" w:hAnsi="Times New Roman"/>
          <w:sz w:val="24"/>
          <w:szCs w:val="24"/>
        </w:rPr>
        <w:t xml:space="preserve"> </w:t>
      </w:r>
      <w:r w:rsidR="004B6FF9">
        <w:rPr>
          <w:rFonts w:ascii="Times New Roman" w:hAnsi="Times New Roman"/>
          <w:sz w:val="24"/>
          <w:szCs w:val="24"/>
        </w:rPr>
        <w:t xml:space="preserve"> </w:t>
      </w:r>
      <w:r w:rsidR="004B6FF9">
        <w:rPr>
          <w:rFonts w:ascii="Times New Roman" w:hAnsi="Times New Roman"/>
        </w:rPr>
        <w:t>401028102453700000</w:t>
      </w:r>
      <w:r w:rsidR="004B6FF9" w:rsidRPr="005D5364">
        <w:rPr>
          <w:rFonts w:ascii="Times New Roman" w:hAnsi="Times New Roman"/>
        </w:rPr>
        <w:t>07</w:t>
      </w:r>
    </w:p>
    <w:p w:rsidR="00A37CE8" w:rsidRPr="00670CC6" w:rsidRDefault="00A37CE8" w:rsidP="00A37CE8">
      <w:pPr>
        <w:pStyle w:val="ad"/>
        <w:rPr>
          <w:rFonts w:ascii="Times New Roman" w:hAnsi="Times New Roman"/>
          <w:sz w:val="24"/>
          <w:szCs w:val="24"/>
        </w:rPr>
      </w:pPr>
      <w:r w:rsidRPr="00670CC6">
        <w:rPr>
          <w:rFonts w:ascii="Times New Roman" w:hAnsi="Times New Roman"/>
          <w:sz w:val="24"/>
          <w:szCs w:val="24"/>
          <w:u w:val="single"/>
        </w:rPr>
        <w:t>Казначейский счет</w:t>
      </w:r>
      <w:r w:rsidRPr="00670CC6">
        <w:rPr>
          <w:rFonts w:ascii="Times New Roman" w:hAnsi="Times New Roman"/>
          <w:sz w:val="24"/>
          <w:szCs w:val="24"/>
        </w:rPr>
        <w:t xml:space="preserve"> 03</w:t>
      </w:r>
      <w:r>
        <w:rPr>
          <w:rFonts w:ascii="Times New Roman" w:hAnsi="Times New Roman"/>
          <w:sz w:val="24"/>
          <w:szCs w:val="24"/>
        </w:rPr>
        <w:t>10064300000001</w:t>
      </w:r>
      <w:r w:rsidRPr="00670CC6">
        <w:rPr>
          <w:rFonts w:ascii="Times New Roman" w:hAnsi="Times New Roman"/>
          <w:sz w:val="24"/>
          <w:szCs w:val="24"/>
        </w:rPr>
        <w:t xml:space="preserve">8700 </w:t>
      </w:r>
    </w:p>
    <w:p w:rsidR="00A37CE8" w:rsidRDefault="00A37CE8" w:rsidP="00A37CE8">
      <w:pPr>
        <w:pStyle w:val="ad"/>
        <w:rPr>
          <w:rFonts w:ascii="Times New Roman" w:hAnsi="Times New Roman"/>
        </w:rPr>
      </w:pPr>
      <w:r w:rsidRPr="00670CC6">
        <w:rPr>
          <w:rFonts w:ascii="Times New Roman" w:hAnsi="Times New Roman"/>
          <w:sz w:val="24"/>
          <w:szCs w:val="24"/>
          <w:u w:val="single"/>
        </w:rPr>
        <w:t>БИК 007162163</w:t>
      </w:r>
      <w:r w:rsidRPr="009D08B2">
        <w:rPr>
          <w:rFonts w:ascii="Times New Roman" w:hAnsi="Times New Roman"/>
          <w:sz w:val="24"/>
          <w:szCs w:val="24"/>
        </w:rPr>
        <w:t xml:space="preserve">,    </w:t>
      </w:r>
      <w:r w:rsidRPr="00670CC6">
        <w:rPr>
          <w:rFonts w:ascii="Times New Roman" w:hAnsi="Times New Roman"/>
          <w:sz w:val="24"/>
          <w:szCs w:val="24"/>
        </w:rPr>
        <w:t>л/с 0</w:t>
      </w:r>
      <w:r>
        <w:rPr>
          <w:rFonts w:ascii="Times New Roman" w:hAnsi="Times New Roman"/>
          <w:sz w:val="24"/>
          <w:szCs w:val="24"/>
        </w:rPr>
        <w:t>4</w:t>
      </w:r>
      <w:r w:rsidRPr="00670CC6">
        <w:rPr>
          <w:rFonts w:ascii="Times New Roman" w:hAnsi="Times New Roman"/>
          <w:sz w:val="24"/>
          <w:szCs w:val="24"/>
        </w:rPr>
        <w:t>873030940</w:t>
      </w:r>
      <w:r w:rsidRPr="001114B4">
        <w:rPr>
          <w:rFonts w:ascii="Times New Roman" w:hAnsi="Times New Roman"/>
          <w:b/>
          <w:bCs/>
        </w:rPr>
        <w:t xml:space="preserve">. </w:t>
      </w:r>
      <w:r w:rsidRPr="001114B4">
        <w:rPr>
          <w:rFonts w:ascii="Times New Roman" w:hAnsi="Times New Roman"/>
          <w:bCs/>
        </w:rPr>
        <w:t>В</w:t>
      </w:r>
      <w:r w:rsidRPr="001114B4">
        <w:rPr>
          <w:rFonts w:ascii="Times New Roman" w:hAnsi="Times New Roman"/>
        </w:rPr>
        <w:t xml:space="preserve"> платежном поручении указать назначение платежа: «Средства, поступающие за арендную плату по договору аренды № </w:t>
      </w:r>
      <w:r>
        <w:rPr>
          <w:rFonts w:ascii="Times New Roman" w:hAnsi="Times New Roman"/>
        </w:rPr>
        <w:t>____ от ______</w:t>
      </w:r>
      <w:r w:rsidRPr="001114B4">
        <w:rPr>
          <w:rFonts w:ascii="Times New Roman" w:hAnsi="Times New Roman"/>
        </w:rPr>
        <w:t xml:space="preserve"> года</w:t>
      </w:r>
      <w:r>
        <w:rPr>
          <w:rFonts w:ascii="Times New Roman" w:hAnsi="Times New Roman"/>
        </w:rPr>
        <w:t>, за период</w:t>
      </w:r>
      <w:r w:rsidRPr="001114B4">
        <w:rPr>
          <w:rFonts w:ascii="Times New Roman" w:hAnsi="Times New Roman"/>
        </w:rPr>
        <w:t>».</w:t>
      </w:r>
    </w:p>
    <w:p w:rsidR="00A37CE8" w:rsidRPr="00486E79" w:rsidRDefault="00A37CE8" w:rsidP="00A37CE8">
      <w:pPr>
        <w:pStyle w:val="ad"/>
        <w:rPr>
          <w:rFonts w:ascii="Times New Roman" w:hAnsi="Times New Roman"/>
          <w:sz w:val="24"/>
          <w:szCs w:val="24"/>
          <w:u w:val="single"/>
        </w:rPr>
      </w:pPr>
      <w:r>
        <w:rPr>
          <w:rFonts w:ascii="Times New Roman" w:hAnsi="Times New Roman"/>
          <w:sz w:val="24"/>
          <w:szCs w:val="24"/>
          <w:u w:val="single"/>
        </w:rPr>
        <w:t>КБК 650 11105035 10 0000 120</w:t>
      </w:r>
    </w:p>
    <w:p w:rsidR="00A030C8" w:rsidRPr="00A37CE8" w:rsidRDefault="00A030C8" w:rsidP="000220FF">
      <w:pPr>
        <w:widowControl w:val="0"/>
        <w:autoSpaceDE w:val="0"/>
        <w:autoSpaceDN w:val="0"/>
        <w:adjustRightInd w:val="0"/>
        <w:spacing w:line="240" w:lineRule="auto"/>
        <w:contextualSpacing/>
        <w:jc w:val="both"/>
        <w:rPr>
          <w:rFonts w:ascii="Times New Roman" w:hAnsi="Times New Roman"/>
          <w:bCs/>
        </w:rPr>
      </w:pPr>
      <w:r w:rsidRPr="00A37CE8">
        <w:rPr>
          <w:rFonts w:ascii="Times New Roman" w:hAnsi="Times New Roman"/>
          <w:bCs/>
        </w:rPr>
        <w:t>4.3. В случае, если Арендатор не освобожден от уплаты НДС, то он самостоятельно перечисляет его в отделение федерального казначейства по месту своего нахождения в размере, сроки и порядке установленном законодательством Российской Федерации (ст. 161 Налогового кодекса РФ).</w:t>
      </w:r>
    </w:p>
    <w:p w:rsidR="00A030C8" w:rsidRPr="00A37CE8" w:rsidRDefault="00A030C8" w:rsidP="00A030C8">
      <w:pPr>
        <w:widowControl w:val="0"/>
        <w:autoSpaceDE w:val="0"/>
        <w:autoSpaceDN w:val="0"/>
        <w:adjustRightInd w:val="0"/>
        <w:spacing w:line="240" w:lineRule="auto"/>
        <w:contextualSpacing/>
        <w:jc w:val="both"/>
        <w:rPr>
          <w:rFonts w:ascii="Times New Roman" w:hAnsi="Times New Roman"/>
          <w:bCs/>
        </w:rPr>
      </w:pPr>
      <w:r w:rsidRPr="00A37CE8">
        <w:rPr>
          <w:rFonts w:ascii="Times New Roman" w:hAnsi="Times New Roman"/>
          <w:bCs/>
        </w:rPr>
        <w:t>4.4. Арендодатель не выписывает (выставляет) какие – либо счета по Договору. Арендатор самостоятельно выписывает счет-фактуру.</w:t>
      </w:r>
    </w:p>
    <w:p w:rsidR="00A030C8" w:rsidRPr="00A37CE8" w:rsidRDefault="00A030C8" w:rsidP="00A030C8">
      <w:pPr>
        <w:widowControl w:val="0"/>
        <w:autoSpaceDE w:val="0"/>
        <w:autoSpaceDN w:val="0"/>
        <w:adjustRightInd w:val="0"/>
        <w:spacing w:line="240" w:lineRule="auto"/>
        <w:contextualSpacing/>
        <w:jc w:val="both"/>
        <w:rPr>
          <w:rFonts w:ascii="Times New Roman" w:hAnsi="Times New Roman"/>
          <w:bCs/>
        </w:rPr>
      </w:pPr>
      <w:r w:rsidRPr="00A37CE8">
        <w:rPr>
          <w:rFonts w:ascii="Times New Roman" w:hAnsi="Times New Roman"/>
          <w:bCs/>
        </w:rPr>
        <w:t>4.5. Датой оплаты считается поступление денежных средств на расчетный счет Арендодателя.</w:t>
      </w:r>
    </w:p>
    <w:p w:rsidR="00A030C8" w:rsidRPr="00A37CE8" w:rsidRDefault="00A030C8" w:rsidP="00A030C8">
      <w:pPr>
        <w:widowControl w:val="0"/>
        <w:autoSpaceDE w:val="0"/>
        <w:autoSpaceDN w:val="0"/>
        <w:adjustRightInd w:val="0"/>
        <w:spacing w:line="240" w:lineRule="auto"/>
        <w:contextualSpacing/>
        <w:jc w:val="both"/>
        <w:rPr>
          <w:rFonts w:ascii="Times New Roman" w:hAnsi="Times New Roman"/>
          <w:bCs/>
        </w:rPr>
      </w:pPr>
      <w:r w:rsidRPr="00A37CE8">
        <w:rPr>
          <w:rFonts w:ascii="Times New Roman" w:hAnsi="Times New Roman"/>
          <w:bCs/>
        </w:rPr>
        <w:t xml:space="preserve">4.6. Размер арендной платы может быть изменен Арендодателем в одностороннем порядке в случае изменения порядка расчета арендной платы и других случаях, предусмотренных законодательством Российской Федерации и актами компетентных органов местного самоуправления </w:t>
      </w:r>
      <w:proofErr w:type="spellStart"/>
      <w:r w:rsidRPr="00A37CE8">
        <w:rPr>
          <w:rFonts w:ascii="Times New Roman" w:hAnsi="Times New Roman"/>
          <w:bCs/>
        </w:rPr>
        <w:t>Кондинского</w:t>
      </w:r>
      <w:proofErr w:type="spellEnd"/>
      <w:r w:rsidRPr="00A37CE8">
        <w:rPr>
          <w:rFonts w:ascii="Times New Roman" w:hAnsi="Times New Roman"/>
          <w:bCs/>
        </w:rPr>
        <w:t xml:space="preserve"> района, но не чаще одного раза в год.</w:t>
      </w:r>
    </w:p>
    <w:p w:rsidR="00A030C8" w:rsidRPr="00A37CE8" w:rsidRDefault="00A030C8" w:rsidP="00A030C8">
      <w:pPr>
        <w:widowControl w:val="0"/>
        <w:autoSpaceDE w:val="0"/>
        <w:autoSpaceDN w:val="0"/>
        <w:adjustRightInd w:val="0"/>
        <w:spacing w:line="240" w:lineRule="auto"/>
        <w:contextualSpacing/>
        <w:jc w:val="both"/>
        <w:rPr>
          <w:rFonts w:ascii="Times New Roman" w:hAnsi="Times New Roman"/>
          <w:bCs/>
        </w:rPr>
      </w:pPr>
      <w:r w:rsidRPr="00A37CE8">
        <w:rPr>
          <w:rFonts w:ascii="Times New Roman" w:hAnsi="Times New Roman"/>
          <w:bCs/>
        </w:rPr>
        <w:t>4.7. В случае, указанном в п. 4.6. Договора, Арендодатель уведомляет Арендатора и направляет в адрес последнего почтовым отправлением или вручает лично дополнительное соглашение к Договору с расчетом нового размера арендной платы. Арендатор обязан предоставить Арендодателю экземпляр дополнительного соглашения к Договору аренды в течение тридцати дней с момента получения.</w:t>
      </w:r>
    </w:p>
    <w:p w:rsidR="00A030C8" w:rsidRPr="00A37CE8" w:rsidRDefault="00A030C8" w:rsidP="00A030C8">
      <w:pPr>
        <w:widowControl w:val="0"/>
        <w:autoSpaceDE w:val="0"/>
        <w:autoSpaceDN w:val="0"/>
        <w:adjustRightInd w:val="0"/>
        <w:spacing w:line="240" w:lineRule="auto"/>
        <w:contextualSpacing/>
        <w:jc w:val="both"/>
        <w:rPr>
          <w:rFonts w:ascii="Times New Roman" w:hAnsi="Times New Roman"/>
          <w:bCs/>
        </w:rPr>
      </w:pPr>
      <w:r w:rsidRPr="00A37CE8">
        <w:rPr>
          <w:rFonts w:ascii="Times New Roman" w:hAnsi="Times New Roman"/>
          <w:bCs/>
        </w:rPr>
        <w:t>4.8. Арендная плата в новом размере уплачивается Арендатором с даты, указанной в дополнительном соглашении.</w:t>
      </w:r>
    </w:p>
    <w:p w:rsidR="00A030C8" w:rsidRPr="00A37CE8" w:rsidRDefault="00A030C8" w:rsidP="00A030C8">
      <w:pPr>
        <w:widowControl w:val="0"/>
        <w:autoSpaceDE w:val="0"/>
        <w:autoSpaceDN w:val="0"/>
        <w:adjustRightInd w:val="0"/>
        <w:spacing w:line="240" w:lineRule="auto"/>
        <w:contextualSpacing/>
        <w:jc w:val="both"/>
        <w:rPr>
          <w:rFonts w:ascii="Times New Roman" w:hAnsi="Times New Roman"/>
          <w:bCs/>
        </w:rPr>
      </w:pPr>
      <w:r w:rsidRPr="00A37CE8">
        <w:rPr>
          <w:rFonts w:ascii="Times New Roman" w:hAnsi="Times New Roman"/>
          <w:bCs/>
        </w:rPr>
        <w:t>4.9. Арендная плата уплачивается независимо от результатов деятельности Арендатора.</w:t>
      </w:r>
    </w:p>
    <w:p w:rsidR="00A030C8" w:rsidRPr="007726F7" w:rsidRDefault="00A030C8" w:rsidP="00A030C8">
      <w:pPr>
        <w:widowControl w:val="0"/>
        <w:autoSpaceDE w:val="0"/>
        <w:autoSpaceDN w:val="0"/>
        <w:adjustRightInd w:val="0"/>
        <w:spacing w:line="240" w:lineRule="auto"/>
        <w:contextualSpacing/>
        <w:jc w:val="both"/>
        <w:rPr>
          <w:rFonts w:ascii="Times New Roman" w:hAnsi="Times New Roman"/>
          <w:bCs/>
          <w:color w:val="FF0000"/>
        </w:rPr>
      </w:pPr>
    </w:p>
    <w:p w:rsidR="00A030C8" w:rsidRPr="00A37CE8" w:rsidRDefault="00A030C8" w:rsidP="00A030C8">
      <w:pPr>
        <w:widowControl w:val="0"/>
        <w:autoSpaceDE w:val="0"/>
        <w:autoSpaceDN w:val="0"/>
        <w:adjustRightInd w:val="0"/>
        <w:spacing w:line="240" w:lineRule="auto"/>
        <w:contextualSpacing/>
        <w:jc w:val="center"/>
        <w:rPr>
          <w:rFonts w:ascii="Times New Roman" w:hAnsi="Times New Roman"/>
          <w:b/>
          <w:bCs/>
        </w:rPr>
      </w:pPr>
      <w:r w:rsidRPr="00A37CE8">
        <w:rPr>
          <w:rFonts w:ascii="Times New Roman" w:hAnsi="Times New Roman"/>
          <w:b/>
          <w:bCs/>
        </w:rPr>
        <w:t>5. Ответственность сторон и порядок разрешения споров</w:t>
      </w:r>
    </w:p>
    <w:p w:rsidR="00A030C8" w:rsidRPr="00A37CE8" w:rsidRDefault="00A030C8" w:rsidP="00A030C8">
      <w:pPr>
        <w:widowControl w:val="0"/>
        <w:autoSpaceDE w:val="0"/>
        <w:autoSpaceDN w:val="0"/>
        <w:adjustRightInd w:val="0"/>
        <w:spacing w:line="240" w:lineRule="auto"/>
        <w:contextualSpacing/>
        <w:jc w:val="center"/>
        <w:rPr>
          <w:rFonts w:ascii="Times New Roman" w:hAnsi="Times New Roman"/>
          <w:b/>
          <w:bCs/>
        </w:rPr>
      </w:pPr>
    </w:p>
    <w:p w:rsidR="00A030C8" w:rsidRPr="00A37CE8" w:rsidRDefault="00A030C8" w:rsidP="00A030C8">
      <w:pPr>
        <w:widowControl w:val="0"/>
        <w:autoSpaceDE w:val="0"/>
        <w:autoSpaceDN w:val="0"/>
        <w:adjustRightInd w:val="0"/>
        <w:spacing w:line="240" w:lineRule="auto"/>
        <w:contextualSpacing/>
        <w:jc w:val="both"/>
        <w:rPr>
          <w:rFonts w:ascii="Times New Roman" w:hAnsi="Times New Roman"/>
          <w:bCs/>
        </w:rPr>
      </w:pPr>
      <w:r w:rsidRPr="00A37CE8">
        <w:rPr>
          <w:rFonts w:ascii="Times New Roman" w:hAnsi="Times New Roman"/>
          <w:bCs/>
        </w:rPr>
        <w:t>5.1. В случае несоблюдения Арендатором порядка и срока  внесения арендной платы по Договору,  Арендодатель начисляет пени в размере 0,1% от неоплаченной суммы за каждый календарный день просрочки. Обязанность по оплате пени у Арендатора  возникает с момента получения письменной претензии Арендодателя.</w:t>
      </w:r>
    </w:p>
    <w:p w:rsidR="00A030C8" w:rsidRPr="00A37CE8" w:rsidRDefault="00A030C8" w:rsidP="00A030C8">
      <w:pPr>
        <w:widowControl w:val="0"/>
        <w:autoSpaceDE w:val="0"/>
        <w:autoSpaceDN w:val="0"/>
        <w:adjustRightInd w:val="0"/>
        <w:spacing w:line="240" w:lineRule="auto"/>
        <w:contextualSpacing/>
        <w:jc w:val="both"/>
        <w:rPr>
          <w:rFonts w:ascii="Times New Roman" w:hAnsi="Times New Roman"/>
          <w:bCs/>
        </w:rPr>
      </w:pPr>
      <w:r w:rsidRPr="00A37CE8">
        <w:rPr>
          <w:rFonts w:ascii="Times New Roman" w:hAnsi="Times New Roman"/>
          <w:bCs/>
        </w:rPr>
        <w:t>5.2.  Уплата пени, установленной Договором, не освобождает Арендатора  от  исполнения обязательств или устранения нарушений.</w:t>
      </w:r>
    </w:p>
    <w:p w:rsidR="00A030C8" w:rsidRPr="00A37CE8" w:rsidRDefault="00A030C8" w:rsidP="00A030C8">
      <w:pPr>
        <w:widowControl w:val="0"/>
        <w:autoSpaceDE w:val="0"/>
        <w:autoSpaceDN w:val="0"/>
        <w:adjustRightInd w:val="0"/>
        <w:spacing w:line="240" w:lineRule="auto"/>
        <w:contextualSpacing/>
        <w:jc w:val="both"/>
        <w:rPr>
          <w:rFonts w:ascii="Times New Roman" w:hAnsi="Times New Roman"/>
          <w:bCs/>
        </w:rPr>
      </w:pPr>
      <w:r w:rsidRPr="00A37CE8">
        <w:rPr>
          <w:rFonts w:ascii="Times New Roman" w:hAnsi="Times New Roman"/>
          <w:bCs/>
        </w:rPr>
        <w:t>5.3. Если Имущество, переданное  в аренду, выбывает из строя по вине Арендатора ранее полного амортизационного срока службы, в том числе в случае полного уничтожения, Арендатор возмещает ущерб Арендодателю на счет, указанный в п.4.2. Договора, в порядке, предусмотренном действующим законодательством, а также недовнесенную им арендную плату с даты досрочного выбытия Имущества из строя до окончания срока действия настоящего Договора, а также иные убытки в соответствии с законодательством Российской Федерации.</w:t>
      </w:r>
    </w:p>
    <w:p w:rsidR="00A030C8" w:rsidRPr="00A37CE8" w:rsidRDefault="00A030C8" w:rsidP="00A030C8">
      <w:pPr>
        <w:widowControl w:val="0"/>
        <w:autoSpaceDE w:val="0"/>
        <w:autoSpaceDN w:val="0"/>
        <w:adjustRightInd w:val="0"/>
        <w:spacing w:line="240" w:lineRule="auto"/>
        <w:contextualSpacing/>
        <w:jc w:val="both"/>
        <w:rPr>
          <w:rFonts w:ascii="Times New Roman" w:hAnsi="Times New Roman"/>
          <w:bCs/>
        </w:rPr>
      </w:pPr>
      <w:r w:rsidRPr="00A37CE8">
        <w:rPr>
          <w:rFonts w:ascii="Times New Roman" w:hAnsi="Times New Roman"/>
          <w:bCs/>
        </w:rPr>
        <w:t>5.4. В период действия Договора ответственность за соблюдение норм, правил, требований пожарной безопасности на арендованном Имуществе несет Арендатор.</w:t>
      </w:r>
    </w:p>
    <w:p w:rsidR="00A030C8" w:rsidRPr="00A37CE8" w:rsidRDefault="00A030C8" w:rsidP="00A030C8">
      <w:pPr>
        <w:widowControl w:val="0"/>
        <w:autoSpaceDE w:val="0"/>
        <w:autoSpaceDN w:val="0"/>
        <w:adjustRightInd w:val="0"/>
        <w:spacing w:line="240" w:lineRule="auto"/>
        <w:contextualSpacing/>
        <w:jc w:val="both"/>
        <w:rPr>
          <w:rFonts w:ascii="Times New Roman" w:hAnsi="Times New Roman"/>
          <w:bCs/>
        </w:rPr>
      </w:pPr>
      <w:r w:rsidRPr="00A37CE8">
        <w:rPr>
          <w:rFonts w:ascii="Times New Roman" w:hAnsi="Times New Roman"/>
          <w:bCs/>
        </w:rPr>
        <w:t>5.5.Арендатор несет ответственность за сохранность имущества и возмещает ущерб, возникший в результате нарушения противопожарной безопасности, в полном объеме.</w:t>
      </w:r>
    </w:p>
    <w:p w:rsidR="00A030C8" w:rsidRPr="00A37CE8" w:rsidRDefault="00A030C8" w:rsidP="00A030C8">
      <w:pPr>
        <w:widowControl w:val="0"/>
        <w:autoSpaceDE w:val="0"/>
        <w:autoSpaceDN w:val="0"/>
        <w:adjustRightInd w:val="0"/>
        <w:spacing w:line="240" w:lineRule="auto"/>
        <w:contextualSpacing/>
        <w:jc w:val="both"/>
        <w:rPr>
          <w:rFonts w:ascii="Times New Roman" w:hAnsi="Times New Roman"/>
          <w:bCs/>
        </w:rPr>
      </w:pPr>
      <w:r w:rsidRPr="00A37CE8">
        <w:rPr>
          <w:rFonts w:ascii="Times New Roman" w:hAnsi="Times New Roman"/>
          <w:bCs/>
        </w:rPr>
        <w:t>5.6. Арендатор несет ответственность за вред (ущерб), причиненный арендуемым имуществом третьим лицам, поскольку на Арендаторе лежит бремя ответственности за надлежащее техническое состояние арендованного имущества и соблюдение требований техники безопасности в течение всего периода аренды, начиная с момента передачи Арендодателем имущества Арендатору во исполнение условий настоящего договора.</w:t>
      </w:r>
    </w:p>
    <w:p w:rsidR="00A030C8" w:rsidRPr="00A37CE8" w:rsidRDefault="00A030C8" w:rsidP="00A030C8">
      <w:pPr>
        <w:widowControl w:val="0"/>
        <w:autoSpaceDE w:val="0"/>
        <w:autoSpaceDN w:val="0"/>
        <w:adjustRightInd w:val="0"/>
        <w:spacing w:line="240" w:lineRule="auto"/>
        <w:contextualSpacing/>
        <w:jc w:val="both"/>
        <w:rPr>
          <w:rFonts w:ascii="Times New Roman" w:hAnsi="Times New Roman"/>
          <w:bCs/>
        </w:rPr>
      </w:pPr>
      <w:r w:rsidRPr="00A37CE8">
        <w:rPr>
          <w:rFonts w:ascii="Times New Roman" w:hAnsi="Times New Roman"/>
          <w:bCs/>
        </w:rPr>
        <w:t xml:space="preserve">5.7. В случае привлечения Арендатором для обслуживания арендуемого имущества третьих лиц, Арендатор несет ответственность по возмещению ущерба, который может быть нанесен арендуемому имуществу вследствие неправильных, ошибочных или неквалифицированных </w:t>
      </w:r>
      <w:r w:rsidRPr="00A37CE8">
        <w:rPr>
          <w:rFonts w:ascii="Times New Roman" w:hAnsi="Times New Roman"/>
          <w:bCs/>
        </w:rPr>
        <w:lastRenderedPageBreak/>
        <w:t>действий со стороны третьих лиц, независимо от того, явился ли нанесенный ущерб следствием умышленного или случайного действия или бездействия со стороны третьих лиц.</w:t>
      </w:r>
    </w:p>
    <w:p w:rsidR="00A030C8" w:rsidRPr="00A37CE8" w:rsidRDefault="00A030C8" w:rsidP="00A030C8">
      <w:pPr>
        <w:widowControl w:val="0"/>
        <w:autoSpaceDE w:val="0"/>
        <w:autoSpaceDN w:val="0"/>
        <w:adjustRightInd w:val="0"/>
        <w:spacing w:line="240" w:lineRule="auto"/>
        <w:contextualSpacing/>
        <w:jc w:val="both"/>
        <w:rPr>
          <w:rFonts w:ascii="Times New Roman" w:hAnsi="Times New Roman"/>
          <w:bCs/>
        </w:rPr>
      </w:pPr>
      <w:r w:rsidRPr="00A37CE8">
        <w:rPr>
          <w:rFonts w:ascii="Times New Roman" w:hAnsi="Times New Roman"/>
          <w:bCs/>
        </w:rPr>
        <w:t xml:space="preserve">5.8. Споры, не урегулированные сторонами путем переговоров, разрешаются в Арбитражном суде Ханты-Мансийского автономного округа – Югры, либо суде общей юрисдикции </w:t>
      </w:r>
      <w:proofErr w:type="spellStart"/>
      <w:r w:rsidRPr="00A37CE8">
        <w:rPr>
          <w:rFonts w:ascii="Times New Roman" w:hAnsi="Times New Roman"/>
          <w:bCs/>
        </w:rPr>
        <w:t>Кондинского</w:t>
      </w:r>
      <w:proofErr w:type="spellEnd"/>
      <w:r w:rsidRPr="00A37CE8">
        <w:rPr>
          <w:rFonts w:ascii="Times New Roman" w:hAnsi="Times New Roman"/>
          <w:bCs/>
        </w:rPr>
        <w:t xml:space="preserve"> района, с обязательным соблюдением претензионного порядка урегулирования споров. Срок рассмотрения претензии – 10 календарных дней с момента получения претензии.</w:t>
      </w:r>
    </w:p>
    <w:p w:rsidR="00A030C8" w:rsidRPr="007726F7" w:rsidRDefault="00A030C8" w:rsidP="00A030C8">
      <w:pPr>
        <w:widowControl w:val="0"/>
        <w:autoSpaceDE w:val="0"/>
        <w:autoSpaceDN w:val="0"/>
        <w:adjustRightInd w:val="0"/>
        <w:spacing w:line="240" w:lineRule="auto"/>
        <w:contextualSpacing/>
        <w:jc w:val="both"/>
        <w:rPr>
          <w:rFonts w:ascii="Times New Roman" w:hAnsi="Times New Roman"/>
          <w:bCs/>
          <w:color w:val="FF0000"/>
        </w:rPr>
      </w:pPr>
    </w:p>
    <w:p w:rsidR="00A030C8" w:rsidRPr="00D976C5" w:rsidRDefault="00A030C8" w:rsidP="00A030C8">
      <w:pPr>
        <w:widowControl w:val="0"/>
        <w:autoSpaceDE w:val="0"/>
        <w:autoSpaceDN w:val="0"/>
        <w:adjustRightInd w:val="0"/>
        <w:spacing w:line="240" w:lineRule="auto"/>
        <w:contextualSpacing/>
        <w:jc w:val="center"/>
        <w:rPr>
          <w:rFonts w:ascii="Times New Roman" w:hAnsi="Times New Roman"/>
          <w:b/>
          <w:bCs/>
        </w:rPr>
      </w:pPr>
      <w:r w:rsidRPr="00D976C5">
        <w:rPr>
          <w:rFonts w:ascii="Times New Roman" w:hAnsi="Times New Roman"/>
          <w:b/>
          <w:bCs/>
        </w:rPr>
        <w:t>6. Изменение, дополнение, расторжение договора</w:t>
      </w:r>
    </w:p>
    <w:p w:rsidR="00A030C8" w:rsidRPr="00D976C5" w:rsidRDefault="00A030C8" w:rsidP="00A030C8">
      <w:pPr>
        <w:widowControl w:val="0"/>
        <w:autoSpaceDE w:val="0"/>
        <w:autoSpaceDN w:val="0"/>
        <w:adjustRightInd w:val="0"/>
        <w:spacing w:line="240" w:lineRule="auto"/>
        <w:contextualSpacing/>
        <w:jc w:val="center"/>
        <w:rPr>
          <w:rFonts w:ascii="Times New Roman" w:hAnsi="Times New Roman"/>
          <w:b/>
          <w:bCs/>
        </w:rPr>
      </w:pPr>
    </w:p>
    <w:p w:rsidR="00A030C8" w:rsidRPr="00D976C5" w:rsidRDefault="00A030C8" w:rsidP="00A030C8">
      <w:pPr>
        <w:widowControl w:val="0"/>
        <w:autoSpaceDE w:val="0"/>
        <w:autoSpaceDN w:val="0"/>
        <w:adjustRightInd w:val="0"/>
        <w:spacing w:line="240" w:lineRule="auto"/>
        <w:contextualSpacing/>
        <w:jc w:val="both"/>
        <w:rPr>
          <w:rFonts w:ascii="Times New Roman" w:hAnsi="Times New Roman"/>
          <w:bCs/>
        </w:rPr>
      </w:pPr>
      <w:r w:rsidRPr="00D976C5">
        <w:rPr>
          <w:rFonts w:ascii="Times New Roman" w:hAnsi="Times New Roman"/>
          <w:bCs/>
        </w:rPr>
        <w:t>6.1. Изменение условий настоящего Договора по соглашению сторон и в одностороннем порядке не допускается, за исключением случаев, предусмотренных п. 4.7. Договора.</w:t>
      </w:r>
    </w:p>
    <w:p w:rsidR="00A030C8" w:rsidRPr="00D976C5" w:rsidRDefault="00A030C8" w:rsidP="00A030C8">
      <w:pPr>
        <w:widowControl w:val="0"/>
        <w:autoSpaceDE w:val="0"/>
        <w:autoSpaceDN w:val="0"/>
        <w:adjustRightInd w:val="0"/>
        <w:spacing w:line="240" w:lineRule="auto"/>
        <w:contextualSpacing/>
        <w:jc w:val="both"/>
        <w:rPr>
          <w:rFonts w:ascii="Times New Roman" w:hAnsi="Times New Roman"/>
          <w:bCs/>
        </w:rPr>
      </w:pPr>
      <w:r w:rsidRPr="00D976C5">
        <w:rPr>
          <w:rFonts w:ascii="Times New Roman" w:hAnsi="Times New Roman"/>
          <w:bCs/>
        </w:rPr>
        <w:t>6.2. Договор прекращает свое действие по истечении срока, установленного п.2.1. Договора.</w:t>
      </w:r>
    </w:p>
    <w:p w:rsidR="00A030C8" w:rsidRPr="00D976C5" w:rsidRDefault="00A030C8" w:rsidP="00A030C8">
      <w:pPr>
        <w:widowControl w:val="0"/>
        <w:autoSpaceDE w:val="0"/>
        <w:autoSpaceDN w:val="0"/>
        <w:adjustRightInd w:val="0"/>
        <w:spacing w:line="240" w:lineRule="auto"/>
        <w:contextualSpacing/>
        <w:jc w:val="both"/>
        <w:rPr>
          <w:rFonts w:ascii="Times New Roman" w:hAnsi="Times New Roman"/>
          <w:bCs/>
        </w:rPr>
      </w:pPr>
      <w:r w:rsidRPr="00D976C5">
        <w:rPr>
          <w:rFonts w:ascii="Times New Roman" w:hAnsi="Times New Roman"/>
          <w:bCs/>
        </w:rPr>
        <w:t>6.3. Договор может быть досрочно расторгнут в суде в соответствии с законодательством Российской Федерации.</w:t>
      </w:r>
    </w:p>
    <w:p w:rsidR="00A030C8" w:rsidRPr="00D976C5" w:rsidRDefault="00A030C8" w:rsidP="00A030C8">
      <w:pPr>
        <w:widowControl w:val="0"/>
        <w:autoSpaceDE w:val="0"/>
        <w:autoSpaceDN w:val="0"/>
        <w:adjustRightInd w:val="0"/>
        <w:spacing w:line="240" w:lineRule="auto"/>
        <w:contextualSpacing/>
        <w:jc w:val="both"/>
        <w:rPr>
          <w:rFonts w:ascii="Times New Roman" w:hAnsi="Times New Roman"/>
          <w:bCs/>
        </w:rPr>
      </w:pPr>
      <w:r w:rsidRPr="00D976C5">
        <w:rPr>
          <w:rFonts w:ascii="Times New Roman" w:hAnsi="Times New Roman"/>
          <w:bCs/>
        </w:rPr>
        <w:t>6.4.</w:t>
      </w:r>
      <w:r w:rsidRPr="00D976C5">
        <w:rPr>
          <w:rFonts w:ascii="Times New Roman" w:hAnsi="Times New Roman"/>
          <w:bCs/>
        </w:rPr>
        <w:tab/>
        <w:t>Арендодатель вправе в одностороннем порядке отказаться от исполнения договора и расторгнуть договор во внесудебном порядке в следующих случаях:</w:t>
      </w:r>
    </w:p>
    <w:p w:rsidR="00A030C8" w:rsidRPr="00D976C5" w:rsidRDefault="00A030C8" w:rsidP="00A030C8">
      <w:pPr>
        <w:widowControl w:val="0"/>
        <w:autoSpaceDE w:val="0"/>
        <w:autoSpaceDN w:val="0"/>
        <w:adjustRightInd w:val="0"/>
        <w:spacing w:line="240" w:lineRule="auto"/>
        <w:contextualSpacing/>
        <w:jc w:val="both"/>
        <w:rPr>
          <w:rFonts w:ascii="Times New Roman" w:hAnsi="Times New Roman"/>
          <w:bCs/>
        </w:rPr>
      </w:pPr>
      <w:r w:rsidRPr="00D976C5">
        <w:rPr>
          <w:rFonts w:ascii="Times New Roman" w:hAnsi="Times New Roman"/>
          <w:bCs/>
        </w:rPr>
        <w:t>6.4.1.</w:t>
      </w:r>
      <w:r w:rsidRPr="00D976C5">
        <w:rPr>
          <w:rFonts w:ascii="Times New Roman" w:hAnsi="Times New Roman"/>
          <w:bCs/>
        </w:rPr>
        <w:tab/>
        <w:t>При невыполнении Арендатором пунктов 3.4.1-3.4.14 настоящего договора;</w:t>
      </w:r>
    </w:p>
    <w:p w:rsidR="00A030C8" w:rsidRPr="00D976C5" w:rsidRDefault="00A030C8" w:rsidP="00A030C8">
      <w:pPr>
        <w:widowControl w:val="0"/>
        <w:autoSpaceDE w:val="0"/>
        <w:autoSpaceDN w:val="0"/>
        <w:adjustRightInd w:val="0"/>
        <w:spacing w:line="240" w:lineRule="auto"/>
        <w:contextualSpacing/>
        <w:jc w:val="both"/>
        <w:rPr>
          <w:rFonts w:ascii="Times New Roman" w:hAnsi="Times New Roman"/>
          <w:bCs/>
        </w:rPr>
      </w:pPr>
      <w:r w:rsidRPr="00D976C5">
        <w:rPr>
          <w:rFonts w:ascii="Times New Roman" w:hAnsi="Times New Roman"/>
          <w:bCs/>
        </w:rPr>
        <w:t>6.4.2.</w:t>
      </w:r>
      <w:r w:rsidRPr="00D976C5">
        <w:rPr>
          <w:rFonts w:ascii="Times New Roman" w:hAnsi="Times New Roman"/>
          <w:bCs/>
        </w:rPr>
        <w:tab/>
        <w:t>В случае неоплаты Арендатором арендных платежей по Договору более двух раз подряд;</w:t>
      </w:r>
    </w:p>
    <w:p w:rsidR="00A030C8" w:rsidRPr="00D976C5" w:rsidRDefault="00A030C8" w:rsidP="00A030C8">
      <w:pPr>
        <w:widowControl w:val="0"/>
        <w:autoSpaceDE w:val="0"/>
        <w:autoSpaceDN w:val="0"/>
        <w:adjustRightInd w:val="0"/>
        <w:spacing w:line="240" w:lineRule="auto"/>
        <w:contextualSpacing/>
        <w:jc w:val="both"/>
        <w:rPr>
          <w:rFonts w:ascii="Times New Roman" w:hAnsi="Times New Roman"/>
          <w:bCs/>
        </w:rPr>
      </w:pPr>
      <w:r w:rsidRPr="00D976C5">
        <w:rPr>
          <w:rFonts w:ascii="Times New Roman" w:hAnsi="Times New Roman"/>
          <w:bCs/>
        </w:rPr>
        <w:t>6.4.3.</w:t>
      </w:r>
      <w:r w:rsidRPr="00D976C5">
        <w:rPr>
          <w:rFonts w:ascii="Times New Roman" w:hAnsi="Times New Roman"/>
          <w:bCs/>
        </w:rPr>
        <w:tab/>
        <w:t>В случае, если Арендатор не принял Имущество по акту приема-передачи в течение 5 календарных дней после подписания  Договора;</w:t>
      </w:r>
    </w:p>
    <w:p w:rsidR="00A030C8" w:rsidRPr="00D976C5" w:rsidRDefault="00A030C8" w:rsidP="00A030C8">
      <w:pPr>
        <w:widowControl w:val="0"/>
        <w:autoSpaceDE w:val="0"/>
        <w:autoSpaceDN w:val="0"/>
        <w:adjustRightInd w:val="0"/>
        <w:spacing w:line="240" w:lineRule="auto"/>
        <w:contextualSpacing/>
        <w:jc w:val="both"/>
        <w:rPr>
          <w:rFonts w:ascii="Times New Roman" w:hAnsi="Times New Roman"/>
          <w:bCs/>
        </w:rPr>
      </w:pPr>
      <w:r w:rsidRPr="00D976C5">
        <w:rPr>
          <w:rFonts w:ascii="Times New Roman" w:hAnsi="Times New Roman"/>
          <w:bCs/>
        </w:rPr>
        <w:t>6.4.4.</w:t>
      </w:r>
      <w:r w:rsidRPr="00D976C5">
        <w:rPr>
          <w:rFonts w:ascii="Times New Roman" w:hAnsi="Times New Roman"/>
          <w:bCs/>
        </w:rPr>
        <w:tab/>
        <w:t>В случае необходимости в арендуемом Имуществе (с возвратом Арендатору внесенной им  арендной платы и других платежей за неиспользованный срок аренды);</w:t>
      </w:r>
    </w:p>
    <w:p w:rsidR="00A030C8" w:rsidRPr="00D976C5" w:rsidRDefault="00A030C8" w:rsidP="00A030C8">
      <w:pPr>
        <w:widowControl w:val="0"/>
        <w:autoSpaceDE w:val="0"/>
        <w:autoSpaceDN w:val="0"/>
        <w:adjustRightInd w:val="0"/>
        <w:spacing w:line="240" w:lineRule="auto"/>
        <w:contextualSpacing/>
        <w:jc w:val="both"/>
        <w:rPr>
          <w:rFonts w:ascii="Times New Roman" w:hAnsi="Times New Roman"/>
          <w:bCs/>
        </w:rPr>
      </w:pPr>
      <w:r w:rsidRPr="00D976C5">
        <w:rPr>
          <w:rFonts w:ascii="Times New Roman" w:hAnsi="Times New Roman"/>
          <w:bCs/>
        </w:rPr>
        <w:t>6.4.5.</w:t>
      </w:r>
      <w:r w:rsidRPr="00D976C5">
        <w:rPr>
          <w:rFonts w:ascii="Times New Roman" w:hAnsi="Times New Roman"/>
          <w:bCs/>
        </w:rPr>
        <w:tab/>
        <w:t>По любым другим основаниям; направив Арендатору письменное уведомление.</w:t>
      </w:r>
    </w:p>
    <w:p w:rsidR="00A030C8" w:rsidRPr="00D976C5" w:rsidRDefault="00A030C8" w:rsidP="00A030C8">
      <w:pPr>
        <w:widowControl w:val="0"/>
        <w:autoSpaceDE w:val="0"/>
        <w:autoSpaceDN w:val="0"/>
        <w:adjustRightInd w:val="0"/>
        <w:spacing w:line="240" w:lineRule="auto"/>
        <w:contextualSpacing/>
        <w:jc w:val="both"/>
        <w:rPr>
          <w:rFonts w:ascii="Times New Roman" w:hAnsi="Times New Roman"/>
          <w:b/>
          <w:bCs/>
        </w:rPr>
      </w:pPr>
      <w:r w:rsidRPr="00D976C5">
        <w:rPr>
          <w:rFonts w:ascii="Times New Roman" w:hAnsi="Times New Roman"/>
          <w:bCs/>
        </w:rPr>
        <w:t>6.5. Договор считается расторгнутым с момента получения соответствующего уведомления Арендатором, если иное не указано в уведомлении.</w:t>
      </w:r>
    </w:p>
    <w:p w:rsidR="00A030C8" w:rsidRPr="00D976C5" w:rsidRDefault="00A030C8" w:rsidP="00A030C8">
      <w:pPr>
        <w:widowControl w:val="0"/>
        <w:autoSpaceDE w:val="0"/>
        <w:autoSpaceDN w:val="0"/>
        <w:adjustRightInd w:val="0"/>
        <w:spacing w:line="240" w:lineRule="auto"/>
        <w:contextualSpacing/>
        <w:jc w:val="both"/>
        <w:rPr>
          <w:rFonts w:ascii="Times New Roman" w:hAnsi="Times New Roman"/>
          <w:bCs/>
        </w:rPr>
      </w:pPr>
      <w:r w:rsidRPr="00D976C5">
        <w:rPr>
          <w:rFonts w:ascii="Times New Roman" w:hAnsi="Times New Roman"/>
          <w:bCs/>
        </w:rPr>
        <w:t>6.6. Арендатор имеет право в одностороннем порядке отказаться от исполнения Договора, уведомив об этом Арендодателя за 2 (два) месяца.</w:t>
      </w:r>
    </w:p>
    <w:p w:rsidR="00A030C8" w:rsidRPr="00D976C5" w:rsidRDefault="00A030C8" w:rsidP="00A030C8">
      <w:pPr>
        <w:widowControl w:val="0"/>
        <w:autoSpaceDE w:val="0"/>
        <w:autoSpaceDN w:val="0"/>
        <w:adjustRightInd w:val="0"/>
        <w:spacing w:line="240" w:lineRule="auto"/>
        <w:contextualSpacing/>
        <w:jc w:val="both"/>
        <w:rPr>
          <w:rFonts w:ascii="Times New Roman" w:hAnsi="Times New Roman"/>
          <w:bCs/>
        </w:rPr>
      </w:pPr>
      <w:r w:rsidRPr="00D976C5">
        <w:rPr>
          <w:rFonts w:ascii="Times New Roman" w:hAnsi="Times New Roman"/>
          <w:bCs/>
        </w:rPr>
        <w:t>6.7. В случае ликвидации или реорганизации Арендатора Договор считается расторгнутым с момента реорганизации или ликвидации Арендатора.</w:t>
      </w:r>
    </w:p>
    <w:p w:rsidR="00A030C8" w:rsidRPr="00D976C5" w:rsidRDefault="00A030C8" w:rsidP="00A030C8">
      <w:pPr>
        <w:widowControl w:val="0"/>
        <w:autoSpaceDE w:val="0"/>
        <w:autoSpaceDN w:val="0"/>
        <w:adjustRightInd w:val="0"/>
        <w:spacing w:line="240" w:lineRule="auto"/>
        <w:contextualSpacing/>
        <w:jc w:val="both"/>
        <w:rPr>
          <w:rFonts w:ascii="Times New Roman" w:hAnsi="Times New Roman"/>
          <w:bCs/>
        </w:rPr>
      </w:pPr>
      <w:r w:rsidRPr="00D976C5">
        <w:rPr>
          <w:rFonts w:ascii="Times New Roman" w:hAnsi="Times New Roman"/>
          <w:bCs/>
        </w:rPr>
        <w:t>6.8. При прекращении действия Договора по любым основаниям каждая из сторон обязана исполнить свои обязательства, обязанность исполнения которых возникла в период действия Договора, в течение 5 календарных дней с момента прекращения действия Договора.</w:t>
      </w:r>
    </w:p>
    <w:p w:rsidR="00A030C8" w:rsidRPr="00D976C5" w:rsidRDefault="00A030C8" w:rsidP="00A030C8">
      <w:pPr>
        <w:widowControl w:val="0"/>
        <w:autoSpaceDE w:val="0"/>
        <w:autoSpaceDN w:val="0"/>
        <w:adjustRightInd w:val="0"/>
        <w:spacing w:line="240" w:lineRule="auto"/>
        <w:contextualSpacing/>
        <w:jc w:val="both"/>
        <w:rPr>
          <w:rFonts w:ascii="Times New Roman" w:hAnsi="Times New Roman"/>
          <w:bCs/>
        </w:rPr>
      </w:pPr>
      <w:r w:rsidRPr="00D976C5">
        <w:rPr>
          <w:rFonts w:ascii="Times New Roman" w:hAnsi="Times New Roman"/>
          <w:bCs/>
        </w:rPr>
        <w:t xml:space="preserve">6.9. Взаимоотношения сторон, неурегулированные настоящим договором, </w:t>
      </w:r>
      <w:proofErr w:type="spellStart"/>
      <w:r w:rsidRPr="00D976C5">
        <w:rPr>
          <w:rFonts w:ascii="Times New Roman" w:hAnsi="Times New Roman"/>
          <w:bCs/>
        </w:rPr>
        <w:t>pегламентиpуются</w:t>
      </w:r>
      <w:proofErr w:type="spellEnd"/>
      <w:r w:rsidRPr="00D976C5">
        <w:rPr>
          <w:rFonts w:ascii="Times New Roman" w:hAnsi="Times New Roman"/>
          <w:bCs/>
        </w:rPr>
        <w:t xml:space="preserve"> действующим законодательством. </w:t>
      </w:r>
    </w:p>
    <w:p w:rsidR="00A030C8" w:rsidRPr="007726F7" w:rsidRDefault="00A030C8" w:rsidP="00A030C8">
      <w:pPr>
        <w:widowControl w:val="0"/>
        <w:autoSpaceDE w:val="0"/>
        <w:autoSpaceDN w:val="0"/>
        <w:adjustRightInd w:val="0"/>
        <w:spacing w:line="240" w:lineRule="auto"/>
        <w:contextualSpacing/>
        <w:jc w:val="both"/>
        <w:rPr>
          <w:rFonts w:ascii="Times New Roman" w:hAnsi="Times New Roman"/>
          <w:bCs/>
          <w:color w:val="FF0000"/>
        </w:rPr>
      </w:pPr>
    </w:p>
    <w:p w:rsidR="00A030C8" w:rsidRPr="00D976C5" w:rsidRDefault="00A030C8" w:rsidP="00A030C8">
      <w:pPr>
        <w:widowControl w:val="0"/>
        <w:autoSpaceDE w:val="0"/>
        <w:autoSpaceDN w:val="0"/>
        <w:adjustRightInd w:val="0"/>
        <w:spacing w:line="240" w:lineRule="auto"/>
        <w:contextualSpacing/>
        <w:jc w:val="center"/>
        <w:rPr>
          <w:rFonts w:ascii="Times New Roman" w:hAnsi="Times New Roman"/>
          <w:b/>
          <w:bCs/>
        </w:rPr>
      </w:pPr>
      <w:r w:rsidRPr="00D976C5">
        <w:rPr>
          <w:rFonts w:ascii="Times New Roman" w:hAnsi="Times New Roman"/>
          <w:b/>
          <w:bCs/>
        </w:rPr>
        <w:t>7. Форс - мажор</w:t>
      </w:r>
    </w:p>
    <w:p w:rsidR="00A030C8" w:rsidRPr="00D976C5" w:rsidRDefault="00A030C8" w:rsidP="00A030C8">
      <w:pPr>
        <w:widowControl w:val="0"/>
        <w:autoSpaceDE w:val="0"/>
        <w:autoSpaceDN w:val="0"/>
        <w:adjustRightInd w:val="0"/>
        <w:spacing w:line="240" w:lineRule="auto"/>
        <w:contextualSpacing/>
        <w:jc w:val="center"/>
        <w:rPr>
          <w:rFonts w:ascii="Times New Roman" w:hAnsi="Times New Roman"/>
          <w:b/>
          <w:bCs/>
        </w:rPr>
      </w:pPr>
    </w:p>
    <w:p w:rsidR="00A030C8" w:rsidRPr="00D976C5" w:rsidRDefault="00A030C8" w:rsidP="00A030C8">
      <w:pPr>
        <w:widowControl w:val="0"/>
        <w:autoSpaceDE w:val="0"/>
        <w:autoSpaceDN w:val="0"/>
        <w:adjustRightInd w:val="0"/>
        <w:spacing w:line="240" w:lineRule="auto"/>
        <w:contextualSpacing/>
        <w:jc w:val="both"/>
        <w:rPr>
          <w:rFonts w:ascii="Times New Roman" w:hAnsi="Times New Roman"/>
          <w:bCs/>
        </w:rPr>
      </w:pPr>
      <w:r w:rsidRPr="00D976C5">
        <w:rPr>
          <w:rFonts w:ascii="Times New Roman" w:hAnsi="Times New Roman"/>
          <w:bCs/>
        </w:rPr>
        <w:t>7.1.</w:t>
      </w:r>
      <w:r w:rsidRPr="00D976C5">
        <w:rPr>
          <w:rFonts w:ascii="Times New Roman" w:hAnsi="Times New Roman"/>
          <w:bCs/>
        </w:rPr>
        <w:tab/>
        <w:t>Стороны освобождаются от ответственности за неисполнение и/или ненадлежащее исполнение обязательств по настоящему договору в случае, если это неисполнение и/или ненадлежащее исполнение вызвано действием непреодолимой силы (форс-мажорными обстоятельствами), согласно законодательству РФ.</w:t>
      </w:r>
    </w:p>
    <w:p w:rsidR="00A030C8" w:rsidRPr="00D976C5" w:rsidRDefault="00A030C8" w:rsidP="00A030C8">
      <w:pPr>
        <w:widowControl w:val="0"/>
        <w:autoSpaceDE w:val="0"/>
        <w:autoSpaceDN w:val="0"/>
        <w:adjustRightInd w:val="0"/>
        <w:spacing w:line="240" w:lineRule="auto"/>
        <w:contextualSpacing/>
        <w:jc w:val="both"/>
        <w:rPr>
          <w:rFonts w:ascii="Times New Roman" w:hAnsi="Times New Roman"/>
          <w:bCs/>
        </w:rPr>
      </w:pPr>
      <w:r w:rsidRPr="00D976C5">
        <w:rPr>
          <w:rFonts w:ascii="Times New Roman" w:hAnsi="Times New Roman"/>
          <w:bCs/>
        </w:rPr>
        <w:t>В этом случае установленные сроки по выполнению обязательств, указанных в договоре, переносятся на срок, в течение которого действуют форс-мажорные обстоятельства.</w:t>
      </w:r>
    </w:p>
    <w:p w:rsidR="00A030C8" w:rsidRPr="00D976C5" w:rsidRDefault="00A030C8" w:rsidP="00A030C8">
      <w:pPr>
        <w:widowControl w:val="0"/>
        <w:autoSpaceDE w:val="0"/>
        <w:autoSpaceDN w:val="0"/>
        <w:adjustRightInd w:val="0"/>
        <w:spacing w:line="240" w:lineRule="auto"/>
        <w:contextualSpacing/>
        <w:jc w:val="both"/>
        <w:rPr>
          <w:rFonts w:ascii="Times New Roman" w:hAnsi="Times New Roman"/>
          <w:bCs/>
        </w:rPr>
      </w:pPr>
      <w:r w:rsidRPr="00D976C5">
        <w:rPr>
          <w:rFonts w:ascii="Times New Roman" w:hAnsi="Times New Roman"/>
          <w:bCs/>
        </w:rPr>
        <w:t>7.2.</w:t>
      </w:r>
      <w:r w:rsidRPr="00D976C5">
        <w:rPr>
          <w:rFonts w:ascii="Times New Roman" w:hAnsi="Times New Roman"/>
          <w:bCs/>
        </w:rPr>
        <w:tab/>
        <w:t>Сторона, для которой создалась невозможность исполнения и/или надлежащего исполнения обязательств по договору, обязана известить в письменной форме другую Сторону о наступлении и прекращении вышеуказанных обстоятельств не позднее 2 (двух) дней с момента их наступления (прекращения).</w:t>
      </w:r>
    </w:p>
    <w:p w:rsidR="00A030C8" w:rsidRPr="00D976C5" w:rsidRDefault="00A030C8" w:rsidP="00A030C8">
      <w:pPr>
        <w:widowControl w:val="0"/>
        <w:autoSpaceDE w:val="0"/>
        <w:autoSpaceDN w:val="0"/>
        <w:adjustRightInd w:val="0"/>
        <w:spacing w:line="240" w:lineRule="auto"/>
        <w:contextualSpacing/>
        <w:jc w:val="both"/>
        <w:rPr>
          <w:rFonts w:ascii="Times New Roman" w:hAnsi="Times New Roman"/>
          <w:bCs/>
        </w:rPr>
      </w:pPr>
      <w:r w:rsidRPr="00D976C5">
        <w:rPr>
          <w:rFonts w:ascii="Times New Roman" w:hAnsi="Times New Roman"/>
          <w:bCs/>
        </w:rPr>
        <w:t>7.3.</w:t>
      </w:r>
      <w:r w:rsidRPr="00D976C5">
        <w:rPr>
          <w:rFonts w:ascii="Times New Roman" w:hAnsi="Times New Roman"/>
          <w:bCs/>
        </w:rPr>
        <w:tab/>
        <w:t>В случае наступления форс-мажорных обстоятельств Сторона, для которой создалась невозможность исполнения и/или надлежащего исполнения обязательств по договору, обязана обратиться за подтверждением наличия данных обстоятельств в компетентный орган государственной власти Российской Федерации.</w:t>
      </w:r>
    </w:p>
    <w:p w:rsidR="00A030C8" w:rsidRPr="00D976C5" w:rsidRDefault="00A030C8" w:rsidP="00A030C8">
      <w:pPr>
        <w:widowControl w:val="0"/>
        <w:autoSpaceDE w:val="0"/>
        <w:autoSpaceDN w:val="0"/>
        <w:adjustRightInd w:val="0"/>
        <w:spacing w:line="240" w:lineRule="auto"/>
        <w:contextualSpacing/>
        <w:jc w:val="both"/>
        <w:rPr>
          <w:rFonts w:ascii="Times New Roman" w:hAnsi="Times New Roman"/>
          <w:bCs/>
        </w:rPr>
      </w:pPr>
      <w:r w:rsidRPr="00D976C5">
        <w:rPr>
          <w:rFonts w:ascii="Times New Roman" w:hAnsi="Times New Roman"/>
          <w:bCs/>
        </w:rPr>
        <w:t>7.4.</w:t>
      </w:r>
      <w:r w:rsidRPr="00D976C5">
        <w:rPr>
          <w:rFonts w:ascii="Times New Roman" w:hAnsi="Times New Roman"/>
          <w:bCs/>
        </w:rPr>
        <w:tab/>
        <w:t>Если эти обстоятельства будут длиться более 2 (двух) месяцев, Стороны путем переговоров принимают решение о порядке дальнейшего исполнения договора.</w:t>
      </w:r>
    </w:p>
    <w:p w:rsidR="00A030C8" w:rsidRPr="00D976C5" w:rsidRDefault="00A030C8" w:rsidP="00A030C8">
      <w:pPr>
        <w:widowControl w:val="0"/>
        <w:autoSpaceDE w:val="0"/>
        <w:autoSpaceDN w:val="0"/>
        <w:adjustRightInd w:val="0"/>
        <w:spacing w:line="240" w:lineRule="auto"/>
        <w:contextualSpacing/>
        <w:jc w:val="both"/>
        <w:rPr>
          <w:rFonts w:ascii="Times New Roman" w:hAnsi="Times New Roman"/>
          <w:bCs/>
        </w:rPr>
      </w:pPr>
    </w:p>
    <w:p w:rsidR="00A030C8" w:rsidRPr="00D976C5" w:rsidRDefault="00A030C8" w:rsidP="00A030C8">
      <w:pPr>
        <w:widowControl w:val="0"/>
        <w:autoSpaceDE w:val="0"/>
        <w:autoSpaceDN w:val="0"/>
        <w:adjustRightInd w:val="0"/>
        <w:spacing w:line="240" w:lineRule="auto"/>
        <w:contextualSpacing/>
        <w:jc w:val="center"/>
        <w:rPr>
          <w:rFonts w:ascii="Times New Roman" w:hAnsi="Times New Roman"/>
          <w:b/>
          <w:bCs/>
        </w:rPr>
      </w:pPr>
      <w:r w:rsidRPr="00D976C5">
        <w:rPr>
          <w:rFonts w:ascii="Times New Roman" w:hAnsi="Times New Roman"/>
          <w:b/>
          <w:bCs/>
        </w:rPr>
        <w:t>8. Прочие условия</w:t>
      </w:r>
    </w:p>
    <w:p w:rsidR="00A030C8" w:rsidRPr="00D976C5" w:rsidRDefault="00A030C8" w:rsidP="00A030C8">
      <w:pPr>
        <w:widowControl w:val="0"/>
        <w:autoSpaceDE w:val="0"/>
        <w:autoSpaceDN w:val="0"/>
        <w:adjustRightInd w:val="0"/>
        <w:spacing w:line="240" w:lineRule="auto"/>
        <w:contextualSpacing/>
        <w:jc w:val="center"/>
        <w:rPr>
          <w:rFonts w:ascii="Times New Roman" w:hAnsi="Times New Roman"/>
          <w:b/>
          <w:bCs/>
        </w:rPr>
      </w:pPr>
    </w:p>
    <w:p w:rsidR="00A030C8" w:rsidRPr="00D976C5" w:rsidRDefault="00A030C8" w:rsidP="00A030C8">
      <w:pPr>
        <w:widowControl w:val="0"/>
        <w:autoSpaceDE w:val="0"/>
        <w:autoSpaceDN w:val="0"/>
        <w:adjustRightInd w:val="0"/>
        <w:spacing w:line="240" w:lineRule="auto"/>
        <w:contextualSpacing/>
        <w:jc w:val="both"/>
        <w:rPr>
          <w:rFonts w:ascii="Times New Roman" w:hAnsi="Times New Roman"/>
          <w:bCs/>
        </w:rPr>
      </w:pPr>
      <w:r w:rsidRPr="00D976C5">
        <w:rPr>
          <w:rFonts w:ascii="Times New Roman" w:hAnsi="Times New Roman"/>
          <w:bCs/>
        </w:rPr>
        <w:t xml:space="preserve">8.1. Риск случайной гибели имущества возлагается на Арендатора с даты, указанной в акте </w:t>
      </w:r>
      <w:r w:rsidRPr="00D976C5">
        <w:rPr>
          <w:rFonts w:ascii="Times New Roman" w:hAnsi="Times New Roman"/>
          <w:bCs/>
        </w:rPr>
        <w:lastRenderedPageBreak/>
        <w:t>приема-передачи.</w:t>
      </w:r>
    </w:p>
    <w:p w:rsidR="00A030C8" w:rsidRPr="00D976C5" w:rsidRDefault="00A030C8" w:rsidP="00A030C8">
      <w:pPr>
        <w:widowControl w:val="0"/>
        <w:autoSpaceDE w:val="0"/>
        <w:autoSpaceDN w:val="0"/>
        <w:adjustRightInd w:val="0"/>
        <w:spacing w:line="240" w:lineRule="auto"/>
        <w:contextualSpacing/>
        <w:jc w:val="both"/>
        <w:rPr>
          <w:rFonts w:ascii="Times New Roman" w:hAnsi="Times New Roman"/>
          <w:bCs/>
        </w:rPr>
      </w:pPr>
      <w:r w:rsidRPr="00D976C5">
        <w:rPr>
          <w:rFonts w:ascii="Times New Roman" w:hAnsi="Times New Roman"/>
          <w:bCs/>
        </w:rPr>
        <w:t xml:space="preserve">8.2. Договор составлен на русском языке в двух экземплярах, по одному для каждой из Сторон. Оба экземпляра имеют равную юридическую силу. </w:t>
      </w:r>
    </w:p>
    <w:p w:rsidR="00A030C8" w:rsidRPr="00D976C5" w:rsidRDefault="00A030C8" w:rsidP="00A030C8">
      <w:pPr>
        <w:widowControl w:val="0"/>
        <w:autoSpaceDE w:val="0"/>
        <w:autoSpaceDN w:val="0"/>
        <w:adjustRightInd w:val="0"/>
        <w:spacing w:line="240" w:lineRule="auto"/>
        <w:contextualSpacing/>
        <w:jc w:val="both"/>
        <w:rPr>
          <w:rFonts w:ascii="Times New Roman" w:hAnsi="Times New Roman"/>
          <w:bCs/>
        </w:rPr>
      </w:pPr>
      <w:r w:rsidRPr="00D976C5">
        <w:rPr>
          <w:rFonts w:ascii="Times New Roman" w:hAnsi="Times New Roman"/>
          <w:bCs/>
        </w:rPr>
        <w:t>8.3. После подписания Договора все предыдущие переговоры и переписку, предшествующие ему, считать недействительными.</w:t>
      </w:r>
    </w:p>
    <w:p w:rsidR="00A030C8" w:rsidRPr="00D976C5" w:rsidRDefault="00A030C8" w:rsidP="00A030C8">
      <w:pPr>
        <w:widowControl w:val="0"/>
        <w:autoSpaceDE w:val="0"/>
        <w:autoSpaceDN w:val="0"/>
        <w:adjustRightInd w:val="0"/>
        <w:spacing w:line="240" w:lineRule="auto"/>
        <w:contextualSpacing/>
        <w:jc w:val="both"/>
        <w:rPr>
          <w:rFonts w:ascii="Times New Roman" w:hAnsi="Times New Roman"/>
          <w:bCs/>
        </w:rPr>
      </w:pPr>
      <w:r w:rsidRPr="00D976C5">
        <w:rPr>
          <w:rFonts w:ascii="Times New Roman" w:hAnsi="Times New Roman"/>
          <w:bCs/>
        </w:rPr>
        <w:t xml:space="preserve">8.4. Все изменения и дополнения к Договору считаются действительными, если они оформлены в письменном виде и подписаны обеими Сторонами. </w:t>
      </w:r>
    </w:p>
    <w:p w:rsidR="00A030C8" w:rsidRPr="00D976C5" w:rsidRDefault="00A030C8" w:rsidP="00A030C8">
      <w:pPr>
        <w:widowControl w:val="0"/>
        <w:autoSpaceDE w:val="0"/>
        <w:autoSpaceDN w:val="0"/>
        <w:adjustRightInd w:val="0"/>
        <w:spacing w:line="240" w:lineRule="auto"/>
        <w:contextualSpacing/>
        <w:jc w:val="both"/>
        <w:rPr>
          <w:rFonts w:ascii="Times New Roman" w:hAnsi="Times New Roman"/>
          <w:bCs/>
        </w:rPr>
      </w:pPr>
      <w:r w:rsidRPr="00D976C5">
        <w:rPr>
          <w:rFonts w:ascii="Times New Roman" w:hAnsi="Times New Roman"/>
          <w:bCs/>
        </w:rPr>
        <w:t xml:space="preserve">8.5. К настоящему договору прилагается акт </w:t>
      </w:r>
      <w:proofErr w:type="spellStart"/>
      <w:r w:rsidRPr="00D976C5">
        <w:rPr>
          <w:rFonts w:ascii="Times New Roman" w:hAnsi="Times New Roman"/>
          <w:bCs/>
        </w:rPr>
        <w:t>пpиема-пеpедачи</w:t>
      </w:r>
      <w:proofErr w:type="spellEnd"/>
      <w:r w:rsidRPr="00D976C5">
        <w:rPr>
          <w:rFonts w:ascii="Times New Roman" w:hAnsi="Times New Roman"/>
          <w:bCs/>
        </w:rPr>
        <w:t>, являющийся неотъемлемой частью договора.</w:t>
      </w:r>
    </w:p>
    <w:p w:rsidR="00A030C8" w:rsidRPr="007726F7" w:rsidRDefault="00A030C8" w:rsidP="00A030C8">
      <w:pPr>
        <w:widowControl w:val="0"/>
        <w:autoSpaceDE w:val="0"/>
        <w:autoSpaceDN w:val="0"/>
        <w:adjustRightInd w:val="0"/>
        <w:spacing w:line="240" w:lineRule="auto"/>
        <w:contextualSpacing/>
        <w:jc w:val="both"/>
        <w:rPr>
          <w:rFonts w:ascii="Times New Roman" w:hAnsi="Times New Roman"/>
          <w:bCs/>
          <w:color w:val="FF0000"/>
        </w:rPr>
      </w:pPr>
    </w:p>
    <w:p w:rsidR="00A030C8" w:rsidRPr="005D5364" w:rsidRDefault="00A030C8" w:rsidP="00A030C8">
      <w:pPr>
        <w:widowControl w:val="0"/>
        <w:autoSpaceDE w:val="0"/>
        <w:autoSpaceDN w:val="0"/>
        <w:adjustRightInd w:val="0"/>
        <w:spacing w:line="240" w:lineRule="auto"/>
        <w:contextualSpacing/>
        <w:jc w:val="center"/>
        <w:rPr>
          <w:rFonts w:ascii="Times New Roman" w:hAnsi="Times New Roman"/>
          <w:b/>
          <w:bCs/>
        </w:rPr>
      </w:pPr>
      <w:r w:rsidRPr="005D5364">
        <w:rPr>
          <w:rFonts w:ascii="Times New Roman" w:hAnsi="Times New Roman"/>
          <w:b/>
          <w:bCs/>
        </w:rPr>
        <w:t>9. Реквизиты и подписи сторон</w:t>
      </w:r>
    </w:p>
    <w:p w:rsidR="00A030C8" w:rsidRPr="005D5364" w:rsidRDefault="00A030C8" w:rsidP="00A030C8">
      <w:pPr>
        <w:widowControl w:val="0"/>
        <w:autoSpaceDE w:val="0"/>
        <w:autoSpaceDN w:val="0"/>
        <w:adjustRightInd w:val="0"/>
        <w:spacing w:line="240" w:lineRule="auto"/>
        <w:contextualSpacing/>
        <w:jc w:val="center"/>
        <w:rPr>
          <w:rFonts w:ascii="Times New Roman" w:hAnsi="Times New Roman"/>
          <w:b/>
          <w:bCs/>
        </w:rPr>
      </w:pPr>
    </w:p>
    <w:tbl>
      <w:tblPr>
        <w:tblW w:w="0" w:type="auto"/>
        <w:tblLook w:val="0000"/>
      </w:tblPr>
      <w:tblGrid>
        <w:gridCol w:w="4503"/>
        <w:gridCol w:w="645"/>
        <w:gridCol w:w="4423"/>
      </w:tblGrid>
      <w:tr w:rsidR="00A030C8" w:rsidRPr="005D5364" w:rsidTr="008876F6">
        <w:tc>
          <w:tcPr>
            <w:tcW w:w="4503" w:type="dxa"/>
          </w:tcPr>
          <w:p w:rsidR="00A030C8" w:rsidRPr="005D5364" w:rsidRDefault="00A030C8" w:rsidP="008876F6">
            <w:pPr>
              <w:autoSpaceDE w:val="0"/>
              <w:autoSpaceDN w:val="0"/>
              <w:adjustRightInd w:val="0"/>
              <w:spacing w:after="0" w:line="240" w:lineRule="auto"/>
              <w:jc w:val="center"/>
              <w:rPr>
                <w:rFonts w:ascii="Times New Roman" w:hAnsi="Times New Roman"/>
                <w:b/>
                <w:bCs/>
                <w:lang w:eastAsia="en-US"/>
              </w:rPr>
            </w:pPr>
            <w:r w:rsidRPr="005D5364">
              <w:rPr>
                <w:rFonts w:ascii="Times New Roman" w:hAnsi="Times New Roman"/>
                <w:b/>
                <w:bCs/>
                <w:lang w:eastAsia="en-US"/>
              </w:rPr>
              <w:t>«Арендодатель»</w:t>
            </w:r>
          </w:p>
          <w:p w:rsidR="00A030C8" w:rsidRPr="005D5364" w:rsidRDefault="00A030C8" w:rsidP="008876F6">
            <w:pPr>
              <w:autoSpaceDE w:val="0"/>
              <w:autoSpaceDN w:val="0"/>
              <w:adjustRightInd w:val="0"/>
              <w:spacing w:after="0" w:line="240" w:lineRule="auto"/>
              <w:jc w:val="center"/>
              <w:rPr>
                <w:rFonts w:ascii="Times New Roman" w:hAnsi="Times New Roman"/>
                <w:b/>
                <w:bCs/>
                <w:lang w:eastAsia="en-US"/>
              </w:rPr>
            </w:pPr>
          </w:p>
        </w:tc>
        <w:tc>
          <w:tcPr>
            <w:tcW w:w="645" w:type="dxa"/>
          </w:tcPr>
          <w:p w:rsidR="00A030C8" w:rsidRPr="005D5364" w:rsidRDefault="00A030C8" w:rsidP="008876F6">
            <w:pPr>
              <w:autoSpaceDE w:val="0"/>
              <w:autoSpaceDN w:val="0"/>
              <w:adjustRightInd w:val="0"/>
              <w:spacing w:after="0" w:line="240" w:lineRule="auto"/>
              <w:jc w:val="center"/>
              <w:rPr>
                <w:rFonts w:ascii="Times New Roman" w:hAnsi="Times New Roman"/>
                <w:b/>
                <w:bCs/>
                <w:lang w:eastAsia="en-US"/>
              </w:rPr>
            </w:pPr>
          </w:p>
        </w:tc>
        <w:tc>
          <w:tcPr>
            <w:tcW w:w="4423" w:type="dxa"/>
          </w:tcPr>
          <w:p w:rsidR="00A030C8" w:rsidRPr="005D5364" w:rsidRDefault="00A030C8" w:rsidP="008876F6">
            <w:pPr>
              <w:autoSpaceDE w:val="0"/>
              <w:autoSpaceDN w:val="0"/>
              <w:adjustRightInd w:val="0"/>
              <w:spacing w:after="0" w:line="240" w:lineRule="auto"/>
              <w:jc w:val="center"/>
              <w:rPr>
                <w:rFonts w:ascii="Times New Roman" w:hAnsi="Times New Roman"/>
                <w:b/>
                <w:bCs/>
                <w:lang w:eastAsia="en-US"/>
              </w:rPr>
            </w:pPr>
            <w:r w:rsidRPr="005D5364">
              <w:rPr>
                <w:rFonts w:ascii="Times New Roman" w:hAnsi="Times New Roman"/>
                <w:b/>
                <w:bCs/>
                <w:lang w:eastAsia="en-US"/>
              </w:rPr>
              <w:t>«Арендатор»</w:t>
            </w:r>
          </w:p>
        </w:tc>
      </w:tr>
      <w:tr w:rsidR="00A030C8" w:rsidRPr="005D5364" w:rsidTr="008876F6">
        <w:tc>
          <w:tcPr>
            <w:tcW w:w="4503" w:type="dxa"/>
          </w:tcPr>
          <w:p w:rsidR="00D976C5" w:rsidRPr="005D5364" w:rsidRDefault="00D976C5" w:rsidP="00D976C5">
            <w:pPr>
              <w:pStyle w:val="ad"/>
              <w:rPr>
                <w:rFonts w:ascii="Times New Roman" w:hAnsi="Times New Roman"/>
                <w:bCs/>
              </w:rPr>
            </w:pPr>
            <w:r w:rsidRPr="005D5364">
              <w:rPr>
                <w:rFonts w:ascii="Times New Roman" w:hAnsi="Times New Roman"/>
                <w:bCs/>
              </w:rPr>
              <w:t xml:space="preserve">Администрация сельского поселения </w:t>
            </w:r>
            <w:proofErr w:type="spellStart"/>
            <w:r w:rsidRPr="005D5364">
              <w:rPr>
                <w:rFonts w:ascii="Times New Roman" w:hAnsi="Times New Roman"/>
                <w:bCs/>
              </w:rPr>
              <w:t>Мулымья</w:t>
            </w:r>
            <w:proofErr w:type="spellEnd"/>
          </w:p>
          <w:p w:rsidR="00D976C5" w:rsidRPr="005D5364" w:rsidRDefault="00D976C5" w:rsidP="00D976C5">
            <w:pPr>
              <w:pStyle w:val="ad"/>
              <w:rPr>
                <w:rFonts w:ascii="Times New Roman" w:hAnsi="Times New Roman"/>
              </w:rPr>
            </w:pPr>
            <w:r w:rsidRPr="005D5364">
              <w:rPr>
                <w:rFonts w:ascii="Times New Roman" w:hAnsi="Times New Roman"/>
              </w:rPr>
              <w:t xml:space="preserve">Юридический/почтовый адрес: 628236, </w:t>
            </w:r>
            <w:proofErr w:type="spellStart"/>
            <w:r w:rsidRPr="005D5364">
              <w:rPr>
                <w:rFonts w:ascii="Times New Roman" w:hAnsi="Times New Roman"/>
              </w:rPr>
              <w:t>ХМАО-Югра</w:t>
            </w:r>
            <w:proofErr w:type="spellEnd"/>
            <w:r w:rsidRPr="005D5364">
              <w:rPr>
                <w:rFonts w:ascii="Times New Roman" w:hAnsi="Times New Roman"/>
              </w:rPr>
              <w:t xml:space="preserve">, </w:t>
            </w:r>
            <w:proofErr w:type="spellStart"/>
            <w:r w:rsidRPr="005D5364">
              <w:rPr>
                <w:rFonts w:ascii="Times New Roman" w:hAnsi="Times New Roman"/>
              </w:rPr>
              <w:t>Кондинский</w:t>
            </w:r>
            <w:proofErr w:type="spellEnd"/>
            <w:r w:rsidRPr="005D5364">
              <w:rPr>
                <w:rFonts w:ascii="Times New Roman" w:hAnsi="Times New Roman"/>
              </w:rPr>
              <w:t xml:space="preserve"> р-н, д. </w:t>
            </w:r>
            <w:proofErr w:type="spellStart"/>
            <w:r w:rsidRPr="005D5364">
              <w:rPr>
                <w:rFonts w:ascii="Times New Roman" w:hAnsi="Times New Roman"/>
              </w:rPr>
              <w:t>Ушья</w:t>
            </w:r>
            <w:proofErr w:type="spellEnd"/>
            <w:r w:rsidRPr="005D5364">
              <w:rPr>
                <w:rFonts w:ascii="Times New Roman" w:hAnsi="Times New Roman"/>
              </w:rPr>
              <w:t xml:space="preserve">, ул. Мелитопольская,     д. 5а </w:t>
            </w:r>
          </w:p>
          <w:p w:rsidR="00D976C5" w:rsidRPr="005D5364" w:rsidRDefault="00D976C5" w:rsidP="00D976C5">
            <w:pPr>
              <w:pStyle w:val="ad"/>
              <w:rPr>
                <w:rFonts w:ascii="Times New Roman" w:hAnsi="Times New Roman"/>
              </w:rPr>
            </w:pPr>
            <w:r w:rsidRPr="005D5364">
              <w:rPr>
                <w:rFonts w:ascii="Times New Roman" w:hAnsi="Times New Roman"/>
              </w:rPr>
              <w:t>ИНН 8616008629 / КПП 861601001</w:t>
            </w:r>
          </w:p>
          <w:p w:rsidR="00D976C5" w:rsidRPr="005D5364" w:rsidRDefault="00D976C5" w:rsidP="00D976C5">
            <w:pPr>
              <w:pStyle w:val="ad"/>
              <w:rPr>
                <w:rFonts w:ascii="Times New Roman" w:hAnsi="Times New Roman"/>
              </w:rPr>
            </w:pPr>
            <w:r w:rsidRPr="005D5364">
              <w:rPr>
                <w:rFonts w:ascii="Times New Roman" w:hAnsi="Times New Roman"/>
              </w:rPr>
              <w:t>ОГРН 1058600122525</w:t>
            </w:r>
          </w:p>
          <w:p w:rsidR="00D976C5" w:rsidRPr="005D5364" w:rsidRDefault="00D976C5" w:rsidP="00D976C5">
            <w:pPr>
              <w:pStyle w:val="ad"/>
              <w:rPr>
                <w:rFonts w:ascii="Times New Roman" w:hAnsi="Times New Roman"/>
              </w:rPr>
            </w:pPr>
            <w:r w:rsidRPr="005D5364">
              <w:rPr>
                <w:rFonts w:ascii="Times New Roman" w:hAnsi="Times New Roman"/>
              </w:rPr>
              <w:t xml:space="preserve">Банковские Реквизиты: РКЦ ХАНТЫ-МАНСИЙСК//УФК по Ханты-Мансийскому автономному </w:t>
            </w:r>
          </w:p>
          <w:p w:rsidR="00D976C5" w:rsidRPr="005D5364" w:rsidRDefault="00D976C5" w:rsidP="00D976C5">
            <w:pPr>
              <w:pStyle w:val="ad"/>
              <w:rPr>
                <w:rFonts w:ascii="Times New Roman" w:hAnsi="Times New Roman"/>
              </w:rPr>
            </w:pPr>
            <w:proofErr w:type="spellStart"/>
            <w:r w:rsidRPr="005D5364">
              <w:rPr>
                <w:rFonts w:ascii="Times New Roman" w:hAnsi="Times New Roman"/>
              </w:rPr>
              <w:t>округу-Югре</w:t>
            </w:r>
            <w:proofErr w:type="spellEnd"/>
            <w:r w:rsidRPr="005D5364">
              <w:rPr>
                <w:rFonts w:ascii="Times New Roman" w:hAnsi="Times New Roman"/>
              </w:rPr>
              <w:t xml:space="preserve"> г.Ханты-Мансийск (получатель Администрация сельского поселения </w:t>
            </w:r>
            <w:proofErr w:type="spellStart"/>
            <w:r w:rsidRPr="005D5364">
              <w:rPr>
                <w:rFonts w:ascii="Times New Roman" w:hAnsi="Times New Roman"/>
              </w:rPr>
              <w:t>Мулымья</w:t>
            </w:r>
            <w:proofErr w:type="spellEnd"/>
            <w:r w:rsidRPr="005D5364">
              <w:rPr>
                <w:rFonts w:ascii="Times New Roman" w:hAnsi="Times New Roman"/>
              </w:rPr>
              <w:t xml:space="preserve">) </w:t>
            </w:r>
          </w:p>
          <w:p w:rsidR="00D976C5" w:rsidRPr="005D5364" w:rsidRDefault="004B0922" w:rsidP="00D976C5">
            <w:pPr>
              <w:pStyle w:val="ad"/>
              <w:rPr>
                <w:rFonts w:ascii="Times New Roman" w:hAnsi="Times New Roman"/>
              </w:rPr>
            </w:pPr>
            <w:r>
              <w:rPr>
                <w:rFonts w:ascii="Times New Roman" w:hAnsi="Times New Roman"/>
              </w:rPr>
              <w:t>Единый казначейский счет 401028102453700000</w:t>
            </w:r>
            <w:r w:rsidR="00D976C5" w:rsidRPr="005D5364">
              <w:rPr>
                <w:rFonts w:ascii="Times New Roman" w:hAnsi="Times New Roman"/>
              </w:rPr>
              <w:t>07</w:t>
            </w:r>
          </w:p>
          <w:p w:rsidR="00D976C5" w:rsidRPr="005D5364" w:rsidRDefault="00D976C5" w:rsidP="00D976C5">
            <w:pPr>
              <w:pStyle w:val="ad"/>
              <w:rPr>
                <w:rFonts w:ascii="Times New Roman" w:hAnsi="Times New Roman"/>
              </w:rPr>
            </w:pPr>
            <w:r w:rsidRPr="005D5364">
              <w:rPr>
                <w:rFonts w:ascii="Times New Roman" w:hAnsi="Times New Roman"/>
              </w:rPr>
              <w:t xml:space="preserve">Казначейский счет 03100643000000018700 </w:t>
            </w:r>
          </w:p>
          <w:p w:rsidR="00D976C5" w:rsidRPr="005D5364" w:rsidRDefault="00D976C5" w:rsidP="00D976C5">
            <w:pPr>
              <w:pStyle w:val="ad"/>
              <w:rPr>
                <w:rFonts w:ascii="Times New Roman" w:hAnsi="Times New Roman"/>
              </w:rPr>
            </w:pPr>
            <w:r w:rsidRPr="005D5364">
              <w:rPr>
                <w:rFonts w:ascii="Times New Roman" w:hAnsi="Times New Roman"/>
              </w:rPr>
              <w:t xml:space="preserve">БИК 007162163   </w:t>
            </w:r>
          </w:p>
          <w:p w:rsidR="00D976C5" w:rsidRPr="005D5364" w:rsidRDefault="00D976C5" w:rsidP="00D976C5">
            <w:pPr>
              <w:pStyle w:val="ad"/>
              <w:rPr>
                <w:rFonts w:ascii="Times New Roman" w:hAnsi="Times New Roman"/>
              </w:rPr>
            </w:pPr>
            <w:r w:rsidRPr="005D5364">
              <w:rPr>
                <w:rFonts w:ascii="Times New Roman" w:hAnsi="Times New Roman"/>
              </w:rPr>
              <w:t xml:space="preserve">л/с 04873030940 </w:t>
            </w:r>
          </w:p>
          <w:p w:rsidR="00D976C5" w:rsidRPr="005D5364" w:rsidRDefault="00D976C5" w:rsidP="00D976C5">
            <w:pPr>
              <w:pStyle w:val="ad"/>
              <w:rPr>
                <w:rFonts w:ascii="Times New Roman" w:hAnsi="Times New Roman"/>
              </w:rPr>
            </w:pPr>
            <w:r w:rsidRPr="005D5364">
              <w:rPr>
                <w:rFonts w:ascii="Times New Roman" w:hAnsi="Times New Roman"/>
              </w:rPr>
              <w:t>КБК 650 11105035 10 0000 120</w:t>
            </w:r>
          </w:p>
          <w:p w:rsidR="00D976C5" w:rsidRPr="005D5364" w:rsidRDefault="00D976C5" w:rsidP="00D976C5">
            <w:pPr>
              <w:pStyle w:val="ad"/>
              <w:rPr>
                <w:rFonts w:ascii="Times New Roman" w:hAnsi="Times New Roman"/>
              </w:rPr>
            </w:pPr>
          </w:p>
          <w:p w:rsidR="00D976C5" w:rsidRPr="005D5364" w:rsidRDefault="00D976C5" w:rsidP="00D976C5">
            <w:pPr>
              <w:pStyle w:val="ad"/>
              <w:rPr>
                <w:rFonts w:ascii="Times New Roman" w:hAnsi="Times New Roman"/>
              </w:rPr>
            </w:pPr>
            <w:r w:rsidRPr="005D5364">
              <w:rPr>
                <w:rFonts w:ascii="Times New Roman" w:hAnsi="Times New Roman"/>
              </w:rPr>
              <w:t xml:space="preserve">Глава сельского поселения </w:t>
            </w:r>
            <w:proofErr w:type="spellStart"/>
            <w:r w:rsidRPr="005D5364">
              <w:rPr>
                <w:rFonts w:ascii="Times New Roman" w:hAnsi="Times New Roman"/>
              </w:rPr>
              <w:t>Мулымья</w:t>
            </w:r>
            <w:proofErr w:type="spellEnd"/>
            <w:r w:rsidRPr="005D5364">
              <w:rPr>
                <w:rFonts w:ascii="Times New Roman" w:hAnsi="Times New Roman"/>
              </w:rPr>
              <w:tab/>
            </w:r>
          </w:p>
          <w:p w:rsidR="00D976C5" w:rsidRPr="005D5364" w:rsidRDefault="00D976C5" w:rsidP="00D976C5">
            <w:pPr>
              <w:pStyle w:val="ad"/>
              <w:rPr>
                <w:rFonts w:ascii="Times New Roman" w:hAnsi="Times New Roman"/>
              </w:rPr>
            </w:pPr>
            <w:r w:rsidRPr="005D5364">
              <w:rPr>
                <w:rFonts w:ascii="Times New Roman" w:hAnsi="Times New Roman"/>
              </w:rPr>
              <w:t xml:space="preserve"> </w:t>
            </w:r>
          </w:p>
          <w:p w:rsidR="00D976C5" w:rsidRPr="005D5364" w:rsidRDefault="00D976C5" w:rsidP="00D976C5">
            <w:pPr>
              <w:pStyle w:val="ad"/>
              <w:rPr>
                <w:rFonts w:ascii="Times New Roman" w:hAnsi="Times New Roman"/>
              </w:rPr>
            </w:pPr>
            <w:r w:rsidRPr="005D5364">
              <w:rPr>
                <w:rFonts w:ascii="Times New Roman" w:hAnsi="Times New Roman"/>
              </w:rPr>
              <w:t xml:space="preserve">________________/ Е.В. </w:t>
            </w:r>
            <w:proofErr w:type="spellStart"/>
            <w:r w:rsidRPr="005D5364">
              <w:rPr>
                <w:rFonts w:ascii="Times New Roman" w:hAnsi="Times New Roman"/>
              </w:rPr>
              <w:t>Белослудцев</w:t>
            </w:r>
            <w:proofErr w:type="spellEnd"/>
            <w:r w:rsidRPr="005D5364">
              <w:rPr>
                <w:rFonts w:ascii="Times New Roman" w:hAnsi="Times New Roman"/>
              </w:rPr>
              <w:t xml:space="preserve"> /</w:t>
            </w:r>
          </w:p>
          <w:p w:rsidR="00A030C8" w:rsidRPr="005D5364" w:rsidRDefault="00A030C8" w:rsidP="000220FF">
            <w:pPr>
              <w:widowControl w:val="0"/>
              <w:autoSpaceDE w:val="0"/>
              <w:autoSpaceDN w:val="0"/>
              <w:adjustRightInd w:val="0"/>
              <w:spacing w:after="0" w:line="240" w:lineRule="auto"/>
              <w:ind w:right="-108"/>
              <w:rPr>
                <w:rFonts w:ascii="Times New Roman" w:hAnsi="Times New Roman"/>
                <w:lang w:eastAsia="en-US"/>
              </w:rPr>
            </w:pPr>
          </w:p>
        </w:tc>
        <w:tc>
          <w:tcPr>
            <w:tcW w:w="645" w:type="dxa"/>
          </w:tcPr>
          <w:p w:rsidR="00A030C8" w:rsidRPr="005D5364" w:rsidRDefault="00A030C8" w:rsidP="008876F6">
            <w:pPr>
              <w:autoSpaceDE w:val="0"/>
              <w:autoSpaceDN w:val="0"/>
              <w:adjustRightInd w:val="0"/>
              <w:spacing w:after="0" w:line="240" w:lineRule="auto"/>
              <w:jc w:val="center"/>
              <w:rPr>
                <w:rFonts w:ascii="Times New Roman" w:hAnsi="Times New Roman"/>
                <w:lang w:eastAsia="en-US"/>
              </w:rPr>
            </w:pPr>
          </w:p>
        </w:tc>
        <w:tc>
          <w:tcPr>
            <w:tcW w:w="4423" w:type="dxa"/>
          </w:tcPr>
          <w:p w:rsidR="00A030C8" w:rsidRPr="005D5364" w:rsidRDefault="00A030C8" w:rsidP="008876F6">
            <w:pPr>
              <w:autoSpaceDE w:val="0"/>
              <w:autoSpaceDN w:val="0"/>
              <w:adjustRightInd w:val="0"/>
              <w:spacing w:after="0" w:line="240" w:lineRule="auto"/>
              <w:jc w:val="center"/>
              <w:rPr>
                <w:rFonts w:ascii="Times New Roman" w:hAnsi="Times New Roman"/>
                <w:lang w:eastAsia="en-US"/>
              </w:rPr>
            </w:pPr>
            <w:r w:rsidRPr="005D5364">
              <w:rPr>
                <w:rFonts w:ascii="Times New Roman" w:hAnsi="Times New Roman"/>
                <w:lang w:eastAsia="en-US"/>
              </w:rPr>
              <w:t>Место нахождения</w:t>
            </w:r>
          </w:p>
          <w:p w:rsidR="00A030C8" w:rsidRPr="005D5364" w:rsidRDefault="00A030C8" w:rsidP="008876F6">
            <w:pPr>
              <w:autoSpaceDE w:val="0"/>
              <w:autoSpaceDN w:val="0"/>
              <w:adjustRightInd w:val="0"/>
              <w:spacing w:after="0" w:line="240" w:lineRule="auto"/>
              <w:jc w:val="center"/>
              <w:rPr>
                <w:rFonts w:ascii="Times New Roman" w:hAnsi="Times New Roman"/>
                <w:lang w:eastAsia="en-US"/>
              </w:rPr>
            </w:pPr>
            <w:r w:rsidRPr="005D5364">
              <w:rPr>
                <w:rFonts w:ascii="Times New Roman" w:hAnsi="Times New Roman"/>
                <w:lang w:eastAsia="en-US"/>
              </w:rPr>
              <w:t>Банковские реквизиты</w:t>
            </w:r>
          </w:p>
        </w:tc>
      </w:tr>
      <w:tr w:rsidR="00A030C8" w:rsidRPr="007726F7" w:rsidTr="00D976C5">
        <w:trPr>
          <w:trHeight w:val="1004"/>
        </w:trPr>
        <w:tc>
          <w:tcPr>
            <w:tcW w:w="4503" w:type="dxa"/>
          </w:tcPr>
          <w:p w:rsidR="00A030C8" w:rsidRPr="00D976C5" w:rsidRDefault="00A030C8" w:rsidP="008876F6">
            <w:pPr>
              <w:spacing w:after="0" w:line="240" w:lineRule="auto"/>
              <w:rPr>
                <w:rFonts w:ascii="Times New Roman" w:hAnsi="Times New Roman"/>
                <w:color w:val="FF0000"/>
                <w:lang w:eastAsia="en-US"/>
              </w:rPr>
            </w:pPr>
          </w:p>
          <w:p w:rsidR="00A030C8" w:rsidRPr="00D976C5" w:rsidRDefault="00A030C8" w:rsidP="008876F6">
            <w:pPr>
              <w:autoSpaceDE w:val="0"/>
              <w:autoSpaceDN w:val="0"/>
              <w:adjustRightInd w:val="0"/>
              <w:spacing w:after="0" w:line="240" w:lineRule="auto"/>
              <w:rPr>
                <w:rFonts w:ascii="Times New Roman" w:hAnsi="Times New Roman"/>
                <w:color w:val="FF0000"/>
                <w:lang w:eastAsia="en-US"/>
              </w:rPr>
            </w:pPr>
          </w:p>
        </w:tc>
        <w:tc>
          <w:tcPr>
            <w:tcW w:w="645" w:type="dxa"/>
          </w:tcPr>
          <w:p w:rsidR="00A030C8" w:rsidRPr="007726F7" w:rsidRDefault="00A030C8" w:rsidP="008876F6">
            <w:pPr>
              <w:autoSpaceDE w:val="0"/>
              <w:autoSpaceDN w:val="0"/>
              <w:adjustRightInd w:val="0"/>
              <w:spacing w:after="0" w:line="240" w:lineRule="auto"/>
              <w:rPr>
                <w:rFonts w:ascii="Times New Roman" w:hAnsi="Times New Roman"/>
                <w:color w:val="FF0000"/>
                <w:lang w:eastAsia="en-US"/>
              </w:rPr>
            </w:pPr>
          </w:p>
        </w:tc>
        <w:tc>
          <w:tcPr>
            <w:tcW w:w="4423" w:type="dxa"/>
          </w:tcPr>
          <w:p w:rsidR="00A030C8" w:rsidRPr="007726F7" w:rsidRDefault="00A030C8" w:rsidP="008876F6">
            <w:pPr>
              <w:autoSpaceDE w:val="0"/>
              <w:autoSpaceDN w:val="0"/>
              <w:adjustRightInd w:val="0"/>
              <w:spacing w:after="0" w:line="240" w:lineRule="auto"/>
              <w:rPr>
                <w:rFonts w:ascii="Times New Roman" w:hAnsi="Times New Roman"/>
                <w:color w:val="FF0000"/>
                <w:lang w:eastAsia="en-US"/>
              </w:rPr>
            </w:pPr>
          </w:p>
        </w:tc>
      </w:tr>
    </w:tbl>
    <w:p w:rsidR="00E36B51" w:rsidRDefault="00E36B51" w:rsidP="00E36B51">
      <w:pPr>
        <w:spacing w:before="100" w:beforeAutospacing="1" w:after="100" w:afterAutospacing="1" w:line="240" w:lineRule="auto"/>
        <w:ind w:left="5103"/>
        <w:contextualSpacing/>
        <w:jc w:val="both"/>
        <w:rPr>
          <w:rFonts w:ascii="Times New Roman" w:hAnsi="Times New Roman"/>
        </w:rPr>
      </w:pPr>
    </w:p>
    <w:p w:rsidR="00E36B51" w:rsidRDefault="00E36B51" w:rsidP="00E36B51">
      <w:pPr>
        <w:spacing w:before="100" w:beforeAutospacing="1" w:after="100" w:afterAutospacing="1" w:line="240" w:lineRule="auto"/>
        <w:ind w:left="5103"/>
        <w:contextualSpacing/>
        <w:jc w:val="both"/>
        <w:rPr>
          <w:rFonts w:ascii="Times New Roman" w:hAnsi="Times New Roman"/>
        </w:rPr>
      </w:pPr>
    </w:p>
    <w:p w:rsidR="00E36B51" w:rsidRDefault="00E36B51" w:rsidP="00E36B51">
      <w:pPr>
        <w:spacing w:before="100" w:beforeAutospacing="1" w:after="100" w:afterAutospacing="1" w:line="240" w:lineRule="auto"/>
        <w:ind w:left="5103"/>
        <w:contextualSpacing/>
        <w:jc w:val="both"/>
        <w:rPr>
          <w:rFonts w:ascii="Times New Roman" w:hAnsi="Times New Roman"/>
        </w:rPr>
      </w:pPr>
    </w:p>
    <w:p w:rsidR="00E36B51" w:rsidRDefault="00E36B51" w:rsidP="00E36B51">
      <w:pPr>
        <w:spacing w:before="100" w:beforeAutospacing="1" w:after="100" w:afterAutospacing="1" w:line="240" w:lineRule="auto"/>
        <w:ind w:left="5103"/>
        <w:contextualSpacing/>
        <w:jc w:val="both"/>
        <w:rPr>
          <w:rFonts w:ascii="Times New Roman" w:hAnsi="Times New Roman"/>
        </w:rPr>
      </w:pPr>
    </w:p>
    <w:p w:rsidR="00E36B51" w:rsidRPr="00E36B51" w:rsidRDefault="00E36B51" w:rsidP="00E36B51">
      <w:pPr>
        <w:spacing w:before="100" w:beforeAutospacing="1" w:after="100" w:afterAutospacing="1" w:line="240" w:lineRule="auto"/>
        <w:ind w:left="5103"/>
        <w:contextualSpacing/>
        <w:jc w:val="both"/>
        <w:rPr>
          <w:rFonts w:ascii="Times New Roman" w:hAnsi="Times New Roman"/>
          <w:b/>
          <w:u w:val="single"/>
        </w:rPr>
      </w:pPr>
      <w:r w:rsidRPr="00FA2B2D">
        <w:rPr>
          <w:rFonts w:ascii="Times New Roman" w:hAnsi="Times New Roman"/>
        </w:rPr>
        <w:t>Приложение №</w:t>
      </w:r>
      <w:r>
        <w:rPr>
          <w:rFonts w:ascii="Times New Roman" w:hAnsi="Times New Roman"/>
        </w:rPr>
        <w:t xml:space="preserve"> 4</w:t>
      </w:r>
      <w:r w:rsidRPr="00FA2B2D">
        <w:rPr>
          <w:rFonts w:ascii="Times New Roman" w:hAnsi="Times New Roman"/>
        </w:rPr>
        <w:t xml:space="preserve"> к документации об аукционе. Форма </w:t>
      </w:r>
      <w:r>
        <w:rPr>
          <w:rFonts w:ascii="Times New Roman" w:hAnsi="Times New Roman"/>
        </w:rPr>
        <w:t>акта приема-передачи</w:t>
      </w:r>
      <w:r w:rsidRPr="00FA2B2D">
        <w:rPr>
          <w:rFonts w:ascii="Times New Roman" w:hAnsi="Times New Roman"/>
        </w:rPr>
        <w:t xml:space="preserve"> к </w:t>
      </w:r>
      <w:r w:rsidRPr="00FA2B2D">
        <w:rPr>
          <w:rFonts w:ascii="Times New Roman" w:hAnsi="Times New Roman"/>
          <w:b/>
          <w:u w:val="single"/>
        </w:rPr>
        <w:t>лоту №1.</w:t>
      </w:r>
    </w:p>
    <w:p w:rsidR="00E36B51" w:rsidRDefault="00E36B51" w:rsidP="00A030C8">
      <w:pPr>
        <w:pStyle w:val="af"/>
        <w:spacing w:after="0" w:line="240" w:lineRule="auto"/>
        <w:ind w:left="284"/>
        <w:jc w:val="center"/>
        <w:rPr>
          <w:rFonts w:ascii="Times New Roman" w:eastAsia="Gungsuh" w:hAnsi="Times New Roman"/>
          <w:b/>
          <w:bCs/>
          <w:sz w:val="24"/>
          <w:szCs w:val="24"/>
        </w:rPr>
      </w:pPr>
    </w:p>
    <w:p w:rsidR="00A030C8" w:rsidRPr="006B06AC" w:rsidRDefault="00A030C8" w:rsidP="00A030C8">
      <w:pPr>
        <w:pStyle w:val="af"/>
        <w:spacing w:after="0" w:line="240" w:lineRule="auto"/>
        <w:ind w:left="284"/>
        <w:jc w:val="center"/>
        <w:rPr>
          <w:rFonts w:ascii="Times New Roman" w:eastAsia="Gungsuh" w:hAnsi="Times New Roman"/>
          <w:b/>
          <w:bCs/>
          <w:sz w:val="24"/>
          <w:szCs w:val="24"/>
        </w:rPr>
      </w:pPr>
      <w:r w:rsidRPr="006B06AC">
        <w:rPr>
          <w:rFonts w:ascii="Times New Roman" w:eastAsia="Gungsuh" w:hAnsi="Times New Roman"/>
          <w:b/>
          <w:bCs/>
          <w:sz w:val="24"/>
          <w:szCs w:val="24"/>
        </w:rPr>
        <w:t xml:space="preserve">АКТ </w:t>
      </w:r>
      <w:r w:rsidRPr="006B06AC">
        <w:rPr>
          <w:rFonts w:ascii="Times New Roman" w:eastAsia="Gungsuh" w:hAnsi="Times New Roman"/>
          <w:b/>
          <w:bCs/>
          <w:caps/>
          <w:sz w:val="24"/>
          <w:szCs w:val="24"/>
        </w:rPr>
        <w:t>приема – передачи</w:t>
      </w:r>
    </w:p>
    <w:p w:rsidR="00A030C8" w:rsidRPr="006B06AC" w:rsidRDefault="00A030C8" w:rsidP="00A030C8">
      <w:pPr>
        <w:pStyle w:val="af"/>
        <w:spacing w:after="0" w:line="240" w:lineRule="auto"/>
        <w:ind w:left="284"/>
        <w:jc w:val="center"/>
        <w:rPr>
          <w:rFonts w:ascii="Times New Roman" w:eastAsia="Gungsuh" w:hAnsi="Times New Roman"/>
          <w:b/>
          <w:bCs/>
          <w:sz w:val="24"/>
          <w:szCs w:val="24"/>
        </w:rPr>
      </w:pPr>
      <w:r w:rsidRPr="006B06AC">
        <w:rPr>
          <w:rFonts w:ascii="Times New Roman" w:eastAsia="Gungsuh" w:hAnsi="Times New Roman"/>
          <w:b/>
          <w:bCs/>
          <w:sz w:val="24"/>
          <w:szCs w:val="24"/>
        </w:rPr>
        <w:t xml:space="preserve">к договору аренды № ___ от __________ </w:t>
      </w:r>
    </w:p>
    <w:p w:rsidR="00A030C8" w:rsidRPr="006B06AC" w:rsidRDefault="00A030C8" w:rsidP="00A030C8">
      <w:pPr>
        <w:spacing w:after="0" w:line="240" w:lineRule="auto"/>
        <w:jc w:val="center"/>
        <w:rPr>
          <w:rFonts w:ascii="Times New Roman" w:hAnsi="Times New Roman"/>
          <w:szCs w:val="28"/>
        </w:rPr>
      </w:pPr>
    </w:p>
    <w:p w:rsidR="00A030C8" w:rsidRPr="006B06AC" w:rsidRDefault="008F0EF8" w:rsidP="00A030C8">
      <w:pPr>
        <w:spacing w:after="0" w:line="240" w:lineRule="auto"/>
        <w:jc w:val="center"/>
        <w:rPr>
          <w:rFonts w:ascii="Times New Roman" w:hAnsi="Times New Roman"/>
          <w:szCs w:val="28"/>
        </w:rPr>
      </w:pPr>
      <w:r w:rsidRPr="006B06AC">
        <w:rPr>
          <w:rFonts w:ascii="Times New Roman" w:hAnsi="Times New Roman"/>
          <w:szCs w:val="28"/>
        </w:rPr>
        <w:t xml:space="preserve">д. </w:t>
      </w:r>
      <w:proofErr w:type="spellStart"/>
      <w:r w:rsidRPr="006B06AC">
        <w:rPr>
          <w:rFonts w:ascii="Times New Roman" w:hAnsi="Times New Roman"/>
          <w:szCs w:val="28"/>
        </w:rPr>
        <w:t>Ушья</w:t>
      </w:r>
      <w:proofErr w:type="spellEnd"/>
      <w:r w:rsidRPr="006B06AC">
        <w:rPr>
          <w:rFonts w:ascii="Times New Roman" w:hAnsi="Times New Roman"/>
          <w:szCs w:val="28"/>
        </w:rPr>
        <w:t xml:space="preserve"> </w:t>
      </w:r>
      <w:proofErr w:type="spellStart"/>
      <w:r w:rsidR="00A030C8" w:rsidRPr="006B06AC">
        <w:rPr>
          <w:rFonts w:ascii="Times New Roman" w:hAnsi="Times New Roman"/>
          <w:szCs w:val="28"/>
        </w:rPr>
        <w:t>Кондинского</w:t>
      </w:r>
      <w:proofErr w:type="spellEnd"/>
      <w:r w:rsidR="00A030C8" w:rsidRPr="006B06AC">
        <w:rPr>
          <w:rFonts w:ascii="Times New Roman" w:hAnsi="Times New Roman"/>
          <w:szCs w:val="28"/>
        </w:rPr>
        <w:t xml:space="preserve"> района Ханты-Мансийский автономный округ – Югра</w:t>
      </w:r>
    </w:p>
    <w:p w:rsidR="00A030C8" w:rsidRPr="006B06AC" w:rsidRDefault="00A030C8" w:rsidP="00A030C8">
      <w:pPr>
        <w:spacing w:after="0" w:line="240" w:lineRule="auto"/>
        <w:jc w:val="center"/>
        <w:rPr>
          <w:rFonts w:ascii="Times New Roman" w:hAnsi="Times New Roman"/>
          <w:szCs w:val="28"/>
        </w:rPr>
      </w:pPr>
      <w:r w:rsidRPr="006B06AC">
        <w:rPr>
          <w:rFonts w:ascii="Times New Roman" w:hAnsi="Times New Roman"/>
          <w:szCs w:val="28"/>
        </w:rPr>
        <w:t>___ ___________ две тысячи двадцат</w:t>
      </w:r>
      <w:r w:rsidR="000220FF" w:rsidRPr="006B06AC">
        <w:rPr>
          <w:rFonts w:ascii="Times New Roman" w:hAnsi="Times New Roman"/>
          <w:szCs w:val="28"/>
        </w:rPr>
        <w:t>ь первого</w:t>
      </w:r>
      <w:r w:rsidRPr="006B06AC">
        <w:rPr>
          <w:rFonts w:ascii="Times New Roman" w:hAnsi="Times New Roman"/>
          <w:szCs w:val="28"/>
        </w:rPr>
        <w:t xml:space="preserve"> года.</w:t>
      </w:r>
    </w:p>
    <w:p w:rsidR="00A030C8" w:rsidRPr="006B06AC" w:rsidRDefault="00A030C8" w:rsidP="00A030C8">
      <w:pPr>
        <w:spacing w:after="0" w:line="240" w:lineRule="auto"/>
        <w:ind w:firstLine="720"/>
        <w:jc w:val="both"/>
        <w:rPr>
          <w:rFonts w:ascii="Times New Roman" w:hAnsi="Times New Roman"/>
          <w:b/>
          <w:sz w:val="28"/>
          <w:szCs w:val="28"/>
        </w:rPr>
      </w:pPr>
    </w:p>
    <w:p w:rsidR="00A030C8" w:rsidRPr="006B06AC" w:rsidRDefault="008F0EF8" w:rsidP="00A030C8">
      <w:pPr>
        <w:spacing w:after="0" w:line="240" w:lineRule="auto"/>
        <w:ind w:firstLine="720"/>
        <w:jc w:val="both"/>
        <w:rPr>
          <w:rFonts w:ascii="Times New Roman" w:hAnsi="Times New Roman"/>
        </w:rPr>
      </w:pPr>
      <w:r w:rsidRPr="006B06AC">
        <w:rPr>
          <w:rFonts w:ascii="Times New Roman" w:hAnsi="Times New Roman"/>
          <w:b/>
          <w:bCs/>
        </w:rPr>
        <w:t xml:space="preserve">Администрация сельского поселения </w:t>
      </w:r>
      <w:proofErr w:type="spellStart"/>
      <w:r w:rsidRPr="006B06AC">
        <w:rPr>
          <w:rFonts w:ascii="Times New Roman" w:hAnsi="Times New Roman"/>
          <w:b/>
          <w:bCs/>
        </w:rPr>
        <w:t>Мулымья</w:t>
      </w:r>
      <w:proofErr w:type="spellEnd"/>
      <w:r w:rsidRPr="006B06AC">
        <w:rPr>
          <w:rFonts w:ascii="Times New Roman" w:hAnsi="Times New Roman"/>
        </w:rPr>
        <w:t>, именуемая</w:t>
      </w:r>
      <w:r w:rsidR="00A030C8" w:rsidRPr="006B06AC">
        <w:rPr>
          <w:rFonts w:ascii="Times New Roman" w:hAnsi="Times New Roman"/>
        </w:rPr>
        <w:t xml:space="preserve"> далее </w:t>
      </w:r>
      <w:r w:rsidR="00A030C8" w:rsidRPr="006B06AC">
        <w:rPr>
          <w:rFonts w:ascii="Times New Roman" w:hAnsi="Times New Roman"/>
          <w:b/>
        </w:rPr>
        <w:t>«Арендодатель»</w:t>
      </w:r>
      <w:r w:rsidR="00A030C8" w:rsidRPr="006B06AC">
        <w:rPr>
          <w:rFonts w:ascii="Times New Roman" w:hAnsi="Times New Roman"/>
          <w:i/>
          <w:iCs/>
        </w:rPr>
        <w:t>,</w:t>
      </w:r>
      <w:r w:rsidR="00A030C8" w:rsidRPr="006B06AC">
        <w:rPr>
          <w:rFonts w:ascii="Times New Roman" w:hAnsi="Times New Roman"/>
        </w:rPr>
        <w:t xml:space="preserve">в лице </w:t>
      </w:r>
      <w:r w:rsidRPr="006B06AC">
        <w:rPr>
          <w:rFonts w:ascii="Times New Roman" w:hAnsi="Times New Roman"/>
        </w:rPr>
        <w:t xml:space="preserve">главы сельского поселения </w:t>
      </w:r>
      <w:proofErr w:type="spellStart"/>
      <w:r w:rsidRPr="006B06AC">
        <w:rPr>
          <w:rFonts w:ascii="Times New Roman" w:hAnsi="Times New Roman"/>
        </w:rPr>
        <w:t>мулымья</w:t>
      </w:r>
      <w:proofErr w:type="spellEnd"/>
      <w:r w:rsidRPr="006B06AC">
        <w:rPr>
          <w:rFonts w:ascii="Times New Roman" w:hAnsi="Times New Roman"/>
        </w:rPr>
        <w:t xml:space="preserve"> </w:t>
      </w:r>
      <w:proofErr w:type="spellStart"/>
      <w:r w:rsidRPr="006B06AC">
        <w:rPr>
          <w:rFonts w:ascii="Times New Roman" w:hAnsi="Times New Roman"/>
        </w:rPr>
        <w:t>Белослудцева</w:t>
      </w:r>
      <w:proofErr w:type="spellEnd"/>
      <w:r w:rsidRPr="006B06AC">
        <w:rPr>
          <w:rFonts w:ascii="Times New Roman" w:hAnsi="Times New Roman"/>
        </w:rPr>
        <w:t xml:space="preserve"> Евгения Викторовича, действующего на основании Устава</w:t>
      </w:r>
      <w:r w:rsidR="00A030C8" w:rsidRPr="006B06AC">
        <w:rPr>
          <w:rFonts w:ascii="Times New Roman" w:hAnsi="Times New Roman"/>
        </w:rPr>
        <w:t xml:space="preserve">, передает, а </w:t>
      </w:r>
      <w:r w:rsidR="00A030C8" w:rsidRPr="006B06AC">
        <w:rPr>
          <w:rFonts w:ascii="Times New Roman" w:hAnsi="Times New Roman"/>
          <w:b/>
        </w:rPr>
        <w:t>________________________________________</w:t>
      </w:r>
      <w:r w:rsidR="00A030C8" w:rsidRPr="006B06AC">
        <w:rPr>
          <w:rFonts w:ascii="Times New Roman" w:hAnsi="Times New Roman"/>
        </w:rPr>
        <w:t>, именуемое (</w:t>
      </w:r>
      <w:proofErr w:type="spellStart"/>
      <w:r w:rsidR="00A030C8" w:rsidRPr="006B06AC">
        <w:rPr>
          <w:rFonts w:ascii="Times New Roman" w:hAnsi="Times New Roman"/>
        </w:rPr>
        <w:t>ый</w:t>
      </w:r>
      <w:proofErr w:type="spellEnd"/>
      <w:r w:rsidR="00A030C8" w:rsidRPr="006B06AC">
        <w:rPr>
          <w:rFonts w:ascii="Times New Roman" w:hAnsi="Times New Roman"/>
        </w:rPr>
        <w:t xml:space="preserve">) в дальнейшем </w:t>
      </w:r>
      <w:r w:rsidR="00A030C8" w:rsidRPr="006B06AC">
        <w:rPr>
          <w:rFonts w:ascii="Times New Roman" w:hAnsi="Times New Roman"/>
          <w:b/>
          <w:bCs/>
        </w:rPr>
        <w:t>«</w:t>
      </w:r>
      <w:r w:rsidR="00A030C8" w:rsidRPr="006B06AC">
        <w:rPr>
          <w:rFonts w:ascii="Times New Roman" w:hAnsi="Times New Roman"/>
          <w:bCs/>
        </w:rPr>
        <w:t>Арендатор</w:t>
      </w:r>
      <w:r w:rsidR="00A030C8" w:rsidRPr="006B06AC">
        <w:rPr>
          <w:rFonts w:ascii="Times New Roman" w:hAnsi="Times New Roman"/>
          <w:b/>
          <w:bCs/>
        </w:rPr>
        <w:t>»</w:t>
      </w:r>
      <w:r w:rsidR="00A030C8" w:rsidRPr="006B06AC">
        <w:rPr>
          <w:rFonts w:ascii="Times New Roman" w:hAnsi="Times New Roman"/>
        </w:rPr>
        <w:t>, в лице _______________________________________, действующего на основании ______________, составили настоящий Акт о нижеследующем:</w:t>
      </w:r>
    </w:p>
    <w:p w:rsidR="00A030C8" w:rsidRPr="006B06AC" w:rsidRDefault="00A030C8" w:rsidP="00A030C8">
      <w:pPr>
        <w:pStyle w:val="ac"/>
        <w:numPr>
          <w:ilvl w:val="0"/>
          <w:numId w:val="31"/>
        </w:numPr>
        <w:spacing w:after="0" w:line="240" w:lineRule="auto"/>
        <w:jc w:val="both"/>
        <w:rPr>
          <w:rFonts w:ascii="Times New Roman" w:hAnsi="Times New Roman"/>
        </w:rPr>
      </w:pPr>
      <w:r w:rsidRPr="006B06AC">
        <w:rPr>
          <w:rFonts w:ascii="Times New Roman" w:hAnsi="Times New Roman"/>
          <w:bCs/>
        </w:rPr>
        <w:t xml:space="preserve">По настоящему акту приема-передачи Арендодатель </w:t>
      </w:r>
      <w:proofErr w:type="spellStart"/>
      <w:r w:rsidRPr="006B06AC">
        <w:rPr>
          <w:rFonts w:ascii="Times New Roman" w:hAnsi="Times New Roman"/>
          <w:bCs/>
        </w:rPr>
        <w:t>передает</w:t>
      </w:r>
      <w:r w:rsidRPr="006B06AC">
        <w:rPr>
          <w:rFonts w:ascii="Times New Roman" w:hAnsi="Times New Roman"/>
          <w:bCs/>
          <w:iCs/>
        </w:rPr>
        <w:t>Арендатору</w:t>
      </w:r>
      <w:proofErr w:type="spellEnd"/>
      <w:r w:rsidR="009A2D9D" w:rsidRPr="006B06AC">
        <w:rPr>
          <w:rFonts w:ascii="Times New Roman" w:hAnsi="Times New Roman"/>
          <w:bCs/>
          <w:iCs/>
        </w:rPr>
        <w:t xml:space="preserve"> </w:t>
      </w:r>
      <w:r w:rsidRPr="006B06AC">
        <w:rPr>
          <w:rFonts w:ascii="Times New Roman" w:hAnsi="Times New Roman"/>
          <w:bCs/>
        </w:rPr>
        <w:t xml:space="preserve">в аренду, а Арендатор </w:t>
      </w:r>
      <w:r w:rsidRPr="006B06AC">
        <w:rPr>
          <w:rFonts w:ascii="Times New Roman" w:hAnsi="Times New Roman"/>
        </w:rPr>
        <w:t xml:space="preserve">принимает следующее муниципальное  имущество: </w:t>
      </w:r>
    </w:p>
    <w:p w:rsidR="00A030C8" w:rsidRPr="006B06AC" w:rsidRDefault="00A030C8" w:rsidP="00A030C8">
      <w:pPr>
        <w:tabs>
          <w:tab w:val="left" w:pos="142"/>
        </w:tabs>
        <w:spacing w:after="0" w:line="240" w:lineRule="auto"/>
        <w:ind w:right="142" w:firstLine="360"/>
        <w:jc w:val="both"/>
        <w:rPr>
          <w:rFonts w:ascii="Times New Roman" w:hAnsi="Times New Roman"/>
        </w:rPr>
      </w:pPr>
      <w:r w:rsidRPr="006B06AC">
        <w:rPr>
          <w:rFonts w:ascii="Times New Roman" w:hAnsi="Times New Roman"/>
        </w:rPr>
        <w:t>__________________________________________________________(далее - Имущество).</w:t>
      </w:r>
    </w:p>
    <w:p w:rsidR="00A030C8" w:rsidRPr="006B06AC" w:rsidRDefault="00A030C8" w:rsidP="00A030C8">
      <w:pPr>
        <w:pStyle w:val="ac"/>
        <w:numPr>
          <w:ilvl w:val="0"/>
          <w:numId w:val="31"/>
        </w:numPr>
        <w:tabs>
          <w:tab w:val="left" w:pos="142"/>
        </w:tabs>
        <w:spacing w:after="0" w:line="240" w:lineRule="auto"/>
        <w:ind w:left="0" w:right="142" w:firstLine="360"/>
        <w:jc w:val="both"/>
        <w:rPr>
          <w:rFonts w:ascii="Times New Roman" w:eastAsia="Gungsuh" w:hAnsi="Times New Roman"/>
          <w:bCs/>
        </w:rPr>
      </w:pPr>
      <w:r w:rsidRPr="006B06AC">
        <w:rPr>
          <w:rFonts w:ascii="Times New Roman" w:eastAsia="Gungsuh" w:hAnsi="Times New Roman"/>
        </w:rPr>
        <w:t>Имущество передано Арендатору в надлежащем состоянии, пригодном для эксплуатации и не требующем капитального ремонта. При этом Стороны подтверждают отсутствие друг у друга претензий по техническому, санитарному и противопожарному состоянию передаваемого имущества.</w:t>
      </w:r>
    </w:p>
    <w:p w:rsidR="00A030C8" w:rsidRPr="006B06AC" w:rsidRDefault="00A030C8" w:rsidP="00A030C8">
      <w:pPr>
        <w:pStyle w:val="ac"/>
        <w:numPr>
          <w:ilvl w:val="0"/>
          <w:numId w:val="31"/>
        </w:numPr>
        <w:tabs>
          <w:tab w:val="left" w:pos="142"/>
        </w:tabs>
        <w:spacing w:after="0" w:line="240" w:lineRule="auto"/>
        <w:ind w:left="0" w:right="142" w:firstLine="360"/>
        <w:jc w:val="both"/>
        <w:rPr>
          <w:rFonts w:ascii="Times New Roman" w:eastAsia="Gungsuh" w:hAnsi="Times New Roman"/>
          <w:bCs/>
        </w:rPr>
      </w:pPr>
      <w:r w:rsidRPr="006B06AC">
        <w:rPr>
          <w:rFonts w:ascii="Times New Roman" w:hAnsi="Times New Roman"/>
          <w:bCs/>
        </w:rPr>
        <w:t>Настоящий Акт является свидетельством согласия Арендатора с состоянием переданного Имущества, размером арендной платы, порядком его расчета и с другими условиями Договора. Уклонение стороны от подписания Акта считается отказом от исполнения Договора.</w:t>
      </w:r>
    </w:p>
    <w:p w:rsidR="00A030C8" w:rsidRPr="006B06AC" w:rsidRDefault="00A030C8" w:rsidP="00A030C8">
      <w:pPr>
        <w:pStyle w:val="ac"/>
        <w:numPr>
          <w:ilvl w:val="0"/>
          <w:numId w:val="31"/>
        </w:numPr>
        <w:tabs>
          <w:tab w:val="left" w:pos="142"/>
        </w:tabs>
        <w:spacing w:after="0" w:line="240" w:lineRule="auto"/>
        <w:ind w:left="0" w:right="142" w:firstLine="360"/>
        <w:jc w:val="both"/>
        <w:rPr>
          <w:rFonts w:ascii="Times New Roman" w:eastAsia="Gungsuh" w:hAnsi="Times New Roman"/>
        </w:rPr>
      </w:pPr>
      <w:r w:rsidRPr="006B06AC">
        <w:rPr>
          <w:rFonts w:ascii="Times New Roman" w:eastAsia="Gungsuh" w:hAnsi="Times New Roman"/>
        </w:rPr>
        <w:t xml:space="preserve">Настоящий акт приема-передачи является неотъемлемой частью Договора </w:t>
      </w:r>
      <w:r w:rsidRPr="006B06AC">
        <w:rPr>
          <w:rFonts w:ascii="Times New Roman" w:eastAsia="Gungsuh" w:hAnsi="Times New Roman"/>
          <w:bCs/>
        </w:rPr>
        <w:t>№ ________ от ________________и составлен в двух экземплярах, юридически равноценных.</w:t>
      </w:r>
    </w:p>
    <w:p w:rsidR="00A030C8" w:rsidRPr="006B06AC" w:rsidRDefault="00A030C8" w:rsidP="00A030C8">
      <w:pPr>
        <w:pStyle w:val="ac"/>
        <w:numPr>
          <w:ilvl w:val="0"/>
          <w:numId w:val="31"/>
        </w:numPr>
        <w:tabs>
          <w:tab w:val="left" w:pos="142"/>
        </w:tabs>
        <w:spacing w:after="0" w:line="240" w:lineRule="auto"/>
        <w:ind w:left="0" w:right="142" w:firstLine="360"/>
        <w:jc w:val="both"/>
        <w:rPr>
          <w:rFonts w:ascii="Times New Roman" w:eastAsia="Gungsuh" w:hAnsi="Times New Roman"/>
        </w:rPr>
      </w:pPr>
      <w:r w:rsidRPr="006B06AC">
        <w:rPr>
          <w:rFonts w:ascii="Times New Roman" w:eastAsia="Gungsuh" w:hAnsi="Times New Roman"/>
          <w:bCs/>
        </w:rPr>
        <w:t>При подписании настоящего акта приема-передачи</w:t>
      </w:r>
      <w:r w:rsidRPr="006B06AC">
        <w:rPr>
          <w:rFonts w:ascii="Times New Roman" w:eastAsia="Gungsuh" w:hAnsi="Times New Roman"/>
        </w:rPr>
        <w:t xml:space="preserve"> Арендатор произвел полный осмотр передаваемых объектов, замечаний по состоянию не имеет.</w:t>
      </w:r>
    </w:p>
    <w:p w:rsidR="00A030C8" w:rsidRPr="006B06AC" w:rsidRDefault="00A030C8" w:rsidP="00A030C8">
      <w:pPr>
        <w:pStyle w:val="ac"/>
        <w:numPr>
          <w:ilvl w:val="0"/>
          <w:numId w:val="31"/>
        </w:numPr>
        <w:rPr>
          <w:rFonts w:ascii="Times New Roman" w:eastAsia="Gungsuh" w:hAnsi="Times New Roman"/>
        </w:rPr>
      </w:pPr>
      <w:r w:rsidRPr="006B06AC">
        <w:rPr>
          <w:rFonts w:ascii="Times New Roman" w:eastAsia="Gungsuh" w:hAnsi="Times New Roman"/>
        </w:rPr>
        <w:t>Имущество считается переданным в аренду с «_____» ______________ 202</w:t>
      </w:r>
      <w:r w:rsidR="000220FF" w:rsidRPr="006B06AC">
        <w:rPr>
          <w:rFonts w:ascii="Times New Roman" w:eastAsia="Gungsuh" w:hAnsi="Times New Roman"/>
        </w:rPr>
        <w:t>1</w:t>
      </w:r>
      <w:r w:rsidRPr="006B06AC">
        <w:rPr>
          <w:rFonts w:ascii="Times New Roman" w:eastAsia="Gungsuh" w:hAnsi="Times New Roman"/>
        </w:rPr>
        <w:t xml:space="preserve"> года.</w:t>
      </w:r>
    </w:p>
    <w:p w:rsidR="00A030C8" w:rsidRPr="006B06AC" w:rsidRDefault="00A030C8" w:rsidP="00A030C8">
      <w:pPr>
        <w:pStyle w:val="ac"/>
        <w:numPr>
          <w:ilvl w:val="0"/>
          <w:numId w:val="31"/>
        </w:numPr>
        <w:tabs>
          <w:tab w:val="left" w:pos="142"/>
        </w:tabs>
        <w:spacing w:after="0" w:line="240" w:lineRule="auto"/>
        <w:ind w:left="0" w:right="142" w:firstLine="360"/>
        <w:jc w:val="both"/>
        <w:rPr>
          <w:rFonts w:ascii="Times New Roman" w:eastAsia="Gungsuh" w:hAnsi="Times New Roman"/>
        </w:rPr>
      </w:pPr>
      <w:r w:rsidRPr="006B06AC">
        <w:rPr>
          <w:rFonts w:ascii="Times New Roman" w:eastAsia="Gungsuh" w:hAnsi="Times New Roman"/>
        </w:rPr>
        <w:t>Подписи сторон:</w:t>
      </w:r>
    </w:p>
    <w:tbl>
      <w:tblPr>
        <w:tblW w:w="9146" w:type="dxa"/>
        <w:tblLayout w:type="fixed"/>
        <w:tblLook w:val="0000"/>
      </w:tblPr>
      <w:tblGrid>
        <w:gridCol w:w="4826"/>
        <w:gridCol w:w="4320"/>
      </w:tblGrid>
      <w:tr w:rsidR="00A030C8" w:rsidRPr="006B06AC" w:rsidTr="008876F6">
        <w:trPr>
          <w:trHeight w:val="479"/>
        </w:trPr>
        <w:tc>
          <w:tcPr>
            <w:tcW w:w="4826" w:type="dxa"/>
            <w:shd w:val="clear" w:color="auto" w:fill="auto"/>
          </w:tcPr>
          <w:p w:rsidR="00A030C8" w:rsidRPr="006B06AC" w:rsidRDefault="00A030C8" w:rsidP="008876F6">
            <w:pPr>
              <w:pStyle w:val="af"/>
              <w:spacing w:after="0" w:line="240" w:lineRule="auto"/>
              <w:ind w:left="0"/>
              <w:jc w:val="both"/>
              <w:rPr>
                <w:rFonts w:ascii="Times New Roman" w:eastAsia="Gungsuh" w:hAnsi="Times New Roman"/>
                <w:b/>
                <w:bCs/>
                <w:iCs/>
                <w:sz w:val="24"/>
                <w:szCs w:val="24"/>
              </w:rPr>
            </w:pPr>
          </w:p>
          <w:p w:rsidR="00A030C8" w:rsidRDefault="00A030C8" w:rsidP="008876F6">
            <w:pPr>
              <w:pStyle w:val="af"/>
              <w:spacing w:after="0" w:line="240" w:lineRule="auto"/>
              <w:ind w:left="0"/>
              <w:jc w:val="both"/>
              <w:rPr>
                <w:rFonts w:ascii="Times New Roman" w:eastAsia="Gungsuh" w:hAnsi="Times New Roman"/>
                <w:b/>
                <w:bCs/>
                <w:iCs/>
                <w:sz w:val="24"/>
                <w:szCs w:val="24"/>
              </w:rPr>
            </w:pPr>
            <w:r w:rsidRPr="006B06AC">
              <w:rPr>
                <w:rFonts w:ascii="Times New Roman" w:eastAsia="Gungsuh" w:hAnsi="Times New Roman"/>
                <w:b/>
                <w:bCs/>
                <w:iCs/>
                <w:sz w:val="24"/>
                <w:szCs w:val="24"/>
              </w:rPr>
              <w:t>Арендодатель:</w:t>
            </w:r>
          </w:p>
          <w:p w:rsidR="00E36B51" w:rsidRPr="006B06AC" w:rsidRDefault="00E36B51" w:rsidP="00E36B51">
            <w:pPr>
              <w:pStyle w:val="ad"/>
              <w:rPr>
                <w:rFonts w:ascii="Times New Roman" w:hAnsi="Times New Roman"/>
              </w:rPr>
            </w:pPr>
            <w:r w:rsidRPr="006B06AC">
              <w:rPr>
                <w:rFonts w:ascii="Times New Roman" w:hAnsi="Times New Roman"/>
              </w:rPr>
              <w:t xml:space="preserve">Юридический/почтовый адрес: 628236, </w:t>
            </w:r>
            <w:proofErr w:type="spellStart"/>
            <w:r w:rsidRPr="006B06AC">
              <w:rPr>
                <w:rFonts w:ascii="Times New Roman" w:hAnsi="Times New Roman"/>
              </w:rPr>
              <w:t>ХМАО-Югра</w:t>
            </w:r>
            <w:proofErr w:type="spellEnd"/>
            <w:r w:rsidRPr="006B06AC">
              <w:rPr>
                <w:rFonts w:ascii="Times New Roman" w:hAnsi="Times New Roman"/>
              </w:rPr>
              <w:t xml:space="preserve">, </w:t>
            </w:r>
            <w:proofErr w:type="spellStart"/>
            <w:r w:rsidRPr="006B06AC">
              <w:rPr>
                <w:rFonts w:ascii="Times New Roman" w:hAnsi="Times New Roman"/>
              </w:rPr>
              <w:t>Кондинский</w:t>
            </w:r>
            <w:proofErr w:type="spellEnd"/>
            <w:r w:rsidRPr="006B06AC">
              <w:rPr>
                <w:rFonts w:ascii="Times New Roman" w:hAnsi="Times New Roman"/>
              </w:rPr>
              <w:t xml:space="preserve"> р-н, д. </w:t>
            </w:r>
            <w:proofErr w:type="spellStart"/>
            <w:r w:rsidRPr="006B06AC">
              <w:rPr>
                <w:rFonts w:ascii="Times New Roman" w:hAnsi="Times New Roman"/>
              </w:rPr>
              <w:t>Ушья</w:t>
            </w:r>
            <w:proofErr w:type="spellEnd"/>
            <w:r w:rsidRPr="006B06AC">
              <w:rPr>
                <w:rFonts w:ascii="Times New Roman" w:hAnsi="Times New Roman"/>
              </w:rPr>
              <w:t xml:space="preserve">, ул. Мелитопольская,     д. 5а </w:t>
            </w:r>
          </w:p>
          <w:p w:rsidR="00E36B51" w:rsidRPr="006B06AC" w:rsidRDefault="00E36B51" w:rsidP="00E36B51">
            <w:pPr>
              <w:pStyle w:val="ad"/>
              <w:rPr>
                <w:rFonts w:ascii="Times New Roman" w:hAnsi="Times New Roman"/>
              </w:rPr>
            </w:pPr>
            <w:r w:rsidRPr="006B06AC">
              <w:rPr>
                <w:rFonts w:ascii="Times New Roman" w:hAnsi="Times New Roman"/>
              </w:rPr>
              <w:t>ИНН 8616008629 / КПП 861601001</w:t>
            </w:r>
          </w:p>
          <w:p w:rsidR="00E36B51" w:rsidRPr="006B06AC" w:rsidRDefault="00E36B51" w:rsidP="00E36B51">
            <w:pPr>
              <w:pStyle w:val="ad"/>
              <w:rPr>
                <w:rFonts w:ascii="Times New Roman" w:hAnsi="Times New Roman"/>
              </w:rPr>
            </w:pPr>
            <w:r w:rsidRPr="006B06AC">
              <w:rPr>
                <w:rFonts w:ascii="Times New Roman" w:hAnsi="Times New Roman"/>
              </w:rPr>
              <w:t>ОГРН 1058600122525</w:t>
            </w:r>
          </w:p>
          <w:p w:rsidR="00E36B51" w:rsidRPr="006B06AC" w:rsidRDefault="00E36B51" w:rsidP="00E36B51">
            <w:pPr>
              <w:pStyle w:val="ad"/>
              <w:rPr>
                <w:rFonts w:ascii="Times New Roman" w:hAnsi="Times New Roman"/>
              </w:rPr>
            </w:pPr>
            <w:r w:rsidRPr="006B06AC">
              <w:rPr>
                <w:rFonts w:ascii="Times New Roman" w:hAnsi="Times New Roman"/>
              </w:rPr>
              <w:t xml:space="preserve">Банковские Реквизиты: РКЦ ХАНТЫ-МАНСИЙСК//УФК по Ханты-Мансийскому автономному </w:t>
            </w:r>
          </w:p>
          <w:p w:rsidR="00E36B51" w:rsidRPr="006B06AC" w:rsidRDefault="00E36B51" w:rsidP="00E36B51">
            <w:pPr>
              <w:pStyle w:val="ad"/>
              <w:rPr>
                <w:rFonts w:ascii="Times New Roman" w:hAnsi="Times New Roman"/>
              </w:rPr>
            </w:pPr>
            <w:proofErr w:type="spellStart"/>
            <w:r w:rsidRPr="006B06AC">
              <w:rPr>
                <w:rFonts w:ascii="Times New Roman" w:hAnsi="Times New Roman"/>
              </w:rPr>
              <w:t>округу-Югре</w:t>
            </w:r>
            <w:proofErr w:type="spellEnd"/>
            <w:r w:rsidRPr="006B06AC">
              <w:rPr>
                <w:rFonts w:ascii="Times New Roman" w:hAnsi="Times New Roman"/>
              </w:rPr>
              <w:t xml:space="preserve"> г.Ханты-Мансийск (получатель Администрация сельского поселения </w:t>
            </w:r>
            <w:proofErr w:type="spellStart"/>
            <w:r w:rsidRPr="006B06AC">
              <w:rPr>
                <w:rFonts w:ascii="Times New Roman" w:hAnsi="Times New Roman"/>
              </w:rPr>
              <w:t>Мулымья</w:t>
            </w:r>
            <w:proofErr w:type="spellEnd"/>
            <w:r w:rsidRPr="006B06AC">
              <w:rPr>
                <w:rFonts w:ascii="Times New Roman" w:hAnsi="Times New Roman"/>
              </w:rPr>
              <w:t xml:space="preserve">) </w:t>
            </w:r>
          </w:p>
          <w:p w:rsidR="00E36B51" w:rsidRPr="006B06AC" w:rsidRDefault="004849BA" w:rsidP="00E36B51">
            <w:pPr>
              <w:pStyle w:val="ad"/>
              <w:rPr>
                <w:rFonts w:ascii="Times New Roman" w:hAnsi="Times New Roman"/>
              </w:rPr>
            </w:pPr>
            <w:r>
              <w:rPr>
                <w:rFonts w:ascii="Times New Roman" w:hAnsi="Times New Roman"/>
              </w:rPr>
              <w:t>Единый казначейский счет 401028102453700000</w:t>
            </w:r>
            <w:r w:rsidR="00E36B51" w:rsidRPr="006B06AC">
              <w:rPr>
                <w:rFonts w:ascii="Times New Roman" w:hAnsi="Times New Roman"/>
              </w:rPr>
              <w:t>07</w:t>
            </w:r>
          </w:p>
          <w:p w:rsidR="00E36B51" w:rsidRPr="006B06AC" w:rsidRDefault="00E36B51" w:rsidP="00E36B51">
            <w:pPr>
              <w:pStyle w:val="ad"/>
              <w:rPr>
                <w:rFonts w:ascii="Times New Roman" w:hAnsi="Times New Roman"/>
              </w:rPr>
            </w:pPr>
            <w:r w:rsidRPr="006B06AC">
              <w:rPr>
                <w:rFonts w:ascii="Times New Roman" w:hAnsi="Times New Roman"/>
              </w:rPr>
              <w:t xml:space="preserve">Казначейский счет 03100643000000018700 </w:t>
            </w:r>
          </w:p>
          <w:p w:rsidR="00E36B51" w:rsidRPr="006B06AC" w:rsidRDefault="00E36B51" w:rsidP="00E36B51">
            <w:pPr>
              <w:pStyle w:val="ad"/>
              <w:rPr>
                <w:rFonts w:ascii="Times New Roman" w:hAnsi="Times New Roman"/>
              </w:rPr>
            </w:pPr>
            <w:r w:rsidRPr="006B06AC">
              <w:rPr>
                <w:rFonts w:ascii="Times New Roman" w:hAnsi="Times New Roman"/>
              </w:rPr>
              <w:t xml:space="preserve">БИК 007162163   </w:t>
            </w:r>
          </w:p>
          <w:p w:rsidR="00E36B51" w:rsidRPr="006B06AC" w:rsidRDefault="00E36B51" w:rsidP="00E36B51">
            <w:pPr>
              <w:pStyle w:val="ad"/>
              <w:rPr>
                <w:rFonts w:ascii="Times New Roman" w:hAnsi="Times New Roman"/>
              </w:rPr>
            </w:pPr>
            <w:r w:rsidRPr="006B06AC">
              <w:rPr>
                <w:rFonts w:ascii="Times New Roman" w:hAnsi="Times New Roman"/>
              </w:rPr>
              <w:t xml:space="preserve">л/с 04873030940 </w:t>
            </w:r>
          </w:p>
          <w:p w:rsidR="00E36B51" w:rsidRPr="006B06AC" w:rsidRDefault="00E36B51" w:rsidP="00E36B51">
            <w:pPr>
              <w:pStyle w:val="ad"/>
              <w:rPr>
                <w:rFonts w:ascii="Times New Roman" w:hAnsi="Times New Roman"/>
              </w:rPr>
            </w:pPr>
            <w:r w:rsidRPr="006B06AC">
              <w:rPr>
                <w:rFonts w:ascii="Times New Roman" w:hAnsi="Times New Roman"/>
              </w:rPr>
              <w:t>КБК 650 11105035 10 0000 120</w:t>
            </w:r>
          </w:p>
          <w:p w:rsidR="00E36B51" w:rsidRPr="006B06AC" w:rsidRDefault="00E36B51" w:rsidP="00E36B51">
            <w:pPr>
              <w:pStyle w:val="ad"/>
              <w:rPr>
                <w:rFonts w:ascii="Times New Roman" w:hAnsi="Times New Roman"/>
              </w:rPr>
            </w:pPr>
          </w:p>
          <w:p w:rsidR="00E36B51" w:rsidRPr="006B06AC" w:rsidRDefault="00E36B51" w:rsidP="00E36B51">
            <w:pPr>
              <w:pStyle w:val="ad"/>
              <w:rPr>
                <w:rFonts w:ascii="Times New Roman" w:hAnsi="Times New Roman"/>
              </w:rPr>
            </w:pPr>
            <w:r w:rsidRPr="006B06AC">
              <w:rPr>
                <w:rFonts w:ascii="Times New Roman" w:hAnsi="Times New Roman"/>
              </w:rPr>
              <w:t xml:space="preserve">Глава сельского поселения </w:t>
            </w:r>
            <w:proofErr w:type="spellStart"/>
            <w:r w:rsidRPr="006B06AC">
              <w:rPr>
                <w:rFonts w:ascii="Times New Roman" w:hAnsi="Times New Roman"/>
              </w:rPr>
              <w:t>Мулымья</w:t>
            </w:r>
            <w:proofErr w:type="spellEnd"/>
            <w:r w:rsidRPr="006B06AC">
              <w:rPr>
                <w:rFonts w:ascii="Times New Roman" w:hAnsi="Times New Roman"/>
              </w:rPr>
              <w:tab/>
            </w:r>
          </w:p>
          <w:p w:rsidR="00E36B51" w:rsidRPr="006B06AC" w:rsidRDefault="00E36B51" w:rsidP="00E36B51">
            <w:pPr>
              <w:pStyle w:val="ad"/>
              <w:rPr>
                <w:rFonts w:ascii="Times New Roman" w:hAnsi="Times New Roman"/>
              </w:rPr>
            </w:pPr>
            <w:r w:rsidRPr="006B06AC">
              <w:rPr>
                <w:rFonts w:ascii="Times New Roman" w:hAnsi="Times New Roman"/>
              </w:rPr>
              <w:t xml:space="preserve"> </w:t>
            </w:r>
          </w:p>
          <w:p w:rsidR="00E36B51" w:rsidRPr="006B06AC" w:rsidRDefault="00E36B51" w:rsidP="00E36B51">
            <w:pPr>
              <w:pStyle w:val="ad"/>
              <w:rPr>
                <w:rFonts w:ascii="Times New Roman" w:hAnsi="Times New Roman"/>
              </w:rPr>
            </w:pPr>
            <w:r w:rsidRPr="006B06AC">
              <w:rPr>
                <w:rFonts w:ascii="Times New Roman" w:hAnsi="Times New Roman"/>
              </w:rPr>
              <w:t xml:space="preserve">________________/ Е.В. </w:t>
            </w:r>
            <w:proofErr w:type="spellStart"/>
            <w:r w:rsidRPr="006B06AC">
              <w:rPr>
                <w:rFonts w:ascii="Times New Roman" w:hAnsi="Times New Roman"/>
              </w:rPr>
              <w:t>Белослудцев</w:t>
            </w:r>
            <w:proofErr w:type="spellEnd"/>
            <w:r w:rsidRPr="006B06AC">
              <w:rPr>
                <w:rFonts w:ascii="Times New Roman" w:hAnsi="Times New Roman"/>
              </w:rPr>
              <w:t xml:space="preserve"> /</w:t>
            </w:r>
          </w:p>
          <w:p w:rsidR="00E36B51" w:rsidRPr="006B06AC" w:rsidRDefault="00E36B51" w:rsidP="008876F6">
            <w:pPr>
              <w:pStyle w:val="af"/>
              <w:spacing w:after="0" w:line="240" w:lineRule="auto"/>
              <w:ind w:left="0"/>
              <w:jc w:val="both"/>
              <w:rPr>
                <w:rFonts w:ascii="Times New Roman" w:eastAsia="Gungsuh" w:hAnsi="Times New Roman"/>
                <w:b/>
                <w:bCs/>
                <w:iCs/>
                <w:sz w:val="24"/>
                <w:szCs w:val="24"/>
              </w:rPr>
            </w:pPr>
          </w:p>
        </w:tc>
        <w:tc>
          <w:tcPr>
            <w:tcW w:w="4320" w:type="dxa"/>
            <w:shd w:val="clear" w:color="auto" w:fill="auto"/>
          </w:tcPr>
          <w:p w:rsidR="00A030C8" w:rsidRPr="006B06AC" w:rsidRDefault="00A030C8" w:rsidP="008876F6">
            <w:pPr>
              <w:pStyle w:val="af"/>
              <w:spacing w:after="0" w:line="240" w:lineRule="auto"/>
              <w:ind w:left="0"/>
              <w:jc w:val="both"/>
              <w:rPr>
                <w:rFonts w:ascii="Times New Roman" w:eastAsia="Gungsuh" w:hAnsi="Times New Roman"/>
                <w:b/>
                <w:bCs/>
                <w:iCs/>
                <w:sz w:val="24"/>
                <w:szCs w:val="24"/>
              </w:rPr>
            </w:pPr>
          </w:p>
          <w:p w:rsidR="00A030C8" w:rsidRPr="006B06AC" w:rsidRDefault="00A030C8" w:rsidP="008876F6">
            <w:pPr>
              <w:pStyle w:val="af"/>
              <w:spacing w:after="0" w:line="240" w:lineRule="auto"/>
              <w:ind w:left="0"/>
              <w:jc w:val="both"/>
              <w:rPr>
                <w:rFonts w:ascii="Times New Roman" w:hAnsi="Times New Roman"/>
                <w:sz w:val="24"/>
                <w:szCs w:val="24"/>
              </w:rPr>
            </w:pPr>
            <w:r w:rsidRPr="006B06AC">
              <w:rPr>
                <w:rFonts w:ascii="Times New Roman" w:eastAsia="Gungsuh" w:hAnsi="Times New Roman"/>
                <w:b/>
                <w:bCs/>
                <w:iCs/>
                <w:sz w:val="24"/>
                <w:szCs w:val="24"/>
              </w:rPr>
              <w:t>Арендатор:</w:t>
            </w:r>
          </w:p>
        </w:tc>
      </w:tr>
    </w:tbl>
    <w:p w:rsidR="00E36B51" w:rsidRDefault="00E36B51" w:rsidP="00E36B51">
      <w:pPr>
        <w:spacing w:before="100" w:beforeAutospacing="1" w:after="100" w:afterAutospacing="1" w:line="240" w:lineRule="auto"/>
        <w:ind w:left="5103"/>
        <w:contextualSpacing/>
        <w:jc w:val="both"/>
        <w:rPr>
          <w:rFonts w:ascii="Times New Roman" w:hAnsi="Times New Roman"/>
        </w:rPr>
      </w:pPr>
    </w:p>
    <w:p w:rsidR="00E36B51" w:rsidRPr="00FA2B2D" w:rsidRDefault="00E36B51" w:rsidP="00E36B51">
      <w:pPr>
        <w:spacing w:before="100" w:beforeAutospacing="1" w:after="100" w:afterAutospacing="1" w:line="240" w:lineRule="auto"/>
        <w:ind w:left="5103"/>
        <w:contextualSpacing/>
        <w:jc w:val="both"/>
        <w:rPr>
          <w:rFonts w:ascii="Times New Roman" w:hAnsi="Times New Roman"/>
          <w:b/>
          <w:u w:val="single"/>
        </w:rPr>
      </w:pPr>
      <w:r w:rsidRPr="00FA2B2D">
        <w:rPr>
          <w:rFonts w:ascii="Times New Roman" w:hAnsi="Times New Roman"/>
        </w:rPr>
        <w:t>Приложение №</w:t>
      </w:r>
      <w:r>
        <w:rPr>
          <w:rFonts w:ascii="Times New Roman" w:hAnsi="Times New Roman"/>
        </w:rPr>
        <w:t xml:space="preserve"> 5</w:t>
      </w:r>
      <w:r w:rsidRPr="00FA2B2D">
        <w:rPr>
          <w:rFonts w:ascii="Times New Roman" w:hAnsi="Times New Roman"/>
        </w:rPr>
        <w:t xml:space="preserve"> к документации об аукционе. </w:t>
      </w:r>
      <w:r>
        <w:rPr>
          <w:rFonts w:ascii="Times New Roman" w:hAnsi="Times New Roman"/>
        </w:rPr>
        <w:t>Расчет арендной платы</w:t>
      </w:r>
      <w:r w:rsidRPr="00FA2B2D">
        <w:rPr>
          <w:rFonts w:ascii="Times New Roman" w:hAnsi="Times New Roman"/>
        </w:rPr>
        <w:t xml:space="preserve"> к </w:t>
      </w:r>
      <w:r w:rsidRPr="00FA2B2D">
        <w:rPr>
          <w:rFonts w:ascii="Times New Roman" w:hAnsi="Times New Roman"/>
          <w:b/>
          <w:u w:val="single"/>
        </w:rPr>
        <w:t>лоту №1.</w:t>
      </w:r>
    </w:p>
    <w:p w:rsidR="00E36B51" w:rsidRDefault="00E36B51" w:rsidP="00D10078">
      <w:pPr>
        <w:jc w:val="center"/>
        <w:rPr>
          <w:rFonts w:ascii="Times New Roman" w:hAnsi="Times New Roman"/>
          <w:b/>
          <w:bCs/>
        </w:rPr>
      </w:pPr>
    </w:p>
    <w:p w:rsidR="00E36B51" w:rsidRDefault="00E36B51" w:rsidP="00D10078">
      <w:pPr>
        <w:jc w:val="center"/>
        <w:rPr>
          <w:rFonts w:ascii="Times New Roman" w:hAnsi="Times New Roman"/>
          <w:b/>
          <w:bCs/>
        </w:rPr>
      </w:pPr>
    </w:p>
    <w:p w:rsidR="00D10078" w:rsidRPr="00F60DCF" w:rsidRDefault="00D10078" w:rsidP="00D10078">
      <w:pPr>
        <w:jc w:val="center"/>
        <w:rPr>
          <w:rFonts w:ascii="Times New Roman" w:hAnsi="Times New Roman"/>
        </w:rPr>
      </w:pPr>
      <w:r w:rsidRPr="00F60DCF">
        <w:rPr>
          <w:rFonts w:ascii="Times New Roman" w:hAnsi="Times New Roman"/>
          <w:b/>
          <w:bCs/>
        </w:rPr>
        <w:t xml:space="preserve">Расчет арендной платы за пользование муниципальным имуществом муниципального образования сельское поселение </w:t>
      </w:r>
      <w:proofErr w:type="spellStart"/>
      <w:r w:rsidRPr="00F60DCF">
        <w:rPr>
          <w:rFonts w:ascii="Times New Roman" w:hAnsi="Times New Roman"/>
          <w:b/>
          <w:bCs/>
        </w:rPr>
        <w:t>Мулымья</w:t>
      </w:r>
      <w:proofErr w:type="spellEnd"/>
      <w:r w:rsidRPr="00F60DCF">
        <w:rPr>
          <w:rFonts w:ascii="Times New Roman" w:hAnsi="Times New Roman"/>
          <w:b/>
          <w:bCs/>
        </w:rPr>
        <w:t xml:space="preserve"> </w:t>
      </w:r>
      <w:r w:rsidRPr="00F60DCF">
        <w:rPr>
          <w:rFonts w:ascii="Times New Roman" w:hAnsi="Times New Roman"/>
        </w:rPr>
        <w:t xml:space="preserve">(порядок расчет утвержден Постановлением администрации сельского поселения </w:t>
      </w:r>
      <w:proofErr w:type="spellStart"/>
      <w:r w:rsidRPr="00F60DCF">
        <w:rPr>
          <w:rFonts w:ascii="Times New Roman" w:hAnsi="Times New Roman"/>
        </w:rPr>
        <w:t>Мулымья</w:t>
      </w:r>
      <w:proofErr w:type="spellEnd"/>
      <w:r w:rsidRPr="00F60DCF">
        <w:rPr>
          <w:rFonts w:ascii="Times New Roman" w:hAnsi="Times New Roman"/>
        </w:rPr>
        <w:t xml:space="preserve"> № </w:t>
      </w:r>
      <w:r w:rsidR="00D96DE7">
        <w:rPr>
          <w:rFonts w:ascii="Times New Roman" w:hAnsi="Times New Roman"/>
        </w:rPr>
        <w:t>13</w:t>
      </w:r>
      <w:r w:rsidRPr="00F60DCF">
        <w:rPr>
          <w:rFonts w:ascii="Times New Roman" w:hAnsi="Times New Roman"/>
        </w:rPr>
        <w:t xml:space="preserve"> от </w:t>
      </w:r>
      <w:r w:rsidR="00D96DE7">
        <w:rPr>
          <w:rFonts w:ascii="Times New Roman" w:hAnsi="Times New Roman"/>
          <w:iCs/>
        </w:rPr>
        <w:t>25</w:t>
      </w:r>
      <w:r w:rsidRPr="00F60DCF">
        <w:rPr>
          <w:rFonts w:ascii="Times New Roman" w:hAnsi="Times New Roman"/>
          <w:iCs/>
        </w:rPr>
        <w:t xml:space="preserve"> </w:t>
      </w:r>
      <w:r w:rsidR="00D96DE7">
        <w:rPr>
          <w:rFonts w:ascii="Times New Roman" w:hAnsi="Times New Roman"/>
          <w:iCs/>
        </w:rPr>
        <w:t>феврал</w:t>
      </w:r>
      <w:r w:rsidRPr="00F60DCF">
        <w:rPr>
          <w:rFonts w:ascii="Times New Roman" w:hAnsi="Times New Roman"/>
          <w:iCs/>
        </w:rPr>
        <w:t>я 20</w:t>
      </w:r>
      <w:r w:rsidR="00D96DE7">
        <w:rPr>
          <w:rFonts w:ascii="Times New Roman" w:hAnsi="Times New Roman"/>
          <w:iCs/>
        </w:rPr>
        <w:t>21</w:t>
      </w:r>
      <w:r w:rsidRPr="00F60DCF">
        <w:rPr>
          <w:rFonts w:ascii="Times New Roman" w:hAnsi="Times New Roman"/>
          <w:iCs/>
        </w:rPr>
        <w:t xml:space="preserve"> года)</w:t>
      </w:r>
      <w:r w:rsidRPr="00F60DCF">
        <w:rPr>
          <w:rFonts w:ascii="Times New Roman" w:hAnsi="Times New Roman"/>
        </w:rPr>
        <w:t xml:space="preserve"> </w:t>
      </w:r>
    </w:p>
    <w:p w:rsidR="00D10078" w:rsidRPr="00F60DCF" w:rsidRDefault="00D10078" w:rsidP="00D10078">
      <w:pPr>
        <w:pStyle w:val="12"/>
        <w:rPr>
          <w:rFonts w:ascii="Times New Roman" w:hAnsi="Times New Roman"/>
          <w:sz w:val="18"/>
          <w:szCs w:val="18"/>
        </w:rPr>
      </w:pPr>
      <w:bookmarkStart w:id="1" w:name="sub_11012"/>
      <w:r w:rsidRPr="00F60DCF">
        <w:rPr>
          <w:rFonts w:ascii="Times New Roman" w:hAnsi="Times New Roman"/>
          <w:sz w:val="18"/>
          <w:szCs w:val="18"/>
        </w:rPr>
        <w:lastRenderedPageBreak/>
        <w:t xml:space="preserve">1.2. </w:t>
      </w:r>
      <w:bookmarkEnd w:id="1"/>
      <w:r w:rsidRPr="00F60DCF">
        <w:rPr>
          <w:rFonts w:ascii="Times New Roman" w:hAnsi="Times New Roman"/>
          <w:sz w:val="18"/>
          <w:szCs w:val="18"/>
        </w:rPr>
        <w:t>Величина арендной платы в год определяется по следующей формуле:</w:t>
      </w:r>
    </w:p>
    <w:p w:rsidR="00D10078" w:rsidRPr="00F60DCF" w:rsidRDefault="00D10078" w:rsidP="00D10078">
      <w:pPr>
        <w:pStyle w:val="12"/>
        <w:rPr>
          <w:rFonts w:ascii="Times New Roman" w:hAnsi="Times New Roman"/>
          <w:b/>
          <w:sz w:val="18"/>
          <w:szCs w:val="18"/>
        </w:rPr>
      </w:pPr>
    </w:p>
    <w:p w:rsidR="00D10078" w:rsidRPr="00F60DCF" w:rsidRDefault="00D10078" w:rsidP="00D10078">
      <w:pPr>
        <w:pStyle w:val="12"/>
        <w:rPr>
          <w:rFonts w:ascii="Times New Roman" w:hAnsi="Times New Roman"/>
          <w:b/>
          <w:sz w:val="18"/>
          <w:szCs w:val="18"/>
        </w:rPr>
      </w:pPr>
      <w:proofErr w:type="spellStart"/>
      <w:r w:rsidRPr="00F60DCF">
        <w:rPr>
          <w:rFonts w:ascii="Times New Roman" w:hAnsi="Times New Roman"/>
          <w:b/>
          <w:sz w:val="18"/>
          <w:szCs w:val="18"/>
        </w:rPr>
        <w:t>А</w:t>
      </w:r>
      <w:r w:rsidRPr="00F60DCF">
        <w:rPr>
          <w:rFonts w:ascii="Times New Roman" w:hAnsi="Times New Roman"/>
          <w:sz w:val="18"/>
          <w:szCs w:val="18"/>
        </w:rPr>
        <w:t>поб</w:t>
      </w:r>
      <w:proofErr w:type="spellEnd"/>
      <w:r w:rsidRPr="00F60DCF">
        <w:rPr>
          <w:rFonts w:ascii="Times New Roman" w:hAnsi="Times New Roman"/>
          <w:b/>
          <w:sz w:val="18"/>
          <w:szCs w:val="18"/>
        </w:rPr>
        <w:t xml:space="preserve"> = </w:t>
      </w:r>
      <w:proofErr w:type="spellStart"/>
      <w:r w:rsidRPr="00F60DCF">
        <w:rPr>
          <w:rFonts w:ascii="Times New Roman" w:hAnsi="Times New Roman"/>
          <w:b/>
          <w:sz w:val="18"/>
          <w:szCs w:val="18"/>
        </w:rPr>
        <w:t>А</w:t>
      </w:r>
      <w:r w:rsidRPr="00F60DCF">
        <w:rPr>
          <w:rFonts w:ascii="Times New Roman" w:hAnsi="Times New Roman"/>
          <w:sz w:val="18"/>
          <w:szCs w:val="18"/>
        </w:rPr>
        <w:t>п</w:t>
      </w:r>
      <w:proofErr w:type="spellEnd"/>
      <w:r w:rsidRPr="00F60DCF">
        <w:rPr>
          <w:rFonts w:ascii="Times New Roman" w:hAnsi="Times New Roman"/>
          <w:b/>
          <w:sz w:val="18"/>
          <w:szCs w:val="18"/>
        </w:rPr>
        <w:t xml:space="preserve"> + </w:t>
      </w:r>
      <w:proofErr w:type="spellStart"/>
      <w:r w:rsidRPr="00F60DCF">
        <w:rPr>
          <w:rFonts w:ascii="Times New Roman" w:hAnsi="Times New Roman"/>
          <w:b/>
          <w:sz w:val="18"/>
          <w:szCs w:val="18"/>
        </w:rPr>
        <w:t>А</w:t>
      </w:r>
      <w:r w:rsidRPr="00F60DCF">
        <w:rPr>
          <w:rFonts w:ascii="Times New Roman" w:hAnsi="Times New Roman"/>
          <w:sz w:val="18"/>
          <w:szCs w:val="18"/>
        </w:rPr>
        <w:t>пп</w:t>
      </w:r>
      <w:proofErr w:type="spellEnd"/>
    </w:p>
    <w:p w:rsidR="00D10078" w:rsidRPr="00F60DCF" w:rsidRDefault="00D10078" w:rsidP="00D10078">
      <w:pPr>
        <w:pStyle w:val="12"/>
        <w:rPr>
          <w:rFonts w:ascii="Times New Roman" w:hAnsi="Times New Roman"/>
          <w:b/>
          <w:sz w:val="18"/>
          <w:szCs w:val="18"/>
        </w:rPr>
      </w:pPr>
      <w:proofErr w:type="spellStart"/>
      <w:r w:rsidRPr="00F60DCF">
        <w:rPr>
          <w:rFonts w:ascii="Times New Roman" w:hAnsi="Times New Roman"/>
          <w:b/>
          <w:sz w:val="18"/>
          <w:szCs w:val="18"/>
        </w:rPr>
        <w:t>А</w:t>
      </w:r>
      <w:r w:rsidRPr="00F60DCF">
        <w:rPr>
          <w:rFonts w:ascii="Times New Roman" w:hAnsi="Times New Roman"/>
          <w:sz w:val="18"/>
          <w:szCs w:val="18"/>
        </w:rPr>
        <w:t>п</w:t>
      </w:r>
      <w:proofErr w:type="spellEnd"/>
      <w:r w:rsidRPr="00F60DCF">
        <w:rPr>
          <w:rFonts w:ascii="Times New Roman" w:hAnsi="Times New Roman"/>
          <w:b/>
          <w:sz w:val="18"/>
          <w:szCs w:val="18"/>
        </w:rPr>
        <w:t xml:space="preserve"> = </w:t>
      </w:r>
      <w:proofErr w:type="spellStart"/>
      <w:r w:rsidRPr="00F60DCF">
        <w:rPr>
          <w:rFonts w:ascii="Times New Roman" w:hAnsi="Times New Roman"/>
          <w:b/>
          <w:sz w:val="18"/>
          <w:szCs w:val="18"/>
        </w:rPr>
        <w:t>Б</w:t>
      </w:r>
      <w:r w:rsidRPr="00F60DCF">
        <w:rPr>
          <w:rFonts w:ascii="Times New Roman" w:hAnsi="Times New Roman"/>
          <w:sz w:val="18"/>
          <w:szCs w:val="18"/>
        </w:rPr>
        <w:t>ап</w:t>
      </w:r>
      <w:proofErr w:type="spellEnd"/>
      <w:r w:rsidRPr="00F60DCF">
        <w:rPr>
          <w:rFonts w:ascii="Times New Roman" w:hAnsi="Times New Roman"/>
          <w:b/>
          <w:sz w:val="18"/>
          <w:szCs w:val="18"/>
        </w:rPr>
        <w:t xml:space="preserve"> </w:t>
      </w:r>
      <w:proofErr w:type="spellStart"/>
      <w:r w:rsidRPr="00F60DCF">
        <w:rPr>
          <w:rFonts w:ascii="Times New Roman" w:hAnsi="Times New Roman"/>
          <w:b/>
          <w:sz w:val="18"/>
          <w:szCs w:val="18"/>
        </w:rPr>
        <w:t>x</w:t>
      </w:r>
      <w:proofErr w:type="spellEnd"/>
      <w:r w:rsidRPr="00F60DCF">
        <w:rPr>
          <w:rFonts w:ascii="Times New Roman" w:hAnsi="Times New Roman"/>
          <w:b/>
          <w:sz w:val="18"/>
          <w:szCs w:val="18"/>
        </w:rPr>
        <w:t xml:space="preserve"> </w:t>
      </w:r>
      <w:proofErr w:type="spellStart"/>
      <w:r w:rsidRPr="00F60DCF">
        <w:rPr>
          <w:rFonts w:ascii="Times New Roman" w:hAnsi="Times New Roman"/>
          <w:b/>
          <w:sz w:val="18"/>
          <w:szCs w:val="18"/>
        </w:rPr>
        <w:t>К</w:t>
      </w:r>
      <w:r w:rsidRPr="00F60DCF">
        <w:rPr>
          <w:rFonts w:ascii="Times New Roman" w:hAnsi="Times New Roman"/>
          <w:sz w:val="18"/>
          <w:szCs w:val="18"/>
        </w:rPr>
        <w:t>изн</w:t>
      </w:r>
      <w:proofErr w:type="spellEnd"/>
      <w:r w:rsidRPr="00F60DCF">
        <w:rPr>
          <w:rFonts w:ascii="Times New Roman" w:hAnsi="Times New Roman"/>
          <w:b/>
          <w:sz w:val="18"/>
          <w:szCs w:val="18"/>
        </w:rPr>
        <w:t xml:space="preserve"> </w:t>
      </w:r>
      <w:proofErr w:type="spellStart"/>
      <w:r w:rsidRPr="00F60DCF">
        <w:rPr>
          <w:rFonts w:ascii="Times New Roman" w:hAnsi="Times New Roman"/>
          <w:b/>
          <w:sz w:val="18"/>
          <w:szCs w:val="18"/>
        </w:rPr>
        <w:t>x</w:t>
      </w:r>
      <w:proofErr w:type="spellEnd"/>
      <w:r w:rsidRPr="00F60DCF">
        <w:rPr>
          <w:rFonts w:ascii="Times New Roman" w:hAnsi="Times New Roman"/>
          <w:b/>
          <w:sz w:val="18"/>
          <w:szCs w:val="18"/>
        </w:rPr>
        <w:t xml:space="preserve"> К</w:t>
      </w:r>
      <w:r w:rsidRPr="00F60DCF">
        <w:rPr>
          <w:rFonts w:ascii="Times New Roman" w:hAnsi="Times New Roman"/>
          <w:sz w:val="18"/>
          <w:szCs w:val="18"/>
        </w:rPr>
        <w:t>м</w:t>
      </w:r>
      <w:r w:rsidRPr="00F60DCF">
        <w:rPr>
          <w:rFonts w:ascii="Times New Roman" w:hAnsi="Times New Roman"/>
          <w:b/>
          <w:sz w:val="18"/>
          <w:szCs w:val="18"/>
        </w:rPr>
        <w:t xml:space="preserve"> </w:t>
      </w:r>
      <w:proofErr w:type="spellStart"/>
      <w:r w:rsidRPr="00F60DCF">
        <w:rPr>
          <w:rFonts w:ascii="Times New Roman" w:hAnsi="Times New Roman"/>
          <w:b/>
          <w:sz w:val="18"/>
          <w:szCs w:val="18"/>
        </w:rPr>
        <w:t>x</w:t>
      </w:r>
      <w:proofErr w:type="spellEnd"/>
      <w:r w:rsidRPr="00F60DCF">
        <w:rPr>
          <w:rFonts w:ascii="Times New Roman" w:hAnsi="Times New Roman"/>
          <w:b/>
          <w:sz w:val="18"/>
          <w:szCs w:val="18"/>
        </w:rPr>
        <w:t xml:space="preserve"> К</w:t>
      </w:r>
      <w:r w:rsidRPr="00F60DCF">
        <w:rPr>
          <w:rFonts w:ascii="Times New Roman" w:hAnsi="Times New Roman"/>
          <w:sz w:val="18"/>
          <w:szCs w:val="18"/>
        </w:rPr>
        <w:t>т</w:t>
      </w:r>
      <w:r w:rsidRPr="00F60DCF">
        <w:rPr>
          <w:rFonts w:ascii="Times New Roman" w:hAnsi="Times New Roman"/>
          <w:b/>
          <w:sz w:val="18"/>
          <w:szCs w:val="18"/>
        </w:rPr>
        <w:t xml:space="preserve"> </w:t>
      </w:r>
      <w:proofErr w:type="spellStart"/>
      <w:r w:rsidRPr="00F60DCF">
        <w:rPr>
          <w:rFonts w:ascii="Times New Roman" w:hAnsi="Times New Roman"/>
          <w:b/>
          <w:sz w:val="18"/>
          <w:szCs w:val="18"/>
        </w:rPr>
        <w:t>x</w:t>
      </w:r>
      <w:proofErr w:type="spellEnd"/>
      <w:r w:rsidRPr="00F60DCF">
        <w:rPr>
          <w:rFonts w:ascii="Times New Roman" w:hAnsi="Times New Roman"/>
          <w:b/>
          <w:sz w:val="18"/>
          <w:szCs w:val="18"/>
        </w:rPr>
        <w:t xml:space="preserve"> </w:t>
      </w:r>
      <w:proofErr w:type="spellStart"/>
      <w:r w:rsidRPr="00F60DCF">
        <w:rPr>
          <w:rFonts w:ascii="Times New Roman" w:hAnsi="Times New Roman"/>
          <w:b/>
          <w:sz w:val="18"/>
          <w:szCs w:val="18"/>
        </w:rPr>
        <w:t>К</w:t>
      </w:r>
      <w:r w:rsidRPr="00F60DCF">
        <w:rPr>
          <w:rFonts w:ascii="Times New Roman" w:hAnsi="Times New Roman"/>
          <w:sz w:val="18"/>
          <w:szCs w:val="18"/>
        </w:rPr>
        <w:t>з</w:t>
      </w:r>
      <w:proofErr w:type="spellEnd"/>
      <w:r w:rsidRPr="00F60DCF">
        <w:rPr>
          <w:rFonts w:ascii="Times New Roman" w:hAnsi="Times New Roman"/>
          <w:b/>
          <w:sz w:val="18"/>
          <w:szCs w:val="18"/>
        </w:rPr>
        <w:t xml:space="preserve"> </w:t>
      </w:r>
      <w:proofErr w:type="spellStart"/>
      <w:r w:rsidRPr="00F60DCF">
        <w:rPr>
          <w:rFonts w:ascii="Times New Roman" w:hAnsi="Times New Roman"/>
          <w:b/>
          <w:sz w:val="18"/>
          <w:szCs w:val="18"/>
        </w:rPr>
        <w:t>х</w:t>
      </w:r>
      <w:proofErr w:type="spellEnd"/>
      <w:r w:rsidRPr="00F60DCF">
        <w:rPr>
          <w:rFonts w:ascii="Times New Roman" w:hAnsi="Times New Roman"/>
          <w:b/>
          <w:sz w:val="18"/>
          <w:szCs w:val="18"/>
        </w:rPr>
        <w:t xml:space="preserve"> </w:t>
      </w:r>
      <w:proofErr w:type="spellStart"/>
      <w:r w:rsidRPr="00F60DCF">
        <w:rPr>
          <w:rFonts w:ascii="Times New Roman" w:hAnsi="Times New Roman"/>
          <w:b/>
          <w:sz w:val="18"/>
          <w:szCs w:val="18"/>
        </w:rPr>
        <w:t>К</w:t>
      </w:r>
      <w:r w:rsidRPr="00F60DCF">
        <w:rPr>
          <w:rFonts w:ascii="Times New Roman" w:hAnsi="Times New Roman"/>
          <w:sz w:val="18"/>
          <w:szCs w:val="18"/>
        </w:rPr>
        <w:t>нж</w:t>
      </w:r>
      <w:proofErr w:type="spellEnd"/>
      <w:r w:rsidRPr="00F60DCF">
        <w:rPr>
          <w:rFonts w:ascii="Times New Roman" w:hAnsi="Times New Roman"/>
          <w:b/>
          <w:sz w:val="18"/>
          <w:szCs w:val="18"/>
        </w:rPr>
        <w:t xml:space="preserve"> </w:t>
      </w:r>
      <w:proofErr w:type="spellStart"/>
      <w:r w:rsidRPr="00F60DCF">
        <w:rPr>
          <w:rFonts w:ascii="Times New Roman" w:hAnsi="Times New Roman"/>
          <w:b/>
          <w:sz w:val="18"/>
          <w:szCs w:val="18"/>
        </w:rPr>
        <w:t>x</w:t>
      </w:r>
      <w:proofErr w:type="spellEnd"/>
      <w:r w:rsidRPr="00F60DCF">
        <w:rPr>
          <w:rFonts w:ascii="Times New Roman" w:hAnsi="Times New Roman"/>
          <w:b/>
          <w:sz w:val="18"/>
          <w:szCs w:val="18"/>
        </w:rPr>
        <w:t xml:space="preserve"> </w:t>
      </w:r>
      <w:proofErr w:type="spellStart"/>
      <w:r w:rsidRPr="00F60DCF">
        <w:rPr>
          <w:rFonts w:ascii="Times New Roman" w:hAnsi="Times New Roman"/>
          <w:b/>
          <w:sz w:val="18"/>
          <w:szCs w:val="18"/>
        </w:rPr>
        <w:t>К</w:t>
      </w:r>
      <w:r w:rsidRPr="00F60DCF">
        <w:rPr>
          <w:rFonts w:ascii="Times New Roman" w:hAnsi="Times New Roman"/>
          <w:sz w:val="18"/>
          <w:szCs w:val="18"/>
        </w:rPr>
        <w:t>у</w:t>
      </w:r>
      <w:proofErr w:type="spellEnd"/>
      <w:r w:rsidRPr="00F60DCF">
        <w:rPr>
          <w:rFonts w:ascii="Times New Roman" w:hAnsi="Times New Roman"/>
          <w:b/>
          <w:sz w:val="18"/>
          <w:szCs w:val="18"/>
        </w:rPr>
        <w:t xml:space="preserve"> </w:t>
      </w:r>
      <w:proofErr w:type="spellStart"/>
      <w:r w:rsidRPr="00F60DCF">
        <w:rPr>
          <w:rFonts w:ascii="Times New Roman" w:hAnsi="Times New Roman"/>
          <w:b/>
          <w:sz w:val="18"/>
          <w:szCs w:val="18"/>
        </w:rPr>
        <w:t>x</w:t>
      </w:r>
      <w:proofErr w:type="spellEnd"/>
      <w:r w:rsidRPr="00F60DCF">
        <w:rPr>
          <w:rFonts w:ascii="Times New Roman" w:hAnsi="Times New Roman"/>
          <w:b/>
          <w:sz w:val="18"/>
          <w:szCs w:val="18"/>
        </w:rPr>
        <w:t xml:space="preserve"> К</w:t>
      </w:r>
      <w:r w:rsidRPr="00F60DCF">
        <w:rPr>
          <w:rFonts w:ascii="Times New Roman" w:hAnsi="Times New Roman"/>
          <w:sz w:val="18"/>
          <w:szCs w:val="18"/>
        </w:rPr>
        <w:t>д</w:t>
      </w:r>
      <w:r w:rsidRPr="00F60DCF">
        <w:rPr>
          <w:rFonts w:ascii="Times New Roman" w:hAnsi="Times New Roman"/>
          <w:b/>
          <w:sz w:val="18"/>
          <w:szCs w:val="18"/>
        </w:rPr>
        <w:t xml:space="preserve"> </w:t>
      </w:r>
      <w:proofErr w:type="spellStart"/>
      <w:r w:rsidRPr="00F60DCF">
        <w:rPr>
          <w:rFonts w:ascii="Times New Roman" w:hAnsi="Times New Roman"/>
          <w:b/>
          <w:sz w:val="18"/>
          <w:szCs w:val="18"/>
        </w:rPr>
        <w:t>x</w:t>
      </w:r>
      <w:proofErr w:type="spellEnd"/>
      <w:r w:rsidRPr="00F60DCF">
        <w:rPr>
          <w:rFonts w:ascii="Times New Roman" w:hAnsi="Times New Roman"/>
          <w:b/>
          <w:sz w:val="18"/>
          <w:szCs w:val="18"/>
        </w:rPr>
        <w:t xml:space="preserve"> S</w:t>
      </w:r>
    </w:p>
    <w:p w:rsidR="00D10078" w:rsidRPr="00F60DCF" w:rsidRDefault="00D10078" w:rsidP="00D10078">
      <w:pPr>
        <w:pStyle w:val="12"/>
        <w:rPr>
          <w:rFonts w:ascii="Times New Roman" w:hAnsi="Times New Roman"/>
          <w:sz w:val="18"/>
          <w:szCs w:val="18"/>
        </w:rPr>
      </w:pPr>
      <w:proofErr w:type="spellStart"/>
      <w:r w:rsidRPr="00F60DCF">
        <w:rPr>
          <w:rFonts w:ascii="Times New Roman" w:hAnsi="Times New Roman"/>
          <w:b/>
          <w:sz w:val="18"/>
          <w:szCs w:val="18"/>
        </w:rPr>
        <w:t>А</w:t>
      </w:r>
      <w:r w:rsidRPr="00F60DCF">
        <w:rPr>
          <w:rFonts w:ascii="Times New Roman" w:hAnsi="Times New Roman"/>
          <w:sz w:val="18"/>
          <w:szCs w:val="18"/>
        </w:rPr>
        <w:t>пп</w:t>
      </w:r>
      <w:proofErr w:type="spellEnd"/>
      <w:r w:rsidRPr="00F60DCF">
        <w:rPr>
          <w:rFonts w:ascii="Times New Roman" w:hAnsi="Times New Roman"/>
          <w:b/>
          <w:sz w:val="18"/>
          <w:szCs w:val="18"/>
        </w:rPr>
        <w:t xml:space="preserve"> = </w:t>
      </w:r>
      <w:proofErr w:type="spellStart"/>
      <w:r w:rsidRPr="00F60DCF">
        <w:rPr>
          <w:rFonts w:ascii="Times New Roman" w:hAnsi="Times New Roman"/>
          <w:b/>
          <w:sz w:val="18"/>
          <w:szCs w:val="18"/>
        </w:rPr>
        <w:t>Б</w:t>
      </w:r>
      <w:r w:rsidRPr="00F60DCF">
        <w:rPr>
          <w:rFonts w:ascii="Times New Roman" w:hAnsi="Times New Roman"/>
          <w:sz w:val="18"/>
          <w:szCs w:val="18"/>
        </w:rPr>
        <w:t>ап</w:t>
      </w:r>
      <w:proofErr w:type="spellEnd"/>
      <w:r w:rsidRPr="00F60DCF">
        <w:rPr>
          <w:rFonts w:ascii="Times New Roman" w:hAnsi="Times New Roman"/>
          <w:b/>
          <w:sz w:val="18"/>
          <w:szCs w:val="18"/>
        </w:rPr>
        <w:t xml:space="preserve"> </w:t>
      </w:r>
      <w:proofErr w:type="spellStart"/>
      <w:r w:rsidRPr="00F60DCF">
        <w:rPr>
          <w:rFonts w:ascii="Times New Roman" w:hAnsi="Times New Roman"/>
          <w:b/>
          <w:sz w:val="18"/>
          <w:szCs w:val="18"/>
        </w:rPr>
        <w:t>x</w:t>
      </w:r>
      <w:proofErr w:type="spellEnd"/>
      <w:r w:rsidRPr="00F60DCF">
        <w:rPr>
          <w:rFonts w:ascii="Times New Roman" w:hAnsi="Times New Roman"/>
          <w:b/>
          <w:sz w:val="18"/>
          <w:szCs w:val="18"/>
        </w:rPr>
        <w:t xml:space="preserve"> </w:t>
      </w:r>
      <w:proofErr w:type="spellStart"/>
      <w:r w:rsidRPr="00F60DCF">
        <w:rPr>
          <w:rFonts w:ascii="Times New Roman" w:hAnsi="Times New Roman"/>
          <w:b/>
          <w:sz w:val="18"/>
          <w:szCs w:val="18"/>
        </w:rPr>
        <w:t>К</w:t>
      </w:r>
      <w:r w:rsidRPr="00F60DCF">
        <w:rPr>
          <w:rFonts w:ascii="Times New Roman" w:hAnsi="Times New Roman"/>
          <w:sz w:val="18"/>
          <w:szCs w:val="18"/>
        </w:rPr>
        <w:t>изн</w:t>
      </w:r>
      <w:proofErr w:type="spellEnd"/>
      <w:r w:rsidRPr="00F60DCF">
        <w:rPr>
          <w:rFonts w:ascii="Times New Roman" w:hAnsi="Times New Roman"/>
          <w:b/>
          <w:sz w:val="18"/>
          <w:szCs w:val="18"/>
        </w:rPr>
        <w:t xml:space="preserve"> </w:t>
      </w:r>
      <w:proofErr w:type="spellStart"/>
      <w:r w:rsidRPr="00F60DCF">
        <w:rPr>
          <w:rFonts w:ascii="Times New Roman" w:hAnsi="Times New Roman"/>
          <w:b/>
          <w:sz w:val="18"/>
          <w:szCs w:val="18"/>
        </w:rPr>
        <w:t>x</w:t>
      </w:r>
      <w:proofErr w:type="spellEnd"/>
      <w:r w:rsidRPr="00F60DCF">
        <w:rPr>
          <w:rFonts w:ascii="Times New Roman" w:hAnsi="Times New Roman"/>
          <w:b/>
          <w:sz w:val="18"/>
          <w:szCs w:val="18"/>
        </w:rPr>
        <w:t xml:space="preserve"> К</w:t>
      </w:r>
      <w:r w:rsidRPr="00F60DCF">
        <w:rPr>
          <w:rFonts w:ascii="Times New Roman" w:hAnsi="Times New Roman"/>
          <w:sz w:val="18"/>
          <w:szCs w:val="18"/>
        </w:rPr>
        <w:t>м</w:t>
      </w:r>
      <w:r w:rsidRPr="00F60DCF">
        <w:rPr>
          <w:rFonts w:ascii="Times New Roman" w:hAnsi="Times New Roman"/>
          <w:b/>
          <w:sz w:val="18"/>
          <w:szCs w:val="18"/>
        </w:rPr>
        <w:t xml:space="preserve"> </w:t>
      </w:r>
      <w:proofErr w:type="spellStart"/>
      <w:r w:rsidRPr="00F60DCF">
        <w:rPr>
          <w:rFonts w:ascii="Times New Roman" w:hAnsi="Times New Roman"/>
          <w:b/>
          <w:sz w:val="18"/>
          <w:szCs w:val="18"/>
        </w:rPr>
        <w:t>x</w:t>
      </w:r>
      <w:proofErr w:type="spellEnd"/>
      <w:r w:rsidRPr="00F60DCF">
        <w:rPr>
          <w:rFonts w:ascii="Times New Roman" w:hAnsi="Times New Roman"/>
          <w:b/>
          <w:sz w:val="18"/>
          <w:szCs w:val="18"/>
        </w:rPr>
        <w:t xml:space="preserve"> К</w:t>
      </w:r>
      <w:r w:rsidRPr="00F60DCF">
        <w:rPr>
          <w:rFonts w:ascii="Times New Roman" w:hAnsi="Times New Roman"/>
          <w:sz w:val="18"/>
          <w:szCs w:val="18"/>
        </w:rPr>
        <w:t>т</w:t>
      </w:r>
      <w:r w:rsidRPr="00F60DCF">
        <w:rPr>
          <w:rFonts w:ascii="Times New Roman" w:hAnsi="Times New Roman"/>
          <w:b/>
          <w:sz w:val="18"/>
          <w:szCs w:val="18"/>
        </w:rPr>
        <w:t xml:space="preserve"> </w:t>
      </w:r>
      <w:proofErr w:type="spellStart"/>
      <w:r w:rsidRPr="00F60DCF">
        <w:rPr>
          <w:rFonts w:ascii="Times New Roman" w:hAnsi="Times New Roman"/>
          <w:b/>
          <w:sz w:val="18"/>
          <w:szCs w:val="18"/>
        </w:rPr>
        <w:t>x</w:t>
      </w:r>
      <w:proofErr w:type="spellEnd"/>
      <w:r w:rsidRPr="00F60DCF">
        <w:rPr>
          <w:rFonts w:ascii="Times New Roman" w:hAnsi="Times New Roman"/>
          <w:b/>
          <w:sz w:val="18"/>
          <w:szCs w:val="18"/>
        </w:rPr>
        <w:t xml:space="preserve"> </w:t>
      </w:r>
      <w:proofErr w:type="spellStart"/>
      <w:r w:rsidRPr="00F60DCF">
        <w:rPr>
          <w:rFonts w:ascii="Times New Roman" w:hAnsi="Times New Roman"/>
          <w:b/>
          <w:sz w:val="18"/>
          <w:szCs w:val="18"/>
        </w:rPr>
        <w:t>К</w:t>
      </w:r>
      <w:r w:rsidRPr="00F60DCF">
        <w:rPr>
          <w:rFonts w:ascii="Times New Roman" w:hAnsi="Times New Roman"/>
          <w:sz w:val="18"/>
          <w:szCs w:val="18"/>
        </w:rPr>
        <w:t>з</w:t>
      </w:r>
      <w:proofErr w:type="spellEnd"/>
      <w:r w:rsidRPr="00F60DCF">
        <w:rPr>
          <w:rFonts w:ascii="Times New Roman" w:hAnsi="Times New Roman"/>
          <w:b/>
          <w:sz w:val="18"/>
          <w:szCs w:val="18"/>
        </w:rPr>
        <w:t xml:space="preserve"> </w:t>
      </w:r>
      <w:proofErr w:type="spellStart"/>
      <w:r w:rsidRPr="00F60DCF">
        <w:rPr>
          <w:rFonts w:ascii="Times New Roman" w:hAnsi="Times New Roman"/>
          <w:b/>
          <w:sz w:val="18"/>
          <w:szCs w:val="18"/>
        </w:rPr>
        <w:t>х</w:t>
      </w:r>
      <w:proofErr w:type="spellEnd"/>
      <w:r w:rsidRPr="00F60DCF">
        <w:rPr>
          <w:rFonts w:ascii="Times New Roman" w:hAnsi="Times New Roman"/>
          <w:b/>
          <w:sz w:val="18"/>
          <w:szCs w:val="18"/>
        </w:rPr>
        <w:t xml:space="preserve"> </w:t>
      </w:r>
      <w:proofErr w:type="spellStart"/>
      <w:r w:rsidRPr="00F60DCF">
        <w:rPr>
          <w:rFonts w:ascii="Times New Roman" w:hAnsi="Times New Roman"/>
          <w:b/>
          <w:sz w:val="18"/>
          <w:szCs w:val="18"/>
        </w:rPr>
        <w:t>К</w:t>
      </w:r>
      <w:r w:rsidRPr="00F60DCF">
        <w:rPr>
          <w:rFonts w:ascii="Times New Roman" w:hAnsi="Times New Roman"/>
          <w:sz w:val="18"/>
          <w:szCs w:val="18"/>
        </w:rPr>
        <w:t>нж</w:t>
      </w:r>
      <w:proofErr w:type="spellEnd"/>
      <w:r w:rsidRPr="00F60DCF">
        <w:rPr>
          <w:rFonts w:ascii="Times New Roman" w:hAnsi="Times New Roman"/>
          <w:b/>
          <w:sz w:val="18"/>
          <w:szCs w:val="18"/>
        </w:rPr>
        <w:t xml:space="preserve"> </w:t>
      </w:r>
      <w:proofErr w:type="spellStart"/>
      <w:r w:rsidRPr="00F60DCF">
        <w:rPr>
          <w:rFonts w:ascii="Times New Roman" w:hAnsi="Times New Roman"/>
          <w:b/>
          <w:sz w:val="18"/>
          <w:szCs w:val="18"/>
        </w:rPr>
        <w:t>x</w:t>
      </w:r>
      <w:proofErr w:type="spellEnd"/>
      <w:r w:rsidRPr="00F60DCF">
        <w:rPr>
          <w:rFonts w:ascii="Times New Roman" w:hAnsi="Times New Roman"/>
          <w:b/>
          <w:sz w:val="18"/>
          <w:szCs w:val="18"/>
        </w:rPr>
        <w:t xml:space="preserve"> </w:t>
      </w:r>
      <w:proofErr w:type="spellStart"/>
      <w:r w:rsidRPr="00F60DCF">
        <w:rPr>
          <w:rFonts w:ascii="Times New Roman" w:hAnsi="Times New Roman"/>
          <w:b/>
          <w:sz w:val="18"/>
          <w:szCs w:val="18"/>
        </w:rPr>
        <w:t>К</w:t>
      </w:r>
      <w:r w:rsidRPr="00F60DCF">
        <w:rPr>
          <w:rFonts w:ascii="Times New Roman" w:hAnsi="Times New Roman"/>
          <w:sz w:val="18"/>
          <w:szCs w:val="18"/>
        </w:rPr>
        <w:t>у</w:t>
      </w:r>
      <w:proofErr w:type="spellEnd"/>
      <w:r w:rsidRPr="00F60DCF">
        <w:rPr>
          <w:rFonts w:ascii="Times New Roman" w:hAnsi="Times New Roman"/>
          <w:b/>
          <w:sz w:val="18"/>
          <w:szCs w:val="18"/>
        </w:rPr>
        <w:t xml:space="preserve"> </w:t>
      </w:r>
      <w:proofErr w:type="spellStart"/>
      <w:r w:rsidRPr="00F60DCF">
        <w:rPr>
          <w:rFonts w:ascii="Times New Roman" w:hAnsi="Times New Roman"/>
          <w:b/>
          <w:sz w:val="18"/>
          <w:szCs w:val="18"/>
        </w:rPr>
        <w:t>x</w:t>
      </w:r>
      <w:proofErr w:type="spellEnd"/>
      <w:r w:rsidRPr="00F60DCF">
        <w:rPr>
          <w:rFonts w:ascii="Times New Roman" w:hAnsi="Times New Roman"/>
          <w:b/>
          <w:sz w:val="18"/>
          <w:szCs w:val="18"/>
        </w:rPr>
        <w:t xml:space="preserve"> К</w:t>
      </w:r>
      <w:r w:rsidRPr="00F60DCF">
        <w:rPr>
          <w:rFonts w:ascii="Times New Roman" w:hAnsi="Times New Roman"/>
          <w:sz w:val="18"/>
          <w:szCs w:val="18"/>
        </w:rPr>
        <w:t>д</w:t>
      </w:r>
      <w:r w:rsidRPr="00F60DCF">
        <w:rPr>
          <w:rFonts w:ascii="Times New Roman" w:hAnsi="Times New Roman"/>
          <w:b/>
          <w:sz w:val="18"/>
          <w:szCs w:val="18"/>
        </w:rPr>
        <w:t xml:space="preserve"> </w:t>
      </w:r>
      <w:proofErr w:type="spellStart"/>
      <w:r w:rsidRPr="00F60DCF">
        <w:rPr>
          <w:rFonts w:ascii="Times New Roman" w:hAnsi="Times New Roman"/>
          <w:b/>
          <w:sz w:val="18"/>
          <w:szCs w:val="18"/>
        </w:rPr>
        <w:t>x</w:t>
      </w:r>
      <w:proofErr w:type="spellEnd"/>
      <w:r w:rsidRPr="00F60DCF">
        <w:rPr>
          <w:rFonts w:ascii="Times New Roman" w:hAnsi="Times New Roman"/>
          <w:b/>
          <w:sz w:val="18"/>
          <w:szCs w:val="18"/>
        </w:rPr>
        <w:t xml:space="preserve"> S</w:t>
      </w:r>
      <w:r w:rsidRPr="00F60DCF">
        <w:rPr>
          <w:rFonts w:ascii="Times New Roman" w:hAnsi="Times New Roman"/>
          <w:sz w:val="18"/>
          <w:szCs w:val="18"/>
        </w:rPr>
        <w:t>,</w:t>
      </w:r>
      <w:r w:rsidRPr="00F60DCF">
        <w:rPr>
          <w:rFonts w:ascii="Times New Roman" w:hAnsi="Times New Roman"/>
          <w:b/>
          <w:sz w:val="18"/>
          <w:szCs w:val="18"/>
        </w:rPr>
        <w:t xml:space="preserve"> </w:t>
      </w:r>
      <w:r w:rsidRPr="00F60DCF">
        <w:rPr>
          <w:rFonts w:ascii="Times New Roman" w:hAnsi="Times New Roman"/>
          <w:sz w:val="18"/>
          <w:szCs w:val="18"/>
        </w:rPr>
        <w:t>где</w:t>
      </w:r>
    </w:p>
    <w:p w:rsidR="00D10078" w:rsidRPr="00F60DCF" w:rsidRDefault="00D10078" w:rsidP="00D10078">
      <w:pPr>
        <w:pStyle w:val="12"/>
        <w:rPr>
          <w:rFonts w:ascii="Times New Roman" w:hAnsi="Times New Roman"/>
          <w:b/>
          <w:sz w:val="18"/>
          <w:szCs w:val="18"/>
        </w:rPr>
      </w:pPr>
      <w:r w:rsidRPr="00F60DCF">
        <w:rPr>
          <w:rFonts w:ascii="Times New Roman" w:hAnsi="Times New Roman"/>
          <w:sz w:val="18"/>
          <w:szCs w:val="18"/>
        </w:rPr>
        <w:t xml:space="preserve">А </w:t>
      </w:r>
      <w:proofErr w:type="spellStart"/>
      <w:r w:rsidRPr="00F60DCF">
        <w:rPr>
          <w:rFonts w:ascii="Times New Roman" w:hAnsi="Times New Roman"/>
          <w:sz w:val="18"/>
          <w:szCs w:val="18"/>
        </w:rPr>
        <w:t>поб</w:t>
      </w:r>
      <w:proofErr w:type="spellEnd"/>
      <w:r w:rsidRPr="00F60DCF">
        <w:rPr>
          <w:rFonts w:ascii="Times New Roman" w:hAnsi="Times New Roman"/>
          <w:sz w:val="18"/>
          <w:szCs w:val="18"/>
        </w:rPr>
        <w:t xml:space="preserve"> -  общая арендная плата занимаемого нежилого помещения, руб. в месяц;</w:t>
      </w:r>
    </w:p>
    <w:p w:rsidR="00D10078" w:rsidRPr="00F60DCF" w:rsidRDefault="00D10078" w:rsidP="00D10078">
      <w:pPr>
        <w:pStyle w:val="12"/>
        <w:rPr>
          <w:rFonts w:ascii="Times New Roman" w:hAnsi="Times New Roman"/>
          <w:sz w:val="18"/>
          <w:szCs w:val="18"/>
        </w:rPr>
      </w:pPr>
      <w:r w:rsidRPr="00F60DCF">
        <w:rPr>
          <w:rFonts w:ascii="Times New Roman" w:hAnsi="Times New Roman"/>
          <w:sz w:val="18"/>
          <w:szCs w:val="18"/>
        </w:rPr>
        <w:t xml:space="preserve">А </w:t>
      </w:r>
      <w:proofErr w:type="spellStart"/>
      <w:r w:rsidRPr="00F60DCF">
        <w:rPr>
          <w:rFonts w:ascii="Times New Roman" w:hAnsi="Times New Roman"/>
          <w:sz w:val="18"/>
          <w:szCs w:val="18"/>
        </w:rPr>
        <w:t>п</w:t>
      </w:r>
      <w:proofErr w:type="spellEnd"/>
      <w:r w:rsidRPr="00F60DCF">
        <w:rPr>
          <w:rFonts w:ascii="Times New Roman" w:hAnsi="Times New Roman"/>
          <w:sz w:val="18"/>
          <w:szCs w:val="18"/>
        </w:rPr>
        <w:t xml:space="preserve">     -  арендная плата надземной части помещения, руб. в месяц; </w:t>
      </w:r>
    </w:p>
    <w:p w:rsidR="00D10078" w:rsidRPr="00F60DCF" w:rsidRDefault="00D10078" w:rsidP="00D10078">
      <w:pPr>
        <w:pStyle w:val="12"/>
        <w:rPr>
          <w:rFonts w:ascii="Times New Roman" w:hAnsi="Times New Roman"/>
          <w:sz w:val="18"/>
          <w:szCs w:val="18"/>
        </w:rPr>
      </w:pPr>
      <w:r w:rsidRPr="00F60DCF">
        <w:rPr>
          <w:rFonts w:ascii="Times New Roman" w:hAnsi="Times New Roman"/>
          <w:sz w:val="18"/>
          <w:szCs w:val="18"/>
        </w:rPr>
        <w:t xml:space="preserve">А </w:t>
      </w:r>
      <w:proofErr w:type="spellStart"/>
      <w:r w:rsidRPr="00F60DCF">
        <w:rPr>
          <w:rFonts w:ascii="Times New Roman" w:hAnsi="Times New Roman"/>
          <w:sz w:val="18"/>
          <w:szCs w:val="18"/>
        </w:rPr>
        <w:t>пп</w:t>
      </w:r>
      <w:proofErr w:type="spellEnd"/>
      <w:r w:rsidRPr="00F60DCF">
        <w:rPr>
          <w:rFonts w:ascii="Times New Roman" w:hAnsi="Times New Roman"/>
          <w:sz w:val="18"/>
          <w:szCs w:val="18"/>
        </w:rPr>
        <w:t>   -  арендная плата подвального помещения, руб. в месяц;</w:t>
      </w:r>
    </w:p>
    <w:p w:rsidR="00D10078" w:rsidRPr="00F60DCF" w:rsidRDefault="00D10078" w:rsidP="00D10078">
      <w:pPr>
        <w:pStyle w:val="12"/>
        <w:rPr>
          <w:rFonts w:ascii="Times New Roman" w:hAnsi="Times New Roman"/>
          <w:sz w:val="18"/>
          <w:szCs w:val="18"/>
        </w:rPr>
      </w:pPr>
      <w:r w:rsidRPr="00F60DCF">
        <w:rPr>
          <w:rFonts w:ascii="Times New Roman" w:hAnsi="Times New Roman"/>
          <w:sz w:val="18"/>
          <w:szCs w:val="18"/>
        </w:rPr>
        <w:t xml:space="preserve">Б </w:t>
      </w:r>
      <w:proofErr w:type="spellStart"/>
      <w:r w:rsidRPr="00F60DCF">
        <w:rPr>
          <w:rFonts w:ascii="Times New Roman" w:hAnsi="Times New Roman"/>
          <w:sz w:val="18"/>
          <w:szCs w:val="18"/>
        </w:rPr>
        <w:t>ап</w:t>
      </w:r>
      <w:proofErr w:type="spellEnd"/>
      <w:r w:rsidRPr="00F60DCF">
        <w:rPr>
          <w:rFonts w:ascii="Times New Roman" w:hAnsi="Times New Roman"/>
          <w:sz w:val="18"/>
          <w:szCs w:val="18"/>
        </w:rPr>
        <w:t xml:space="preserve">  - базовая ставка арендной платы за 1 кв.м. в месяц в  капитальном исполнении 346,22 рубля, в деревянном исполнении 275,04 рубля;  </w:t>
      </w:r>
    </w:p>
    <w:p w:rsidR="00D10078" w:rsidRPr="00F60DCF" w:rsidRDefault="00D10078" w:rsidP="00D10078">
      <w:pPr>
        <w:pStyle w:val="12"/>
        <w:rPr>
          <w:rFonts w:ascii="Times New Roman" w:hAnsi="Times New Roman"/>
          <w:sz w:val="18"/>
          <w:szCs w:val="18"/>
        </w:rPr>
      </w:pPr>
      <w:r w:rsidRPr="00F60DCF">
        <w:rPr>
          <w:rFonts w:ascii="Times New Roman" w:hAnsi="Times New Roman"/>
          <w:sz w:val="18"/>
          <w:szCs w:val="18"/>
        </w:rPr>
        <w:t xml:space="preserve">К </w:t>
      </w:r>
      <w:proofErr w:type="spellStart"/>
      <w:r w:rsidRPr="00F60DCF">
        <w:rPr>
          <w:rFonts w:ascii="Times New Roman" w:hAnsi="Times New Roman"/>
          <w:sz w:val="18"/>
          <w:szCs w:val="18"/>
        </w:rPr>
        <w:t>изн</w:t>
      </w:r>
      <w:proofErr w:type="spellEnd"/>
      <w:r w:rsidRPr="00F60DCF">
        <w:rPr>
          <w:rFonts w:ascii="Times New Roman" w:hAnsi="Times New Roman"/>
          <w:sz w:val="18"/>
          <w:szCs w:val="18"/>
        </w:rPr>
        <w:t>  -  коэффициент износа нежилого помещения;</w:t>
      </w:r>
    </w:p>
    <w:p w:rsidR="00D10078" w:rsidRPr="00F60DCF" w:rsidRDefault="00D10078" w:rsidP="00D10078">
      <w:pPr>
        <w:pStyle w:val="12"/>
        <w:rPr>
          <w:rFonts w:ascii="Times New Roman" w:hAnsi="Times New Roman"/>
          <w:sz w:val="18"/>
          <w:szCs w:val="18"/>
        </w:rPr>
      </w:pPr>
      <w:r w:rsidRPr="00F60DCF">
        <w:rPr>
          <w:rFonts w:ascii="Times New Roman" w:hAnsi="Times New Roman"/>
          <w:sz w:val="18"/>
          <w:szCs w:val="18"/>
        </w:rPr>
        <w:t xml:space="preserve">К м     -  коэффициент качества материала стен строения; </w:t>
      </w:r>
    </w:p>
    <w:p w:rsidR="00D10078" w:rsidRPr="00F60DCF" w:rsidRDefault="00D10078" w:rsidP="00D10078">
      <w:pPr>
        <w:pStyle w:val="12"/>
        <w:rPr>
          <w:rFonts w:ascii="Times New Roman" w:hAnsi="Times New Roman"/>
          <w:sz w:val="18"/>
          <w:szCs w:val="18"/>
        </w:rPr>
      </w:pPr>
      <w:r w:rsidRPr="00F60DCF">
        <w:rPr>
          <w:rFonts w:ascii="Times New Roman" w:hAnsi="Times New Roman"/>
          <w:sz w:val="18"/>
          <w:szCs w:val="18"/>
        </w:rPr>
        <w:t xml:space="preserve">К т      -  коэффициент типа строения; </w:t>
      </w:r>
    </w:p>
    <w:p w:rsidR="00D10078" w:rsidRPr="00F60DCF" w:rsidRDefault="00D10078" w:rsidP="00D10078">
      <w:pPr>
        <w:pStyle w:val="12"/>
        <w:rPr>
          <w:rFonts w:ascii="Times New Roman" w:hAnsi="Times New Roman"/>
          <w:sz w:val="18"/>
          <w:szCs w:val="18"/>
        </w:rPr>
      </w:pPr>
      <w:r w:rsidRPr="00F60DCF">
        <w:rPr>
          <w:rFonts w:ascii="Times New Roman" w:hAnsi="Times New Roman"/>
          <w:sz w:val="18"/>
          <w:szCs w:val="18"/>
        </w:rPr>
        <w:t xml:space="preserve">К </w:t>
      </w:r>
      <w:proofErr w:type="spellStart"/>
      <w:r w:rsidRPr="00F60DCF">
        <w:rPr>
          <w:rFonts w:ascii="Times New Roman" w:hAnsi="Times New Roman"/>
          <w:sz w:val="18"/>
          <w:szCs w:val="18"/>
        </w:rPr>
        <w:t>з</w:t>
      </w:r>
      <w:proofErr w:type="spellEnd"/>
      <w:r w:rsidRPr="00F60DCF">
        <w:rPr>
          <w:rFonts w:ascii="Times New Roman" w:hAnsi="Times New Roman"/>
          <w:sz w:val="18"/>
          <w:szCs w:val="18"/>
        </w:rPr>
        <w:t>      -  коэффициент, учитывающий территориальную зону;</w:t>
      </w:r>
    </w:p>
    <w:p w:rsidR="00D10078" w:rsidRPr="00F60DCF" w:rsidRDefault="00D10078" w:rsidP="00D10078">
      <w:pPr>
        <w:pStyle w:val="12"/>
        <w:rPr>
          <w:rFonts w:ascii="Times New Roman" w:hAnsi="Times New Roman"/>
          <w:sz w:val="18"/>
          <w:szCs w:val="18"/>
        </w:rPr>
      </w:pPr>
      <w:r w:rsidRPr="00F60DCF">
        <w:rPr>
          <w:rFonts w:ascii="Times New Roman" w:hAnsi="Times New Roman"/>
          <w:sz w:val="18"/>
          <w:szCs w:val="18"/>
        </w:rPr>
        <w:t xml:space="preserve">К </w:t>
      </w:r>
      <w:proofErr w:type="spellStart"/>
      <w:r w:rsidRPr="00F60DCF">
        <w:rPr>
          <w:rFonts w:ascii="Times New Roman" w:hAnsi="Times New Roman"/>
          <w:sz w:val="18"/>
          <w:szCs w:val="18"/>
        </w:rPr>
        <w:t>нж</w:t>
      </w:r>
      <w:proofErr w:type="spellEnd"/>
      <w:r w:rsidRPr="00F60DCF">
        <w:rPr>
          <w:rFonts w:ascii="Times New Roman" w:hAnsi="Times New Roman"/>
          <w:sz w:val="18"/>
          <w:szCs w:val="18"/>
        </w:rPr>
        <w:t xml:space="preserve">   -  коэффициент качества нежилого помещения; </w:t>
      </w:r>
    </w:p>
    <w:p w:rsidR="00D10078" w:rsidRPr="00F60DCF" w:rsidRDefault="00D10078" w:rsidP="00D10078">
      <w:pPr>
        <w:pStyle w:val="12"/>
        <w:rPr>
          <w:rFonts w:ascii="Times New Roman" w:hAnsi="Times New Roman"/>
          <w:sz w:val="18"/>
          <w:szCs w:val="18"/>
        </w:rPr>
      </w:pPr>
      <w:r w:rsidRPr="00F60DCF">
        <w:rPr>
          <w:rFonts w:ascii="Times New Roman" w:hAnsi="Times New Roman"/>
          <w:sz w:val="18"/>
          <w:szCs w:val="18"/>
        </w:rPr>
        <w:t>К и      -  коэффициент удобства использования;</w:t>
      </w:r>
    </w:p>
    <w:p w:rsidR="00D10078" w:rsidRPr="00F60DCF" w:rsidRDefault="00D10078" w:rsidP="00D10078">
      <w:pPr>
        <w:pStyle w:val="12"/>
        <w:rPr>
          <w:rFonts w:ascii="Times New Roman" w:hAnsi="Times New Roman"/>
          <w:sz w:val="18"/>
          <w:szCs w:val="18"/>
        </w:rPr>
      </w:pPr>
      <w:r w:rsidRPr="00F60DCF">
        <w:rPr>
          <w:rFonts w:ascii="Times New Roman" w:hAnsi="Times New Roman"/>
          <w:sz w:val="18"/>
          <w:szCs w:val="18"/>
        </w:rPr>
        <w:t xml:space="preserve">К </w:t>
      </w:r>
      <w:proofErr w:type="spellStart"/>
      <w:r w:rsidRPr="00F60DCF">
        <w:rPr>
          <w:rFonts w:ascii="Times New Roman" w:hAnsi="Times New Roman"/>
          <w:sz w:val="18"/>
          <w:szCs w:val="18"/>
        </w:rPr>
        <w:t>д</w:t>
      </w:r>
      <w:proofErr w:type="spellEnd"/>
      <w:r w:rsidRPr="00F60DCF">
        <w:rPr>
          <w:rFonts w:ascii="Times New Roman" w:hAnsi="Times New Roman"/>
          <w:sz w:val="18"/>
          <w:szCs w:val="18"/>
        </w:rPr>
        <w:t xml:space="preserve">      -  коэффициент вида деятельности; </w:t>
      </w:r>
    </w:p>
    <w:p w:rsidR="00D10078" w:rsidRPr="00F60DCF" w:rsidRDefault="00D10078" w:rsidP="00D10078">
      <w:pPr>
        <w:pStyle w:val="12"/>
        <w:rPr>
          <w:rFonts w:ascii="Times New Roman" w:hAnsi="Times New Roman"/>
          <w:sz w:val="18"/>
          <w:szCs w:val="18"/>
        </w:rPr>
      </w:pPr>
      <w:r w:rsidRPr="00F60DCF">
        <w:rPr>
          <w:rFonts w:ascii="Times New Roman" w:hAnsi="Times New Roman"/>
          <w:sz w:val="18"/>
          <w:szCs w:val="18"/>
        </w:rPr>
        <w:t>S         -   площадь нежилого помещения, кв.м.</w:t>
      </w:r>
    </w:p>
    <w:p w:rsidR="00D10078" w:rsidRPr="00F60DCF" w:rsidRDefault="00D10078" w:rsidP="00D10078">
      <w:pPr>
        <w:pStyle w:val="12"/>
        <w:rPr>
          <w:rFonts w:ascii="Times New Roman" w:hAnsi="Times New Roman"/>
          <w:sz w:val="18"/>
          <w:szCs w:val="18"/>
        </w:rPr>
      </w:pPr>
      <w:r w:rsidRPr="00F60DCF">
        <w:rPr>
          <w:rFonts w:ascii="Times New Roman" w:hAnsi="Times New Roman"/>
          <w:b/>
          <w:sz w:val="18"/>
          <w:szCs w:val="18"/>
        </w:rPr>
        <w:t>Определение коэффициентов</w:t>
      </w:r>
      <w:r w:rsidRPr="00F60DCF">
        <w:rPr>
          <w:rFonts w:ascii="Times New Roman" w:hAnsi="Times New Roman"/>
          <w:sz w:val="18"/>
          <w:szCs w:val="18"/>
        </w:rPr>
        <w:t>.</w:t>
      </w:r>
    </w:p>
    <w:p w:rsidR="00D10078" w:rsidRPr="00F60DCF" w:rsidRDefault="00D10078" w:rsidP="00D10078">
      <w:pPr>
        <w:pStyle w:val="12"/>
        <w:rPr>
          <w:rFonts w:ascii="Times New Roman" w:hAnsi="Times New Roman"/>
          <w:sz w:val="18"/>
          <w:szCs w:val="18"/>
        </w:rPr>
      </w:pPr>
      <w:r w:rsidRPr="00F60DCF">
        <w:rPr>
          <w:rFonts w:ascii="Times New Roman" w:hAnsi="Times New Roman"/>
          <w:sz w:val="18"/>
          <w:szCs w:val="18"/>
        </w:rPr>
        <w:t>1.</w:t>
      </w:r>
      <w:r w:rsidRPr="00F60DCF">
        <w:rPr>
          <w:rFonts w:ascii="Times New Roman" w:hAnsi="Times New Roman"/>
          <w:b/>
          <w:sz w:val="18"/>
          <w:szCs w:val="18"/>
        </w:rPr>
        <w:t xml:space="preserve"> </w:t>
      </w:r>
      <w:proofErr w:type="spellStart"/>
      <w:r w:rsidRPr="00F60DCF">
        <w:rPr>
          <w:rFonts w:ascii="Times New Roman" w:hAnsi="Times New Roman"/>
          <w:b/>
          <w:sz w:val="18"/>
          <w:szCs w:val="18"/>
        </w:rPr>
        <w:t>К</w:t>
      </w:r>
      <w:r w:rsidRPr="00F60DCF">
        <w:rPr>
          <w:rFonts w:ascii="Times New Roman" w:hAnsi="Times New Roman"/>
          <w:sz w:val="18"/>
          <w:szCs w:val="18"/>
        </w:rPr>
        <w:t>изн</w:t>
      </w:r>
      <w:proofErr w:type="spellEnd"/>
      <w:r w:rsidRPr="00F60DCF">
        <w:rPr>
          <w:rFonts w:ascii="Times New Roman" w:hAnsi="Times New Roman"/>
          <w:sz w:val="18"/>
          <w:szCs w:val="18"/>
        </w:rPr>
        <w:t xml:space="preserve"> - коэффициент износа объекта, % износа  определяется  на основании данных технических паспортов БТИ на арендуемое помещение и рассчитывается по формуле: </w:t>
      </w:r>
    </w:p>
    <w:p w:rsidR="00D10078" w:rsidRPr="00F60DCF" w:rsidRDefault="00D10078" w:rsidP="00D10078">
      <w:pPr>
        <w:pStyle w:val="12"/>
        <w:rPr>
          <w:rFonts w:ascii="Times New Roman" w:hAnsi="Times New Roman"/>
          <w:sz w:val="18"/>
          <w:szCs w:val="18"/>
        </w:rPr>
      </w:pPr>
      <w:proofErr w:type="spellStart"/>
      <w:r w:rsidRPr="00F60DCF">
        <w:rPr>
          <w:rFonts w:ascii="Times New Roman" w:hAnsi="Times New Roman"/>
          <w:b/>
          <w:sz w:val="18"/>
          <w:szCs w:val="18"/>
        </w:rPr>
        <w:t>К</w:t>
      </w:r>
      <w:r w:rsidRPr="00F60DCF">
        <w:rPr>
          <w:rFonts w:ascii="Times New Roman" w:hAnsi="Times New Roman"/>
          <w:sz w:val="18"/>
          <w:szCs w:val="18"/>
        </w:rPr>
        <w:t>изн</w:t>
      </w:r>
      <w:proofErr w:type="spellEnd"/>
      <w:r w:rsidRPr="00F60DCF">
        <w:rPr>
          <w:rFonts w:ascii="Times New Roman" w:hAnsi="Times New Roman"/>
          <w:sz w:val="18"/>
          <w:szCs w:val="18"/>
        </w:rPr>
        <w:t xml:space="preserve"> = (100 - % износа) / 100 = (100 – </w:t>
      </w:r>
      <w:r>
        <w:rPr>
          <w:rFonts w:ascii="Times New Roman" w:hAnsi="Times New Roman"/>
          <w:sz w:val="18"/>
          <w:szCs w:val="18"/>
        </w:rPr>
        <w:t xml:space="preserve">10 </w:t>
      </w:r>
      <w:r w:rsidRPr="00F60DCF">
        <w:rPr>
          <w:rFonts w:ascii="Times New Roman" w:hAnsi="Times New Roman"/>
          <w:sz w:val="18"/>
          <w:szCs w:val="18"/>
        </w:rPr>
        <w:t>%) / 100 = 0,</w:t>
      </w:r>
      <w:r>
        <w:rPr>
          <w:rFonts w:ascii="Times New Roman" w:hAnsi="Times New Roman"/>
          <w:sz w:val="18"/>
          <w:szCs w:val="18"/>
        </w:rPr>
        <w:t>9</w:t>
      </w:r>
    </w:p>
    <w:p w:rsidR="00D10078" w:rsidRPr="00F60DCF" w:rsidRDefault="00D10078" w:rsidP="00D10078">
      <w:pPr>
        <w:pStyle w:val="12"/>
        <w:rPr>
          <w:rFonts w:ascii="Times New Roman" w:hAnsi="Times New Roman"/>
          <w:b/>
          <w:sz w:val="18"/>
          <w:szCs w:val="18"/>
        </w:rPr>
      </w:pPr>
    </w:p>
    <w:p w:rsidR="00D10078" w:rsidRPr="00F60DCF" w:rsidRDefault="00D10078" w:rsidP="00D10078">
      <w:pPr>
        <w:pStyle w:val="12"/>
        <w:rPr>
          <w:rFonts w:ascii="Times New Roman" w:hAnsi="Times New Roman"/>
          <w:sz w:val="18"/>
          <w:szCs w:val="18"/>
        </w:rPr>
      </w:pPr>
      <w:r w:rsidRPr="00F60DCF">
        <w:rPr>
          <w:rFonts w:ascii="Times New Roman" w:hAnsi="Times New Roman"/>
          <w:sz w:val="18"/>
          <w:szCs w:val="18"/>
        </w:rPr>
        <w:t xml:space="preserve">если </w:t>
      </w:r>
      <w:proofErr w:type="spellStart"/>
      <w:r w:rsidRPr="00F60DCF">
        <w:rPr>
          <w:rFonts w:ascii="Times New Roman" w:hAnsi="Times New Roman"/>
          <w:sz w:val="18"/>
          <w:szCs w:val="18"/>
        </w:rPr>
        <w:t>Кизн</w:t>
      </w:r>
      <w:proofErr w:type="spellEnd"/>
      <w:r w:rsidRPr="00F60DCF">
        <w:rPr>
          <w:rFonts w:ascii="Times New Roman" w:hAnsi="Times New Roman"/>
          <w:sz w:val="18"/>
          <w:szCs w:val="18"/>
        </w:rPr>
        <w:t xml:space="preserve"> меньше 0,5, он принимается равным 0,5.</w:t>
      </w:r>
    </w:p>
    <w:p w:rsidR="00D10078" w:rsidRPr="00F60DCF" w:rsidRDefault="00D10078" w:rsidP="00D10078">
      <w:pPr>
        <w:pStyle w:val="12"/>
        <w:rPr>
          <w:rFonts w:ascii="Times New Roman" w:hAnsi="Times New Roman"/>
          <w:sz w:val="18"/>
          <w:szCs w:val="18"/>
        </w:rPr>
      </w:pPr>
      <w:r w:rsidRPr="00F60DCF">
        <w:rPr>
          <w:rFonts w:ascii="Times New Roman" w:hAnsi="Times New Roman"/>
          <w:sz w:val="18"/>
          <w:szCs w:val="18"/>
        </w:rPr>
        <w:t xml:space="preserve">При отсутствии технического паспорта БТИ на арендуемое помещение коэффициент износа на территории  сельского поселения </w:t>
      </w:r>
      <w:proofErr w:type="spellStart"/>
      <w:r w:rsidRPr="00F60DCF">
        <w:rPr>
          <w:rFonts w:ascii="Times New Roman" w:hAnsi="Times New Roman"/>
          <w:sz w:val="18"/>
          <w:szCs w:val="18"/>
        </w:rPr>
        <w:t>Мулымья</w:t>
      </w:r>
      <w:proofErr w:type="spellEnd"/>
      <w:r w:rsidRPr="00F60DCF">
        <w:rPr>
          <w:rFonts w:ascii="Times New Roman" w:hAnsi="Times New Roman"/>
          <w:sz w:val="18"/>
          <w:szCs w:val="18"/>
        </w:rPr>
        <w:t xml:space="preserve">: </w:t>
      </w:r>
      <w:r w:rsidRPr="00F60DCF">
        <w:rPr>
          <w:rFonts w:ascii="Times New Roman" w:hAnsi="Times New Roman"/>
          <w:b/>
          <w:sz w:val="18"/>
          <w:szCs w:val="18"/>
        </w:rPr>
        <w:t>К</w:t>
      </w:r>
      <w:r w:rsidRPr="00F60DCF">
        <w:rPr>
          <w:rFonts w:ascii="Times New Roman" w:hAnsi="Times New Roman"/>
          <w:sz w:val="18"/>
          <w:szCs w:val="18"/>
        </w:rPr>
        <w:t>изн=1,0</w:t>
      </w:r>
    </w:p>
    <w:p w:rsidR="00D10078" w:rsidRPr="00F60DCF" w:rsidRDefault="00D10078" w:rsidP="00D10078">
      <w:pPr>
        <w:pStyle w:val="12"/>
        <w:rPr>
          <w:rFonts w:ascii="Times New Roman" w:hAnsi="Times New Roman"/>
          <w:sz w:val="18"/>
          <w:szCs w:val="18"/>
        </w:rPr>
      </w:pPr>
    </w:p>
    <w:p w:rsidR="00D10078" w:rsidRPr="00F60DCF" w:rsidRDefault="00D10078" w:rsidP="00D10078">
      <w:pPr>
        <w:pStyle w:val="12"/>
        <w:rPr>
          <w:rFonts w:ascii="Times New Roman" w:hAnsi="Times New Roman"/>
          <w:sz w:val="18"/>
          <w:szCs w:val="18"/>
        </w:rPr>
      </w:pPr>
      <w:smartTag w:uri="urn:schemas-microsoft-com:office:smarttags" w:element="metricconverter">
        <w:smartTagPr>
          <w:attr w:name="ProductID" w:val="2. Км"/>
        </w:smartTagPr>
        <w:r w:rsidRPr="00F60DCF">
          <w:rPr>
            <w:rFonts w:ascii="Times New Roman" w:hAnsi="Times New Roman"/>
            <w:sz w:val="18"/>
            <w:szCs w:val="18"/>
          </w:rPr>
          <w:t xml:space="preserve">2. </w:t>
        </w:r>
        <w:r w:rsidRPr="00F60DCF">
          <w:rPr>
            <w:rFonts w:ascii="Times New Roman" w:hAnsi="Times New Roman"/>
            <w:b/>
            <w:sz w:val="18"/>
            <w:szCs w:val="18"/>
          </w:rPr>
          <w:t>К</w:t>
        </w:r>
        <w:r w:rsidRPr="00F60DCF">
          <w:rPr>
            <w:rFonts w:ascii="Times New Roman" w:hAnsi="Times New Roman"/>
            <w:sz w:val="18"/>
            <w:szCs w:val="18"/>
          </w:rPr>
          <w:t>м</w:t>
        </w:r>
      </w:smartTag>
      <w:r w:rsidRPr="00F60DCF">
        <w:rPr>
          <w:rFonts w:ascii="Times New Roman" w:hAnsi="Times New Roman"/>
          <w:sz w:val="18"/>
          <w:szCs w:val="18"/>
        </w:rPr>
        <w:t xml:space="preserve"> - коэффициент качества строительного материала стен здания:</w:t>
      </w:r>
    </w:p>
    <w:p w:rsidR="00D10078" w:rsidRPr="00F60DCF" w:rsidRDefault="00D10078" w:rsidP="00D10078">
      <w:pPr>
        <w:pStyle w:val="12"/>
        <w:rPr>
          <w:rFonts w:ascii="Times New Roman" w:hAnsi="Times New Roman"/>
          <w:sz w:val="18"/>
          <w:szCs w:val="18"/>
        </w:rPr>
      </w:pPr>
      <w:r w:rsidRPr="00F60DCF">
        <w:rPr>
          <w:rFonts w:ascii="Times New Roman" w:hAnsi="Times New Roman"/>
          <w:sz w:val="18"/>
          <w:szCs w:val="18"/>
        </w:rPr>
        <w:t>- прочее                                                                                                               – 1,0.</w:t>
      </w:r>
    </w:p>
    <w:p w:rsidR="00D10078" w:rsidRPr="00F60DCF" w:rsidRDefault="00D10078" w:rsidP="00D10078">
      <w:pPr>
        <w:pStyle w:val="12"/>
        <w:rPr>
          <w:rFonts w:ascii="Times New Roman" w:hAnsi="Times New Roman"/>
          <w:sz w:val="18"/>
          <w:szCs w:val="18"/>
        </w:rPr>
      </w:pPr>
      <w:r w:rsidRPr="00F60DCF">
        <w:rPr>
          <w:rFonts w:ascii="Times New Roman" w:hAnsi="Times New Roman"/>
          <w:sz w:val="18"/>
          <w:szCs w:val="18"/>
        </w:rPr>
        <w:t xml:space="preserve">3. </w:t>
      </w:r>
      <w:r w:rsidRPr="00F60DCF">
        <w:rPr>
          <w:rFonts w:ascii="Times New Roman" w:hAnsi="Times New Roman"/>
          <w:b/>
          <w:sz w:val="18"/>
          <w:szCs w:val="18"/>
        </w:rPr>
        <w:t>К</w:t>
      </w:r>
      <w:r w:rsidRPr="00F60DCF">
        <w:rPr>
          <w:rFonts w:ascii="Times New Roman" w:hAnsi="Times New Roman"/>
          <w:sz w:val="18"/>
          <w:szCs w:val="18"/>
        </w:rPr>
        <w:t>т - коэффициент  типа  строения.</w:t>
      </w:r>
    </w:p>
    <w:p w:rsidR="00D10078" w:rsidRPr="00F60DCF" w:rsidRDefault="00D10078" w:rsidP="00D10078">
      <w:pPr>
        <w:pStyle w:val="12"/>
        <w:rPr>
          <w:rFonts w:ascii="Times New Roman" w:hAnsi="Times New Roman"/>
          <w:sz w:val="18"/>
          <w:szCs w:val="18"/>
        </w:rPr>
      </w:pPr>
      <w:r>
        <w:rPr>
          <w:rFonts w:ascii="Times New Roman" w:hAnsi="Times New Roman"/>
          <w:sz w:val="18"/>
          <w:szCs w:val="18"/>
        </w:rPr>
        <w:t>-  прочее</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  1,0</w:t>
      </w:r>
      <w:r w:rsidRPr="00F60DCF">
        <w:rPr>
          <w:rFonts w:ascii="Times New Roman" w:hAnsi="Times New Roman"/>
          <w:sz w:val="18"/>
          <w:szCs w:val="18"/>
        </w:rPr>
        <w:t>;</w:t>
      </w:r>
    </w:p>
    <w:p w:rsidR="00D10078" w:rsidRPr="00F60DCF" w:rsidRDefault="00D10078" w:rsidP="00D10078">
      <w:pPr>
        <w:pStyle w:val="12"/>
        <w:rPr>
          <w:rFonts w:ascii="Times New Roman" w:hAnsi="Times New Roman"/>
          <w:sz w:val="18"/>
          <w:szCs w:val="18"/>
        </w:rPr>
      </w:pPr>
      <w:r w:rsidRPr="00F60DCF">
        <w:rPr>
          <w:rFonts w:ascii="Times New Roman" w:hAnsi="Times New Roman"/>
          <w:sz w:val="18"/>
          <w:szCs w:val="18"/>
        </w:rPr>
        <w:t>4.</w:t>
      </w:r>
      <w:r w:rsidRPr="00F60DCF">
        <w:rPr>
          <w:rFonts w:ascii="Times New Roman" w:hAnsi="Times New Roman"/>
          <w:b/>
          <w:sz w:val="18"/>
          <w:szCs w:val="18"/>
        </w:rPr>
        <w:t xml:space="preserve"> </w:t>
      </w:r>
      <w:proofErr w:type="spellStart"/>
      <w:r w:rsidRPr="00F60DCF">
        <w:rPr>
          <w:rFonts w:ascii="Times New Roman" w:hAnsi="Times New Roman"/>
          <w:b/>
          <w:sz w:val="18"/>
          <w:szCs w:val="18"/>
        </w:rPr>
        <w:t>К</w:t>
      </w:r>
      <w:r w:rsidRPr="00F60DCF">
        <w:rPr>
          <w:rFonts w:ascii="Times New Roman" w:hAnsi="Times New Roman"/>
          <w:sz w:val="18"/>
          <w:szCs w:val="18"/>
        </w:rPr>
        <w:t>з</w:t>
      </w:r>
      <w:proofErr w:type="spellEnd"/>
      <w:r w:rsidRPr="00F60DCF">
        <w:rPr>
          <w:rFonts w:ascii="Times New Roman" w:hAnsi="Times New Roman"/>
          <w:sz w:val="18"/>
          <w:szCs w:val="18"/>
        </w:rPr>
        <w:t xml:space="preserve"> - коэффициент территориальной зоны.</w:t>
      </w:r>
    </w:p>
    <w:p w:rsidR="00D10078" w:rsidRPr="00F60DCF" w:rsidRDefault="00D10078" w:rsidP="00D10078">
      <w:pPr>
        <w:pStyle w:val="12"/>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д.Ушья</w:t>
      </w:r>
      <w:proofErr w:type="spellEnd"/>
      <w:r>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 1,5</w:t>
      </w:r>
      <w:r w:rsidRPr="00F60DCF">
        <w:rPr>
          <w:rFonts w:ascii="Times New Roman" w:hAnsi="Times New Roman"/>
          <w:sz w:val="18"/>
          <w:szCs w:val="18"/>
        </w:rPr>
        <w:t>;</w:t>
      </w:r>
    </w:p>
    <w:p w:rsidR="00D10078" w:rsidRPr="00F60DCF" w:rsidRDefault="00D10078" w:rsidP="00D10078">
      <w:pPr>
        <w:pStyle w:val="12"/>
        <w:rPr>
          <w:rFonts w:ascii="Times New Roman" w:hAnsi="Times New Roman"/>
          <w:sz w:val="18"/>
          <w:szCs w:val="18"/>
        </w:rPr>
      </w:pPr>
      <w:r w:rsidRPr="00F60DCF">
        <w:rPr>
          <w:rFonts w:ascii="Times New Roman" w:hAnsi="Times New Roman"/>
          <w:sz w:val="18"/>
          <w:szCs w:val="18"/>
        </w:rPr>
        <w:t>5.</w:t>
      </w:r>
      <w:r w:rsidRPr="00F60DCF">
        <w:rPr>
          <w:rFonts w:ascii="Times New Roman" w:hAnsi="Times New Roman"/>
          <w:b/>
          <w:sz w:val="18"/>
          <w:szCs w:val="18"/>
        </w:rPr>
        <w:t xml:space="preserve"> </w:t>
      </w:r>
      <w:proofErr w:type="spellStart"/>
      <w:r w:rsidRPr="00F60DCF">
        <w:rPr>
          <w:rFonts w:ascii="Times New Roman" w:hAnsi="Times New Roman"/>
          <w:b/>
          <w:sz w:val="18"/>
          <w:szCs w:val="18"/>
        </w:rPr>
        <w:t>К</w:t>
      </w:r>
      <w:r w:rsidRPr="00F60DCF">
        <w:rPr>
          <w:rFonts w:ascii="Times New Roman" w:hAnsi="Times New Roman"/>
          <w:sz w:val="18"/>
          <w:szCs w:val="18"/>
        </w:rPr>
        <w:t>нж</w:t>
      </w:r>
      <w:proofErr w:type="spellEnd"/>
      <w:r w:rsidRPr="00F60DCF">
        <w:rPr>
          <w:rFonts w:ascii="Times New Roman" w:hAnsi="Times New Roman"/>
          <w:sz w:val="18"/>
          <w:szCs w:val="18"/>
        </w:rPr>
        <w:t xml:space="preserve"> - коэффициент качества нежилого помещения</w:t>
      </w:r>
    </w:p>
    <w:p w:rsidR="00D10078" w:rsidRPr="00F60DCF" w:rsidRDefault="00D10078" w:rsidP="00D10078">
      <w:pPr>
        <w:pStyle w:val="12"/>
        <w:rPr>
          <w:rFonts w:ascii="Times New Roman" w:hAnsi="Times New Roman"/>
          <w:b/>
          <w:sz w:val="18"/>
          <w:szCs w:val="18"/>
        </w:rPr>
      </w:pPr>
      <w:proofErr w:type="spellStart"/>
      <w:r w:rsidRPr="00F60DCF">
        <w:rPr>
          <w:rFonts w:ascii="Times New Roman" w:hAnsi="Times New Roman"/>
          <w:b/>
          <w:sz w:val="18"/>
          <w:szCs w:val="18"/>
        </w:rPr>
        <w:t>К</w:t>
      </w:r>
      <w:r w:rsidRPr="00F60DCF">
        <w:rPr>
          <w:rFonts w:ascii="Times New Roman" w:hAnsi="Times New Roman"/>
          <w:sz w:val="18"/>
          <w:szCs w:val="18"/>
        </w:rPr>
        <w:t>нж</w:t>
      </w:r>
      <w:proofErr w:type="spellEnd"/>
      <w:r w:rsidRPr="00F60DCF">
        <w:rPr>
          <w:rFonts w:ascii="Times New Roman" w:hAnsi="Times New Roman"/>
          <w:b/>
          <w:sz w:val="18"/>
          <w:szCs w:val="18"/>
        </w:rPr>
        <w:t xml:space="preserve"> = К</w:t>
      </w:r>
      <w:r w:rsidRPr="00F60DCF">
        <w:rPr>
          <w:rFonts w:ascii="Times New Roman" w:hAnsi="Times New Roman"/>
          <w:sz w:val="18"/>
          <w:szCs w:val="18"/>
        </w:rPr>
        <w:t>5.1</w:t>
      </w:r>
      <w:r w:rsidRPr="00F60DCF">
        <w:rPr>
          <w:rFonts w:ascii="Times New Roman" w:hAnsi="Times New Roman"/>
          <w:b/>
          <w:sz w:val="18"/>
          <w:szCs w:val="18"/>
        </w:rPr>
        <w:t xml:space="preserve"> + К</w:t>
      </w:r>
      <w:r w:rsidRPr="00F60DCF">
        <w:rPr>
          <w:rFonts w:ascii="Times New Roman" w:hAnsi="Times New Roman"/>
          <w:sz w:val="18"/>
          <w:szCs w:val="18"/>
        </w:rPr>
        <w:t>5.2</w:t>
      </w:r>
      <w:r w:rsidRPr="00F60DCF">
        <w:rPr>
          <w:rFonts w:ascii="Times New Roman" w:hAnsi="Times New Roman"/>
          <w:b/>
          <w:sz w:val="18"/>
          <w:szCs w:val="18"/>
        </w:rPr>
        <w:t xml:space="preserve"> + К</w:t>
      </w:r>
      <w:r w:rsidRPr="00F60DCF">
        <w:rPr>
          <w:rFonts w:ascii="Times New Roman" w:hAnsi="Times New Roman"/>
          <w:sz w:val="18"/>
          <w:szCs w:val="18"/>
        </w:rPr>
        <w:t>5.3</w:t>
      </w:r>
      <w:r w:rsidRPr="00F60DCF">
        <w:rPr>
          <w:rFonts w:ascii="Times New Roman" w:hAnsi="Times New Roman"/>
          <w:b/>
          <w:sz w:val="18"/>
          <w:szCs w:val="18"/>
        </w:rPr>
        <w:t xml:space="preserve"> + К</w:t>
      </w:r>
      <w:r w:rsidRPr="00F60DCF">
        <w:rPr>
          <w:rFonts w:ascii="Times New Roman" w:hAnsi="Times New Roman"/>
          <w:sz w:val="18"/>
          <w:szCs w:val="18"/>
        </w:rPr>
        <w:t>5.4 = 0,</w:t>
      </w:r>
      <w:r w:rsidR="00195B4B">
        <w:rPr>
          <w:rFonts w:ascii="Times New Roman" w:hAnsi="Times New Roman"/>
          <w:sz w:val="18"/>
          <w:szCs w:val="18"/>
        </w:rPr>
        <w:t>62</w:t>
      </w:r>
    </w:p>
    <w:p w:rsidR="00D10078" w:rsidRPr="00F60DCF" w:rsidRDefault="00D10078" w:rsidP="00D10078">
      <w:pPr>
        <w:pStyle w:val="12"/>
        <w:rPr>
          <w:rFonts w:ascii="Times New Roman" w:hAnsi="Times New Roman"/>
          <w:sz w:val="18"/>
          <w:szCs w:val="18"/>
        </w:rPr>
      </w:pPr>
      <w:r w:rsidRPr="00F60DCF">
        <w:rPr>
          <w:rFonts w:ascii="Times New Roman" w:hAnsi="Times New Roman"/>
          <w:b/>
          <w:sz w:val="18"/>
          <w:szCs w:val="18"/>
        </w:rPr>
        <w:t>К</w:t>
      </w:r>
      <w:r w:rsidRPr="00F60DCF">
        <w:rPr>
          <w:rFonts w:ascii="Times New Roman" w:hAnsi="Times New Roman"/>
          <w:sz w:val="18"/>
          <w:szCs w:val="18"/>
        </w:rPr>
        <w:t>5.1 - размещение помещения:</w:t>
      </w:r>
    </w:p>
    <w:p w:rsidR="00D10078" w:rsidRPr="00F60DCF" w:rsidRDefault="00D10078" w:rsidP="00D10078">
      <w:pPr>
        <w:pStyle w:val="12"/>
        <w:rPr>
          <w:rFonts w:ascii="Times New Roman" w:hAnsi="Times New Roman"/>
          <w:sz w:val="18"/>
          <w:szCs w:val="18"/>
        </w:rPr>
      </w:pPr>
      <w:r w:rsidRPr="00F60DCF">
        <w:rPr>
          <w:rFonts w:ascii="Times New Roman" w:hAnsi="Times New Roman"/>
          <w:sz w:val="18"/>
          <w:szCs w:val="18"/>
        </w:rPr>
        <w:t>- наземная встроено-пристроенная часть помещения                                   – 0,32.</w:t>
      </w:r>
    </w:p>
    <w:p w:rsidR="00D10078" w:rsidRPr="00F60DCF" w:rsidRDefault="00D10078" w:rsidP="00D10078">
      <w:pPr>
        <w:pStyle w:val="12"/>
        <w:rPr>
          <w:rFonts w:ascii="Times New Roman" w:hAnsi="Times New Roman"/>
          <w:sz w:val="18"/>
          <w:szCs w:val="18"/>
        </w:rPr>
      </w:pPr>
      <w:r w:rsidRPr="00F60DCF">
        <w:rPr>
          <w:rFonts w:ascii="Times New Roman" w:hAnsi="Times New Roman"/>
          <w:b/>
          <w:sz w:val="18"/>
          <w:szCs w:val="18"/>
        </w:rPr>
        <w:t>К</w:t>
      </w:r>
      <w:r w:rsidRPr="00F60DCF">
        <w:rPr>
          <w:rFonts w:ascii="Times New Roman" w:hAnsi="Times New Roman"/>
          <w:sz w:val="18"/>
          <w:szCs w:val="18"/>
        </w:rPr>
        <w:t>5.2 – степень технического обустройства:</w:t>
      </w:r>
    </w:p>
    <w:p w:rsidR="00D10078" w:rsidRPr="00F60DCF" w:rsidRDefault="00D10078" w:rsidP="00D10078">
      <w:pPr>
        <w:pStyle w:val="12"/>
        <w:rPr>
          <w:rFonts w:ascii="Times New Roman" w:hAnsi="Times New Roman"/>
          <w:sz w:val="18"/>
          <w:szCs w:val="18"/>
        </w:rPr>
      </w:pPr>
      <w:r w:rsidRPr="00F60DCF">
        <w:rPr>
          <w:rFonts w:ascii="Times New Roman" w:hAnsi="Times New Roman"/>
          <w:sz w:val="18"/>
          <w:szCs w:val="18"/>
        </w:rPr>
        <w:t xml:space="preserve">- </w:t>
      </w:r>
      <w:r w:rsidR="00940353">
        <w:rPr>
          <w:rFonts w:ascii="Times New Roman" w:hAnsi="Times New Roman"/>
          <w:sz w:val="18"/>
          <w:szCs w:val="18"/>
        </w:rPr>
        <w:t>водопровод, канализация, центральное отопление, электроэнергия</w:t>
      </w:r>
      <w:r w:rsidRPr="00F60DCF">
        <w:rPr>
          <w:rFonts w:ascii="Times New Roman" w:hAnsi="Times New Roman"/>
          <w:sz w:val="18"/>
          <w:szCs w:val="18"/>
        </w:rPr>
        <w:t xml:space="preserve">              </w:t>
      </w:r>
      <w:r w:rsidR="00940353" w:rsidRPr="00F60DCF">
        <w:rPr>
          <w:rFonts w:ascii="Times New Roman" w:hAnsi="Times New Roman"/>
          <w:sz w:val="18"/>
          <w:szCs w:val="18"/>
        </w:rPr>
        <w:t>– 0,</w:t>
      </w:r>
      <w:r w:rsidR="00940353">
        <w:rPr>
          <w:rFonts w:ascii="Times New Roman" w:hAnsi="Times New Roman"/>
          <w:sz w:val="18"/>
          <w:szCs w:val="18"/>
        </w:rPr>
        <w:t>16</w:t>
      </w:r>
      <w:r w:rsidR="00940353" w:rsidRPr="00F60DCF">
        <w:rPr>
          <w:rFonts w:ascii="Times New Roman" w:hAnsi="Times New Roman"/>
          <w:sz w:val="18"/>
          <w:szCs w:val="18"/>
        </w:rPr>
        <w:t>.</w:t>
      </w:r>
      <w:r w:rsidRPr="00F60DCF">
        <w:rPr>
          <w:rFonts w:ascii="Times New Roman" w:hAnsi="Times New Roman"/>
          <w:sz w:val="18"/>
          <w:szCs w:val="18"/>
        </w:rPr>
        <w:t xml:space="preserve">                                                                                 </w:t>
      </w:r>
    </w:p>
    <w:p w:rsidR="00D10078" w:rsidRPr="00AA1399" w:rsidRDefault="00D10078" w:rsidP="00D10078">
      <w:pPr>
        <w:pStyle w:val="12"/>
        <w:rPr>
          <w:rFonts w:ascii="Times New Roman" w:hAnsi="Times New Roman"/>
          <w:sz w:val="18"/>
          <w:szCs w:val="18"/>
        </w:rPr>
      </w:pPr>
      <w:r w:rsidRPr="00F60DCF">
        <w:rPr>
          <w:rFonts w:ascii="Times New Roman" w:hAnsi="Times New Roman"/>
          <w:b/>
          <w:sz w:val="18"/>
          <w:szCs w:val="18"/>
        </w:rPr>
        <w:t>К</w:t>
      </w:r>
      <w:r w:rsidRPr="00F60DCF">
        <w:rPr>
          <w:rFonts w:ascii="Times New Roman" w:hAnsi="Times New Roman"/>
          <w:sz w:val="18"/>
          <w:szCs w:val="18"/>
        </w:rPr>
        <w:t>5.3</w:t>
      </w:r>
      <w:r w:rsidRPr="00F60DCF">
        <w:rPr>
          <w:rFonts w:ascii="Times New Roman" w:hAnsi="Times New Roman"/>
          <w:b/>
          <w:sz w:val="18"/>
          <w:szCs w:val="18"/>
        </w:rPr>
        <w:t xml:space="preserve"> </w:t>
      </w:r>
      <w:r w:rsidRPr="00F60DCF">
        <w:rPr>
          <w:rFonts w:ascii="Times New Roman" w:hAnsi="Times New Roman"/>
          <w:sz w:val="18"/>
          <w:szCs w:val="18"/>
        </w:rPr>
        <w:t>– использование прилегающей территории</w:t>
      </w:r>
    </w:p>
    <w:p w:rsidR="00D10078" w:rsidRPr="00AA1399" w:rsidRDefault="00D10078" w:rsidP="00D10078">
      <w:pPr>
        <w:pStyle w:val="12"/>
        <w:rPr>
          <w:rFonts w:ascii="Times New Roman" w:hAnsi="Times New Roman"/>
          <w:sz w:val="18"/>
          <w:szCs w:val="18"/>
        </w:rPr>
      </w:pPr>
      <w:r w:rsidRPr="00AA1399">
        <w:rPr>
          <w:rFonts w:ascii="Times New Roman" w:hAnsi="Times New Roman"/>
          <w:sz w:val="18"/>
          <w:szCs w:val="18"/>
        </w:rPr>
        <w:t>-  отсутствие возможности использования прилег. территории                 –</w:t>
      </w:r>
      <w:r w:rsidRPr="00AA1399">
        <w:rPr>
          <w:rFonts w:ascii="Times New Roman" w:hAnsi="Times New Roman"/>
          <w:bCs/>
          <w:sz w:val="18"/>
          <w:szCs w:val="18"/>
        </w:rPr>
        <w:t xml:space="preserve"> 0,1;</w:t>
      </w:r>
    </w:p>
    <w:p w:rsidR="00D10078" w:rsidRPr="00AA1399" w:rsidRDefault="00D10078" w:rsidP="00D10078">
      <w:pPr>
        <w:pStyle w:val="12"/>
        <w:rPr>
          <w:rFonts w:ascii="Times New Roman" w:hAnsi="Times New Roman"/>
          <w:sz w:val="18"/>
          <w:szCs w:val="18"/>
        </w:rPr>
      </w:pPr>
      <w:r w:rsidRPr="00AA1399">
        <w:rPr>
          <w:rFonts w:ascii="Times New Roman" w:hAnsi="Times New Roman"/>
          <w:b/>
          <w:sz w:val="18"/>
          <w:szCs w:val="18"/>
        </w:rPr>
        <w:t>К</w:t>
      </w:r>
      <w:r w:rsidRPr="00AA1399">
        <w:rPr>
          <w:rFonts w:ascii="Times New Roman" w:hAnsi="Times New Roman"/>
          <w:sz w:val="18"/>
          <w:szCs w:val="18"/>
        </w:rPr>
        <w:t>5.4 - высота потолков в помещении:</w:t>
      </w:r>
    </w:p>
    <w:p w:rsidR="00D10078" w:rsidRPr="00AA1399" w:rsidRDefault="00D10078" w:rsidP="00D10078">
      <w:pPr>
        <w:pStyle w:val="12"/>
        <w:rPr>
          <w:rFonts w:ascii="Times New Roman" w:hAnsi="Times New Roman"/>
          <w:sz w:val="18"/>
          <w:szCs w:val="18"/>
        </w:rPr>
      </w:pPr>
      <w:r w:rsidRPr="00AA1399">
        <w:rPr>
          <w:rFonts w:ascii="Times New Roman" w:hAnsi="Times New Roman"/>
          <w:sz w:val="18"/>
          <w:szCs w:val="18"/>
        </w:rPr>
        <w:t xml:space="preserve">- от 2.60 до </w:t>
      </w:r>
      <w:smartTag w:uri="urn:schemas-microsoft-com:office:smarttags" w:element="metricconverter">
        <w:smartTagPr>
          <w:attr w:name="ProductID" w:val="3,0 м"/>
        </w:smartTagPr>
        <w:r w:rsidRPr="00AA1399">
          <w:rPr>
            <w:rFonts w:ascii="Times New Roman" w:hAnsi="Times New Roman"/>
            <w:sz w:val="18"/>
            <w:szCs w:val="18"/>
          </w:rPr>
          <w:t>3,0 м</w:t>
        </w:r>
      </w:smartTag>
      <w:r w:rsidRPr="00AA1399">
        <w:rPr>
          <w:rFonts w:ascii="Times New Roman" w:hAnsi="Times New Roman"/>
          <w:sz w:val="18"/>
          <w:szCs w:val="18"/>
        </w:rPr>
        <w:t>.                                                                                               – 0,04;</w:t>
      </w:r>
    </w:p>
    <w:p w:rsidR="00D10078" w:rsidRPr="00F60DCF" w:rsidRDefault="00D10078" w:rsidP="00D10078">
      <w:pPr>
        <w:pStyle w:val="12"/>
        <w:rPr>
          <w:rFonts w:ascii="Times New Roman" w:hAnsi="Times New Roman"/>
          <w:sz w:val="18"/>
          <w:szCs w:val="18"/>
        </w:rPr>
      </w:pPr>
      <w:r w:rsidRPr="00F60DCF">
        <w:rPr>
          <w:rFonts w:ascii="Times New Roman" w:hAnsi="Times New Roman"/>
          <w:sz w:val="18"/>
          <w:szCs w:val="18"/>
        </w:rPr>
        <w:t>6.</w:t>
      </w:r>
      <w:r w:rsidRPr="00F60DCF">
        <w:rPr>
          <w:rFonts w:ascii="Times New Roman" w:hAnsi="Times New Roman"/>
          <w:b/>
          <w:sz w:val="18"/>
          <w:szCs w:val="18"/>
        </w:rPr>
        <w:t xml:space="preserve"> </w:t>
      </w:r>
      <w:proofErr w:type="spellStart"/>
      <w:r w:rsidRPr="00F60DCF">
        <w:rPr>
          <w:rFonts w:ascii="Times New Roman" w:hAnsi="Times New Roman"/>
          <w:b/>
          <w:sz w:val="18"/>
          <w:szCs w:val="18"/>
        </w:rPr>
        <w:t>К</w:t>
      </w:r>
      <w:r w:rsidRPr="00F60DCF">
        <w:rPr>
          <w:rFonts w:ascii="Times New Roman" w:hAnsi="Times New Roman"/>
          <w:sz w:val="18"/>
          <w:szCs w:val="18"/>
        </w:rPr>
        <w:t>у</w:t>
      </w:r>
      <w:proofErr w:type="spellEnd"/>
      <w:r w:rsidRPr="00F60DCF">
        <w:rPr>
          <w:rFonts w:ascii="Times New Roman" w:hAnsi="Times New Roman"/>
          <w:b/>
          <w:sz w:val="18"/>
          <w:szCs w:val="18"/>
        </w:rPr>
        <w:t xml:space="preserve"> </w:t>
      </w:r>
      <w:r w:rsidRPr="00F60DCF">
        <w:rPr>
          <w:rFonts w:ascii="Times New Roman" w:hAnsi="Times New Roman"/>
          <w:sz w:val="18"/>
          <w:szCs w:val="18"/>
        </w:rPr>
        <w:t>– коэффициент удобства:</w:t>
      </w:r>
    </w:p>
    <w:p w:rsidR="00D10078" w:rsidRPr="00F60DCF" w:rsidRDefault="00D10078" w:rsidP="00D10078">
      <w:pPr>
        <w:pStyle w:val="12"/>
        <w:rPr>
          <w:rFonts w:ascii="Times New Roman" w:hAnsi="Times New Roman"/>
          <w:bCs/>
          <w:sz w:val="18"/>
          <w:szCs w:val="18"/>
        </w:rPr>
      </w:pPr>
      <w:r w:rsidRPr="00F60DCF">
        <w:rPr>
          <w:rFonts w:ascii="Times New Roman" w:hAnsi="Times New Roman"/>
          <w:sz w:val="18"/>
          <w:szCs w:val="18"/>
        </w:rPr>
        <w:t xml:space="preserve">- </w:t>
      </w:r>
      <w:r>
        <w:rPr>
          <w:rFonts w:ascii="Times New Roman" w:hAnsi="Times New Roman"/>
          <w:sz w:val="18"/>
          <w:szCs w:val="18"/>
        </w:rPr>
        <w:t>деревня</w:t>
      </w:r>
      <w:r w:rsidRPr="00F60DCF">
        <w:rPr>
          <w:rFonts w:ascii="Times New Roman" w:hAnsi="Times New Roman"/>
          <w:sz w:val="18"/>
          <w:szCs w:val="18"/>
        </w:rPr>
        <w:t xml:space="preserve">                                                                                 </w:t>
      </w:r>
      <w:r>
        <w:rPr>
          <w:rFonts w:ascii="Times New Roman" w:hAnsi="Times New Roman"/>
          <w:sz w:val="18"/>
          <w:szCs w:val="18"/>
        </w:rPr>
        <w:t xml:space="preserve">                           –  0,7</w:t>
      </w:r>
      <w:r w:rsidRPr="00F60DCF">
        <w:rPr>
          <w:rFonts w:ascii="Times New Roman" w:hAnsi="Times New Roman"/>
          <w:sz w:val="18"/>
          <w:szCs w:val="18"/>
        </w:rPr>
        <w:t>5;</w:t>
      </w:r>
    </w:p>
    <w:p w:rsidR="00D10078" w:rsidRPr="00F60DCF" w:rsidRDefault="00D10078" w:rsidP="00D10078">
      <w:pPr>
        <w:pStyle w:val="12"/>
        <w:rPr>
          <w:rFonts w:ascii="Times New Roman" w:hAnsi="Times New Roman"/>
          <w:sz w:val="18"/>
          <w:szCs w:val="18"/>
        </w:rPr>
      </w:pPr>
      <w:r w:rsidRPr="00F60DCF">
        <w:rPr>
          <w:rFonts w:ascii="Times New Roman" w:hAnsi="Times New Roman"/>
          <w:sz w:val="18"/>
          <w:szCs w:val="18"/>
        </w:rPr>
        <w:t>7.</w:t>
      </w:r>
      <w:r w:rsidRPr="00F60DCF">
        <w:rPr>
          <w:rFonts w:ascii="Times New Roman" w:hAnsi="Times New Roman"/>
          <w:b/>
          <w:sz w:val="18"/>
          <w:szCs w:val="18"/>
        </w:rPr>
        <w:t xml:space="preserve"> К</w:t>
      </w:r>
      <w:r w:rsidRPr="00F60DCF">
        <w:rPr>
          <w:rFonts w:ascii="Times New Roman" w:hAnsi="Times New Roman"/>
          <w:sz w:val="18"/>
          <w:szCs w:val="18"/>
        </w:rPr>
        <w:t>д - коэффициент вида деятельности (цели использования) определяется в соответствии с таблицей:</w:t>
      </w:r>
    </w:p>
    <w:tbl>
      <w:tblPr>
        <w:tblW w:w="737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6095"/>
        <w:gridCol w:w="567"/>
      </w:tblGrid>
      <w:tr w:rsidR="00D10078" w:rsidRPr="00F60DCF" w:rsidTr="007A7387">
        <w:tc>
          <w:tcPr>
            <w:tcW w:w="709" w:type="dxa"/>
            <w:tcBorders>
              <w:top w:val="single" w:sz="4" w:space="0" w:color="auto"/>
              <w:left w:val="single" w:sz="4" w:space="0" w:color="auto"/>
              <w:bottom w:val="single" w:sz="4" w:space="0" w:color="auto"/>
              <w:right w:val="single" w:sz="4" w:space="0" w:color="auto"/>
            </w:tcBorders>
            <w:vAlign w:val="center"/>
          </w:tcPr>
          <w:p w:rsidR="00D10078" w:rsidRPr="00767D2E" w:rsidRDefault="00D10078" w:rsidP="007A7387">
            <w:pPr>
              <w:pStyle w:val="12"/>
              <w:rPr>
                <w:rFonts w:ascii="Times New Roman" w:hAnsi="Times New Roman"/>
                <w:sz w:val="18"/>
                <w:szCs w:val="18"/>
              </w:rPr>
            </w:pPr>
            <w:r w:rsidRPr="00767D2E">
              <w:rPr>
                <w:rFonts w:ascii="Times New Roman" w:hAnsi="Times New Roman"/>
                <w:sz w:val="18"/>
                <w:szCs w:val="18"/>
              </w:rPr>
              <w:t>3.7.8</w:t>
            </w:r>
          </w:p>
        </w:tc>
        <w:tc>
          <w:tcPr>
            <w:tcW w:w="6095" w:type="dxa"/>
            <w:tcBorders>
              <w:top w:val="single" w:sz="4" w:space="0" w:color="auto"/>
              <w:left w:val="single" w:sz="4" w:space="0" w:color="auto"/>
              <w:bottom w:val="single" w:sz="4" w:space="0" w:color="auto"/>
              <w:right w:val="single" w:sz="4" w:space="0" w:color="auto"/>
            </w:tcBorders>
            <w:vAlign w:val="center"/>
          </w:tcPr>
          <w:p w:rsidR="00D10078" w:rsidRPr="00767D2E" w:rsidRDefault="00767D2E" w:rsidP="00940353">
            <w:pPr>
              <w:pStyle w:val="12"/>
              <w:rPr>
                <w:rFonts w:ascii="Times New Roman" w:hAnsi="Times New Roman"/>
                <w:sz w:val="18"/>
                <w:szCs w:val="18"/>
              </w:rPr>
            </w:pPr>
            <w:r w:rsidRPr="00767D2E">
              <w:rPr>
                <w:rFonts w:ascii="Times New Roman" w:hAnsi="Times New Roman"/>
                <w:sz w:val="18"/>
                <w:szCs w:val="18"/>
              </w:rPr>
              <w:t xml:space="preserve">Прочие </w:t>
            </w:r>
            <w:r w:rsidR="00940353">
              <w:rPr>
                <w:rFonts w:ascii="Times New Roman" w:hAnsi="Times New Roman"/>
                <w:sz w:val="18"/>
                <w:szCs w:val="18"/>
              </w:rPr>
              <w:t>виды некоммерческой/коммерческой 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D10078" w:rsidRPr="00767D2E" w:rsidRDefault="00D10078" w:rsidP="00940353">
            <w:pPr>
              <w:pStyle w:val="12"/>
              <w:rPr>
                <w:rFonts w:ascii="Times New Roman" w:hAnsi="Times New Roman"/>
                <w:sz w:val="18"/>
                <w:szCs w:val="18"/>
              </w:rPr>
            </w:pPr>
            <w:r w:rsidRPr="00767D2E">
              <w:rPr>
                <w:rFonts w:ascii="Times New Roman" w:hAnsi="Times New Roman"/>
                <w:sz w:val="18"/>
                <w:szCs w:val="18"/>
              </w:rPr>
              <w:t>1,</w:t>
            </w:r>
            <w:r w:rsidR="00940353">
              <w:rPr>
                <w:rFonts w:ascii="Times New Roman" w:hAnsi="Times New Roman"/>
                <w:sz w:val="18"/>
                <w:szCs w:val="18"/>
              </w:rPr>
              <w:t>0</w:t>
            </w:r>
          </w:p>
        </w:tc>
      </w:tr>
    </w:tbl>
    <w:p w:rsidR="00D10078" w:rsidRPr="001E4D7E" w:rsidRDefault="00D10078" w:rsidP="00D10078">
      <w:pPr>
        <w:pStyle w:val="12"/>
        <w:rPr>
          <w:rFonts w:ascii="Times New Roman" w:hAnsi="Times New Roman"/>
          <w:sz w:val="18"/>
          <w:szCs w:val="18"/>
        </w:rPr>
      </w:pPr>
    </w:p>
    <w:p w:rsidR="00D10078" w:rsidRPr="001E4D7E" w:rsidRDefault="00D10078" w:rsidP="00D10078">
      <w:pPr>
        <w:pStyle w:val="12"/>
        <w:rPr>
          <w:rFonts w:ascii="Times New Roman" w:hAnsi="Times New Roman"/>
          <w:b/>
          <w:sz w:val="18"/>
          <w:szCs w:val="18"/>
        </w:rPr>
      </w:pPr>
      <w:proofErr w:type="spellStart"/>
      <w:r w:rsidRPr="001E4D7E">
        <w:rPr>
          <w:rFonts w:ascii="Times New Roman" w:hAnsi="Times New Roman"/>
          <w:b/>
          <w:sz w:val="18"/>
          <w:szCs w:val="18"/>
        </w:rPr>
        <w:t>А</w:t>
      </w:r>
      <w:r w:rsidRPr="001E4D7E">
        <w:rPr>
          <w:rFonts w:ascii="Times New Roman" w:hAnsi="Times New Roman"/>
          <w:sz w:val="18"/>
          <w:szCs w:val="18"/>
        </w:rPr>
        <w:t>п</w:t>
      </w:r>
      <w:proofErr w:type="spellEnd"/>
      <w:r w:rsidRPr="001E4D7E">
        <w:rPr>
          <w:rFonts w:ascii="Times New Roman" w:hAnsi="Times New Roman"/>
          <w:b/>
          <w:sz w:val="18"/>
          <w:szCs w:val="18"/>
        </w:rPr>
        <w:t xml:space="preserve"> = 275,04 </w:t>
      </w:r>
      <w:proofErr w:type="spellStart"/>
      <w:r w:rsidRPr="001E4D7E">
        <w:rPr>
          <w:rFonts w:ascii="Times New Roman" w:hAnsi="Times New Roman"/>
          <w:b/>
          <w:sz w:val="18"/>
          <w:szCs w:val="18"/>
        </w:rPr>
        <w:t>x</w:t>
      </w:r>
      <w:proofErr w:type="spellEnd"/>
      <w:r w:rsidRPr="001E4D7E">
        <w:rPr>
          <w:rFonts w:ascii="Times New Roman" w:hAnsi="Times New Roman"/>
          <w:b/>
          <w:sz w:val="18"/>
          <w:szCs w:val="18"/>
        </w:rPr>
        <w:t xml:space="preserve"> 0,9 </w:t>
      </w:r>
      <w:proofErr w:type="spellStart"/>
      <w:r w:rsidRPr="001E4D7E">
        <w:rPr>
          <w:rFonts w:ascii="Times New Roman" w:hAnsi="Times New Roman"/>
          <w:b/>
          <w:sz w:val="18"/>
          <w:szCs w:val="18"/>
        </w:rPr>
        <w:t>x</w:t>
      </w:r>
      <w:proofErr w:type="spellEnd"/>
      <w:r w:rsidRPr="001E4D7E">
        <w:rPr>
          <w:rFonts w:ascii="Times New Roman" w:hAnsi="Times New Roman"/>
          <w:b/>
          <w:sz w:val="18"/>
          <w:szCs w:val="18"/>
        </w:rPr>
        <w:t xml:space="preserve"> 1,0 </w:t>
      </w:r>
      <w:proofErr w:type="spellStart"/>
      <w:r w:rsidRPr="001E4D7E">
        <w:rPr>
          <w:rFonts w:ascii="Times New Roman" w:hAnsi="Times New Roman"/>
          <w:b/>
          <w:sz w:val="18"/>
          <w:szCs w:val="18"/>
        </w:rPr>
        <w:t>x</w:t>
      </w:r>
      <w:proofErr w:type="spellEnd"/>
      <w:r w:rsidRPr="001E4D7E">
        <w:rPr>
          <w:rFonts w:ascii="Times New Roman" w:hAnsi="Times New Roman"/>
          <w:b/>
          <w:sz w:val="18"/>
          <w:szCs w:val="18"/>
        </w:rPr>
        <w:t xml:space="preserve"> 1,0 </w:t>
      </w:r>
      <w:proofErr w:type="spellStart"/>
      <w:r w:rsidRPr="001E4D7E">
        <w:rPr>
          <w:rFonts w:ascii="Times New Roman" w:hAnsi="Times New Roman"/>
          <w:b/>
          <w:sz w:val="18"/>
          <w:szCs w:val="18"/>
        </w:rPr>
        <w:t>x</w:t>
      </w:r>
      <w:proofErr w:type="spellEnd"/>
      <w:r w:rsidRPr="001E4D7E">
        <w:rPr>
          <w:rFonts w:ascii="Times New Roman" w:hAnsi="Times New Roman"/>
          <w:b/>
          <w:sz w:val="18"/>
          <w:szCs w:val="18"/>
        </w:rPr>
        <w:t xml:space="preserve"> 1,5 </w:t>
      </w:r>
      <w:proofErr w:type="spellStart"/>
      <w:r w:rsidRPr="001E4D7E">
        <w:rPr>
          <w:rFonts w:ascii="Times New Roman" w:hAnsi="Times New Roman"/>
          <w:b/>
          <w:sz w:val="18"/>
          <w:szCs w:val="18"/>
        </w:rPr>
        <w:t>х</w:t>
      </w:r>
      <w:proofErr w:type="spellEnd"/>
      <w:r w:rsidRPr="001E4D7E">
        <w:rPr>
          <w:rFonts w:ascii="Times New Roman" w:hAnsi="Times New Roman"/>
          <w:b/>
          <w:sz w:val="18"/>
          <w:szCs w:val="18"/>
        </w:rPr>
        <w:t xml:space="preserve"> 0,</w:t>
      </w:r>
      <w:r w:rsidR="00195B4B">
        <w:rPr>
          <w:rFonts w:ascii="Times New Roman" w:hAnsi="Times New Roman"/>
          <w:b/>
          <w:sz w:val="18"/>
          <w:szCs w:val="18"/>
        </w:rPr>
        <w:t>62</w:t>
      </w:r>
      <w:r w:rsidRPr="001E4D7E">
        <w:rPr>
          <w:rFonts w:ascii="Times New Roman" w:hAnsi="Times New Roman"/>
          <w:b/>
          <w:sz w:val="18"/>
          <w:szCs w:val="18"/>
        </w:rPr>
        <w:t xml:space="preserve"> </w:t>
      </w:r>
      <w:proofErr w:type="spellStart"/>
      <w:r w:rsidRPr="001E4D7E">
        <w:rPr>
          <w:rFonts w:ascii="Times New Roman" w:hAnsi="Times New Roman"/>
          <w:b/>
          <w:sz w:val="18"/>
          <w:szCs w:val="18"/>
        </w:rPr>
        <w:t>x</w:t>
      </w:r>
      <w:proofErr w:type="spellEnd"/>
      <w:r w:rsidRPr="001E4D7E">
        <w:rPr>
          <w:rFonts w:ascii="Times New Roman" w:hAnsi="Times New Roman"/>
          <w:b/>
          <w:sz w:val="18"/>
          <w:szCs w:val="18"/>
        </w:rPr>
        <w:t xml:space="preserve"> 0,75 </w:t>
      </w:r>
      <w:proofErr w:type="spellStart"/>
      <w:r w:rsidRPr="001E4D7E">
        <w:rPr>
          <w:rFonts w:ascii="Times New Roman" w:hAnsi="Times New Roman"/>
          <w:b/>
          <w:sz w:val="18"/>
          <w:szCs w:val="18"/>
        </w:rPr>
        <w:t>x</w:t>
      </w:r>
      <w:proofErr w:type="spellEnd"/>
      <w:r w:rsidRPr="001E4D7E">
        <w:rPr>
          <w:rFonts w:ascii="Times New Roman" w:hAnsi="Times New Roman"/>
          <w:b/>
          <w:sz w:val="18"/>
          <w:szCs w:val="18"/>
        </w:rPr>
        <w:t xml:space="preserve"> 1,</w:t>
      </w:r>
      <w:r w:rsidR="00195B4B">
        <w:rPr>
          <w:rFonts w:ascii="Times New Roman" w:hAnsi="Times New Roman"/>
          <w:b/>
          <w:sz w:val="18"/>
          <w:szCs w:val="18"/>
        </w:rPr>
        <w:t xml:space="preserve">0 </w:t>
      </w:r>
      <w:proofErr w:type="spellStart"/>
      <w:r w:rsidRPr="001E4D7E">
        <w:rPr>
          <w:rFonts w:ascii="Times New Roman" w:hAnsi="Times New Roman"/>
          <w:b/>
          <w:sz w:val="18"/>
          <w:szCs w:val="18"/>
        </w:rPr>
        <w:t>x</w:t>
      </w:r>
      <w:proofErr w:type="spellEnd"/>
      <w:r w:rsidRPr="001E4D7E">
        <w:rPr>
          <w:rFonts w:ascii="Times New Roman" w:hAnsi="Times New Roman"/>
          <w:b/>
          <w:sz w:val="18"/>
          <w:szCs w:val="18"/>
        </w:rPr>
        <w:t xml:space="preserve"> </w:t>
      </w:r>
      <w:r>
        <w:rPr>
          <w:rFonts w:ascii="Times New Roman" w:hAnsi="Times New Roman"/>
          <w:b/>
          <w:sz w:val="18"/>
          <w:szCs w:val="18"/>
        </w:rPr>
        <w:t>90</w:t>
      </w:r>
      <w:r w:rsidRPr="001E4D7E">
        <w:rPr>
          <w:rFonts w:ascii="Times New Roman" w:hAnsi="Times New Roman"/>
          <w:b/>
          <w:sz w:val="18"/>
          <w:szCs w:val="18"/>
        </w:rPr>
        <w:t>,</w:t>
      </w:r>
      <w:r>
        <w:rPr>
          <w:rFonts w:ascii="Times New Roman" w:hAnsi="Times New Roman"/>
          <w:b/>
          <w:sz w:val="18"/>
          <w:szCs w:val="18"/>
        </w:rPr>
        <w:t>6</w:t>
      </w:r>
      <w:r w:rsidRPr="001E4D7E">
        <w:rPr>
          <w:rFonts w:ascii="Times New Roman" w:hAnsi="Times New Roman"/>
          <w:b/>
          <w:sz w:val="18"/>
          <w:szCs w:val="18"/>
        </w:rPr>
        <w:t xml:space="preserve">0 = </w:t>
      </w:r>
      <w:r w:rsidR="00667C3F">
        <w:rPr>
          <w:rFonts w:ascii="Times New Roman" w:hAnsi="Times New Roman"/>
          <w:b/>
          <w:sz w:val="18"/>
          <w:szCs w:val="18"/>
        </w:rPr>
        <w:t xml:space="preserve">15 642,67 </w:t>
      </w:r>
      <w:r w:rsidRPr="001E4D7E">
        <w:rPr>
          <w:rFonts w:ascii="Times New Roman" w:hAnsi="Times New Roman"/>
          <w:b/>
          <w:sz w:val="18"/>
          <w:szCs w:val="18"/>
        </w:rPr>
        <w:t>руб. в месяц.</w:t>
      </w:r>
    </w:p>
    <w:p w:rsidR="00D10078" w:rsidRPr="001E4D7E" w:rsidRDefault="00D10078" w:rsidP="00D10078">
      <w:pPr>
        <w:pStyle w:val="12"/>
        <w:rPr>
          <w:rFonts w:ascii="Times New Roman" w:hAnsi="Times New Roman"/>
          <w:b/>
          <w:sz w:val="18"/>
          <w:szCs w:val="18"/>
        </w:rPr>
      </w:pPr>
      <w:proofErr w:type="spellStart"/>
      <w:r w:rsidRPr="001E4D7E">
        <w:rPr>
          <w:rFonts w:ascii="Times New Roman" w:hAnsi="Times New Roman"/>
          <w:b/>
          <w:sz w:val="18"/>
          <w:szCs w:val="18"/>
        </w:rPr>
        <w:t>А</w:t>
      </w:r>
      <w:r w:rsidRPr="001E4D7E">
        <w:rPr>
          <w:rFonts w:ascii="Times New Roman" w:hAnsi="Times New Roman"/>
          <w:sz w:val="18"/>
          <w:szCs w:val="18"/>
        </w:rPr>
        <w:t>пп</w:t>
      </w:r>
      <w:proofErr w:type="spellEnd"/>
      <w:r w:rsidRPr="001E4D7E">
        <w:rPr>
          <w:rFonts w:ascii="Times New Roman" w:hAnsi="Times New Roman"/>
          <w:b/>
          <w:sz w:val="18"/>
          <w:szCs w:val="18"/>
        </w:rPr>
        <w:t xml:space="preserve"> = 0 </w:t>
      </w:r>
      <w:proofErr w:type="spellStart"/>
      <w:r w:rsidRPr="001E4D7E">
        <w:rPr>
          <w:rFonts w:ascii="Times New Roman" w:hAnsi="Times New Roman"/>
          <w:b/>
          <w:sz w:val="18"/>
          <w:szCs w:val="18"/>
        </w:rPr>
        <w:t>x</w:t>
      </w:r>
      <w:proofErr w:type="spellEnd"/>
      <w:r w:rsidRPr="001E4D7E">
        <w:rPr>
          <w:rFonts w:ascii="Times New Roman" w:hAnsi="Times New Roman"/>
          <w:b/>
          <w:sz w:val="18"/>
          <w:szCs w:val="18"/>
        </w:rPr>
        <w:t xml:space="preserve"> 0 </w:t>
      </w:r>
      <w:proofErr w:type="spellStart"/>
      <w:r w:rsidRPr="001E4D7E">
        <w:rPr>
          <w:rFonts w:ascii="Times New Roman" w:hAnsi="Times New Roman"/>
          <w:b/>
          <w:sz w:val="18"/>
          <w:szCs w:val="18"/>
        </w:rPr>
        <w:t>x</w:t>
      </w:r>
      <w:proofErr w:type="spellEnd"/>
      <w:r w:rsidRPr="001E4D7E">
        <w:rPr>
          <w:rFonts w:ascii="Times New Roman" w:hAnsi="Times New Roman"/>
          <w:b/>
          <w:sz w:val="18"/>
          <w:szCs w:val="18"/>
        </w:rPr>
        <w:t xml:space="preserve"> 0 </w:t>
      </w:r>
      <w:proofErr w:type="spellStart"/>
      <w:r w:rsidRPr="001E4D7E">
        <w:rPr>
          <w:rFonts w:ascii="Times New Roman" w:hAnsi="Times New Roman"/>
          <w:b/>
          <w:sz w:val="18"/>
          <w:szCs w:val="18"/>
        </w:rPr>
        <w:t>x</w:t>
      </w:r>
      <w:proofErr w:type="spellEnd"/>
      <w:r w:rsidRPr="001E4D7E">
        <w:rPr>
          <w:rFonts w:ascii="Times New Roman" w:hAnsi="Times New Roman"/>
          <w:b/>
          <w:sz w:val="18"/>
          <w:szCs w:val="18"/>
        </w:rPr>
        <w:t xml:space="preserve"> 0 </w:t>
      </w:r>
      <w:proofErr w:type="spellStart"/>
      <w:r w:rsidRPr="001E4D7E">
        <w:rPr>
          <w:rFonts w:ascii="Times New Roman" w:hAnsi="Times New Roman"/>
          <w:b/>
          <w:sz w:val="18"/>
          <w:szCs w:val="18"/>
        </w:rPr>
        <w:t>x</w:t>
      </w:r>
      <w:proofErr w:type="spellEnd"/>
      <w:r w:rsidRPr="001E4D7E">
        <w:rPr>
          <w:rFonts w:ascii="Times New Roman" w:hAnsi="Times New Roman"/>
          <w:b/>
          <w:sz w:val="18"/>
          <w:szCs w:val="18"/>
        </w:rPr>
        <w:t xml:space="preserve"> 0 </w:t>
      </w:r>
      <w:proofErr w:type="spellStart"/>
      <w:r w:rsidRPr="001E4D7E">
        <w:rPr>
          <w:rFonts w:ascii="Times New Roman" w:hAnsi="Times New Roman"/>
          <w:b/>
          <w:sz w:val="18"/>
          <w:szCs w:val="18"/>
        </w:rPr>
        <w:t>х</w:t>
      </w:r>
      <w:proofErr w:type="spellEnd"/>
      <w:r w:rsidRPr="001E4D7E">
        <w:rPr>
          <w:rFonts w:ascii="Times New Roman" w:hAnsi="Times New Roman"/>
          <w:b/>
          <w:sz w:val="18"/>
          <w:szCs w:val="18"/>
        </w:rPr>
        <w:t xml:space="preserve"> 0 </w:t>
      </w:r>
      <w:proofErr w:type="spellStart"/>
      <w:r w:rsidRPr="001E4D7E">
        <w:rPr>
          <w:rFonts w:ascii="Times New Roman" w:hAnsi="Times New Roman"/>
          <w:b/>
          <w:sz w:val="18"/>
          <w:szCs w:val="18"/>
        </w:rPr>
        <w:t>x</w:t>
      </w:r>
      <w:proofErr w:type="spellEnd"/>
      <w:r w:rsidRPr="001E4D7E">
        <w:rPr>
          <w:rFonts w:ascii="Times New Roman" w:hAnsi="Times New Roman"/>
          <w:b/>
          <w:sz w:val="18"/>
          <w:szCs w:val="18"/>
        </w:rPr>
        <w:t xml:space="preserve"> 0 </w:t>
      </w:r>
      <w:proofErr w:type="spellStart"/>
      <w:r w:rsidRPr="001E4D7E">
        <w:rPr>
          <w:rFonts w:ascii="Times New Roman" w:hAnsi="Times New Roman"/>
          <w:b/>
          <w:sz w:val="18"/>
          <w:szCs w:val="18"/>
        </w:rPr>
        <w:t>x</w:t>
      </w:r>
      <w:proofErr w:type="spellEnd"/>
      <w:r w:rsidRPr="001E4D7E">
        <w:rPr>
          <w:rFonts w:ascii="Times New Roman" w:hAnsi="Times New Roman"/>
          <w:b/>
          <w:sz w:val="18"/>
          <w:szCs w:val="18"/>
        </w:rPr>
        <w:t xml:space="preserve"> 0 </w:t>
      </w:r>
      <w:proofErr w:type="spellStart"/>
      <w:r w:rsidRPr="001E4D7E">
        <w:rPr>
          <w:rFonts w:ascii="Times New Roman" w:hAnsi="Times New Roman"/>
          <w:b/>
          <w:sz w:val="18"/>
          <w:szCs w:val="18"/>
        </w:rPr>
        <w:t>x</w:t>
      </w:r>
      <w:proofErr w:type="spellEnd"/>
      <w:r w:rsidRPr="001E4D7E">
        <w:rPr>
          <w:rFonts w:ascii="Times New Roman" w:hAnsi="Times New Roman"/>
          <w:b/>
          <w:sz w:val="18"/>
          <w:szCs w:val="18"/>
        </w:rPr>
        <w:t xml:space="preserve"> 12,0= 0 руб. в месяц.</w:t>
      </w:r>
    </w:p>
    <w:p w:rsidR="00D10078" w:rsidRPr="001E4D7E" w:rsidRDefault="00D10078" w:rsidP="00D10078">
      <w:pPr>
        <w:pStyle w:val="12"/>
        <w:rPr>
          <w:rFonts w:ascii="Times New Roman" w:hAnsi="Times New Roman"/>
          <w:b/>
          <w:sz w:val="18"/>
          <w:szCs w:val="18"/>
        </w:rPr>
      </w:pPr>
      <w:proofErr w:type="spellStart"/>
      <w:r w:rsidRPr="001E4D7E">
        <w:rPr>
          <w:rFonts w:ascii="Times New Roman" w:hAnsi="Times New Roman"/>
          <w:b/>
          <w:sz w:val="18"/>
          <w:szCs w:val="18"/>
        </w:rPr>
        <w:t>А</w:t>
      </w:r>
      <w:r w:rsidRPr="001E4D7E">
        <w:rPr>
          <w:rFonts w:ascii="Times New Roman" w:hAnsi="Times New Roman"/>
          <w:sz w:val="18"/>
          <w:szCs w:val="18"/>
        </w:rPr>
        <w:t>поб</w:t>
      </w:r>
      <w:proofErr w:type="spellEnd"/>
      <w:r>
        <w:rPr>
          <w:rFonts w:ascii="Times New Roman" w:hAnsi="Times New Roman"/>
          <w:b/>
          <w:sz w:val="18"/>
          <w:szCs w:val="18"/>
        </w:rPr>
        <w:t xml:space="preserve"> = </w:t>
      </w:r>
      <w:r w:rsidR="00667C3F">
        <w:rPr>
          <w:rFonts w:ascii="Times New Roman" w:hAnsi="Times New Roman"/>
          <w:b/>
          <w:sz w:val="18"/>
          <w:szCs w:val="18"/>
        </w:rPr>
        <w:t xml:space="preserve">15 642,67 </w:t>
      </w:r>
      <w:r w:rsidRPr="001E4D7E">
        <w:rPr>
          <w:rFonts w:ascii="Times New Roman" w:hAnsi="Times New Roman"/>
          <w:b/>
          <w:sz w:val="18"/>
          <w:szCs w:val="18"/>
        </w:rPr>
        <w:t>+ 0</w:t>
      </w:r>
      <w:r w:rsidRPr="001E4D7E">
        <w:rPr>
          <w:rFonts w:ascii="Times New Roman" w:hAnsi="Times New Roman"/>
          <w:sz w:val="18"/>
          <w:szCs w:val="18"/>
        </w:rPr>
        <w:t xml:space="preserve"> =</w:t>
      </w:r>
      <w:r w:rsidRPr="001E4D7E">
        <w:rPr>
          <w:rFonts w:ascii="Times New Roman" w:hAnsi="Times New Roman"/>
          <w:b/>
          <w:sz w:val="18"/>
          <w:szCs w:val="18"/>
        </w:rPr>
        <w:t xml:space="preserve"> </w:t>
      </w:r>
      <w:r w:rsidR="00667C3F">
        <w:rPr>
          <w:rFonts w:ascii="Times New Roman" w:hAnsi="Times New Roman"/>
          <w:b/>
          <w:sz w:val="18"/>
          <w:szCs w:val="18"/>
        </w:rPr>
        <w:t xml:space="preserve">15 642,67 </w:t>
      </w:r>
      <w:r w:rsidRPr="001E4D7E">
        <w:rPr>
          <w:rFonts w:ascii="Times New Roman" w:hAnsi="Times New Roman"/>
          <w:b/>
          <w:sz w:val="18"/>
          <w:szCs w:val="18"/>
        </w:rPr>
        <w:t>руб. в месяц.</w:t>
      </w:r>
    </w:p>
    <w:p w:rsidR="00967BC9" w:rsidRDefault="00967BC9" w:rsidP="00D10078">
      <w:pPr>
        <w:pStyle w:val="ad"/>
        <w:jc w:val="center"/>
        <w:rPr>
          <w:rFonts w:ascii="Times New Roman" w:hAnsi="Times New Roman"/>
          <w:b/>
          <w:color w:val="FF0000"/>
          <w:u w:val="single"/>
        </w:rPr>
      </w:pPr>
    </w:p>
    <w:p w:rsidR="0074279A" w:rsidRDefault="0074279A" w:rsidP="00D10078">
      <w:pPr>
        <w:pStyle w:val="ad"/>
        <w:jc w:val="center"/>
        <w:rPr>
          <w:rFonts w:ascii="Times New Roman" w:hAnsi="Times New Roman"/>
          <w:b/>
          <w:color w:val="FF0000"/>
          <w:u w:val="single"/>
        </w:rPr>
      </w:pPr>
    </w:p>
    <w:p w:rsidR="00E36B51" w:rsidRPr="006B06AC" w:rsidRDefault="00E36B51" w:rsidP="00E36B51">
      <w:pPr>
        <w:pStyle w:val="ad"/>
        <w:rPr>
          <w:rFonts w:ascii="Times New Roman" w:hAnsi="Times New Roman"/>
          <w:bCs/>
        </w:rPr>
      </w:pPr>
      <w:r w:rsidRPr="006B06AC">
        <w:rPr>
          <w:rFonts w:ascii="Times New Roman" w:hAnsi="Times New Roman"/>
          <w:bCs/>
        </w:rPr>
        <w:t xml:space="preserve">Администрация сельского поселения </w:t>
      </w:r>
      <w:proofErr w:type="spellStart"/>
      <w:r w:rsidRPr="006B06AC">
        <w:rPr>
          <w:rFonts w:ascii="Times New Roman" w:hAnsi="Times New Roman"/>
          <w:bCs/>
        </w:rPr>
        <w:t>Мулымья</w:t>
      </w:r>
      <w:proofErr w:type="spellEnd"/>
    </w:p>
    <w:p w:rsidR="00E36B51" w:rsidRPr="006B06AC" w:rsidRDefault="00E36B51" w:rsidP="00E36B51">
      <w:pPr>
        <w:pStyle w:val="ad"/>
        <w:rPr>
          <w:rFonts w:ascii="Times New Roman" w:hAnsi="Times New Roman"/>
        </w:rPr>
      </w:pPr>
      <w:r w:rsidRPr="006B06AC">
        <w:rPr>
          <w:rFonts w:ascii="Times New Roman" w:hAnsi="Times New Roman"/>
        </w:rPr>
        <w:t xml:space="preserve">Юридический/почтовый адрес: 628236, </w:t>
      </w:r>
      <w:proofErr w:type="spellStart"/>
      <w:r w:rsidRPr="006B06AC">
        <w:rPr>
          <w:rFonts w:ascii="Times New Roman" w:hAnsi="Times New Roman"/>
        </w:rPr>
        <w:t>ХМАО-Югра</w:t>
      </w:r>
      <w:proofErr w:type="spellEnd"/>
      <w:r w:rsidRPr="006B06AC">
        <w:rPr>
          <w:rFonts w:ascii="Times New Roman" w:hAnsi="Times New Roman"/>
        </w:rPr>
        <w:t xml:space="preserve">, </w:t>
      </w:r>
      <w:proofErr w:type="spellStart"/>
      <w:r w:rsidRPr="006B06AC">
        <w:rPr>
          <w:rFonts w:ascii="Times New Roman" w:hAnsi="Times New Roman"/>
        </w:rPr>
        <w:t>Кондинский</w:t>
      </w:r>
      <w:proofErr w:type="spellEnd"/>
      <w:r w:rsidRPr="006B06AC">
        <w:rPr>
          <w:rFonts w:ascii="Times New Roman" w:hAnsi="Times New Roman"/>
        </w:rPr>
        <w:t xml:space="preserve"> р-н, д. </w:t>
      </w:r>
      <w:proofErr w:type="spellStart"/>
      <w:r w:rsidRPr="006B06AC">
        <w:rPr>
          <w:rFonts w:ascii="Times New Roman" w:hAnsi="Times New Roman"/>
        </w:rPr>
        <w:t>Ушья</w:t>
      </w:r>
      <w:proofErr w:type="spellEnd"/>
      <w:r w:rsidRPr="006B06AC">
        <w:rPr>
          <w:rFonts w:ascii="Times New Roman" w:hAnsi="Times New Roman"/>
        </w:rPr>
        <w:t xml:space="preserve">, ул. Мелитопольская,     д. 5а </w:t>
      </w:r>
    </w:p>
    <w:p w:rsidR="00E36B51" w:rsidRPr="006B06AC" w:rsidRDefault="00E36B51" w:rsidP="00E36B51">
      <w:pPr>
        <w:pStyle w:val="ad"/>
        <w:rPr>
          <w:rFonts w:ascii="Times New Roman" w:hAnsi="Times New Roman"/>
        </w:rPr>
      </w:pPr>
      <w:r w:rsidRPr="006B06AC">
        <w:rPr>
          <w:rFonts w:ascii="Times New Roman" w:hAnsi="Times New Roman"/>
        </w:rPr>
        <w:t>ИНН 8616008629 / КПП 861601001</w:t>
      </w:r>
    </w:p>
    <w:p w:rsidR="00E36B51" w:rsidRPr="006B06AC" w:rsidRDefault="00E36B51" w:rsidP="00E36B51">
      <w:pPr>
        <w:pStyle w:val="ad"/>
        <w:rPr>
          <w:rFonts w:ascii="Times New Roman" w:hAnsi="Times New Roman"/>
        </w:rPr>
      </w:pPr>
      <w:r w:rsidRPr="006B06AC">
        <w:rPr>
          <w:rFonts w:ascii="Times New Roman" w:hAnsi="Times New Roman"/>
        </w:rPr>
        <w:t>ОГРН 1058600122525</w:t>
      </w:r>
    </w:p>
    <w:p w:rsidR="00E36B51" w:rsidRPr="006B06AC" w:rsidRDefault="00E36B51" w:rsidP="00E36B51">
      <w:pPr>
        <w:pStyle w:val="ad"/>
        <w:rPr>
          <w:rFonts w:ascii="Times New Roman" w:hAnsi="Times New Roman"/>
        </w:rPr>
      </w:pPr>
      <w:r w:rsidRPr="006B06AC">
        <w:rPr>
          <w:rFonts w:ascii="Times New Roman" w:hAnsi="Times New Roman"/>
        </w:rPr>
        <w:t xml:space="preserve">Банковские Реквизиты: РКЦ ХАНТЫ-МАНСИЙСК//УФК по Ханты-Мансийскому автономному </w:t>
      </w:r>
    </w:p>
    <w:p w:rsidR="00E36B51" w:rsidRPr="006B06AC" w:rsidRDefault="00E36B51" w:rsidP="00E36B51">
      <w:pPr>
        <w:pStyle w:val="ad"/>
        <w:rPr>
          <w:rFonts w:ascii="Times New Roman" w:hAnsi="Times New Roman"/>
        </w:rPr>
      </w:pPr>
      <w:proofErr w:type="spellStart"/>
      <w:r w:rsidRPr="006B06AC">
        <w:rPr>
          <w:rFonts w:ascii="Times New Roman" w:hAnsi="Times New Roman"/>
        </w:rPr>
        <w:t>округу-Югре</w:t>
      </w:r>
      <w:proofErr w:type="spellEnd"/>
      <w:r w:rsidRPr="006B06AC">
        <w:rPr>
          <w:rFonts w:ascii="Times New Roman" w:hAnsi="Times New Roman"/>
        </w:rPr>
        <w:t xml:space="preserve"> г.Ханты-Мансийск (получатель Администрация сельского поселения </w:t>
      </w:r>
      <w:proofErr w:type="spellStart"/>
      <w:r w:rsidRPr="006B06AC">
        <w:rPr>
          <w:rFonts w:ascii="Times New Roman" w:hAnsi="Times New Roman"/>
        </w:rPr>
        <w:t>Мулымья</w:t>
      </w:r>
      <w:proofErr w:type="spellEnd"/>
      <w:r w:rsidRPr="006B06AC">
        <w:rPr>
          <w:rFonts w:ascii="Times New Roman" w:hAnsi="Times New Roman"/>
        </w:rPr>
        <w:t xml:space="preserve">) </w:t>
      </w:r>
    </w:p>
    <w:p w:rsidR="00E36B51" w:rsidRPr="006B06AC" w:rsidRDefault="00A06EFF" w:rsidP="00E36B51">
      <w:pPr>
        <w:pStyle w:val="ad"/>
        <w:rPr>
          <w:rFonts w:ascii="Times New Roman" w:hAnsi="Times New Roman"/>
        </w:rPr>
      </w:pPr>
      <w:r>
        <w:rPr>
          <w:rFonts w:ascii="Times New Roman" w:hAnsi="Times New Roman"/>
        </w:rPr>
        <w:t>Единый казначейский счет 401028102453700000</w:t>
      </w:r>
      <w:r w:rsidR="00E36B51" w:rsidRPr="006B06AC">
        <w:rPr>
          <w:rFonts w:ascii="Times New Roman" w:hAnsi="Times New Roman"/>
        </w:rPr>
        <w:t>07</w:t>
      </w:r>
    </w:p>
    <w:p w:rsidR="00E36B51" w:rsidRPr="006B06AC" w:rsidRDefault="00E36B51" w:rsidP="00E36B51">
      <w:pPr>
        <w:pStyle w:val="ad"/>
        <w:rPr>
          <w:rFonts w:ascii="Times New Roman" w:hAnsi="Times New Roman"/>
        </w:rPr>
      </w:pPr>
      <w:r w:rsidRPr="006B06AC">
        <w:rPr>
          <w:rFonts w:ascii="Times New Roman" w:hAnsi="Times New Roman"/>
        </w:rPr>
        <w:t xml:space="preserve">Казначейский счет 03100643000000018700 </w:t>
      </w:r>
    </w:p>
    <w:p w:rsidR="00E36B51" w:rsidRPr="006B06AC" w:rsidRDefault="00E36B51" w:rsidP="00E36B51">
      <w:pPr>
        <w:pStyle w:val="ad"/>
        <w:rPr>
          <w:rFonts w:ascii="Times New Roman" w:hAnsi="Times New Roman"/>
        </w:rPr>
      </w:pPr>
      <w:r w:rsidRPr="006B06AC">
        <w:rPr>
          <w:rFonts w:ascii="Times New Roman" w:hAnsi="Times New Roman"/>
        </w:rPr>
        <w:t xml:space="preserve">БИК 007162163   </w:t>
      </w:r>
    </w:p>
    <w:p w:rsidR="00E36B51" w:rsidRPr="006B06AC" w:rsidRDefault="00E36B51" w:rsidP="00E36B51">
      <w:pPr>
        <w:pStyle w:val="ad"/>
        <w:rPr>
          <w:rFonts w:ascii="Times New Roman" w:hAnsi="Times New Roman"/>
        </w:rPr>
      </w:pPr>
      <w:r w:rsidRPr="006B06AC">
        <w:rPr>
          <w:rFonts w:ascii="Times New Roman" w:hAnsi="Times New Roman"/>
        </w:rPr>
        <w:t xml:space="preserve">л/с 04873030940 </w:t>
      </w:r>
    </w:p>
    <w:p w:rsidR="00E36B51" w:rsidRPr="006B06AC" w:rsidRDefault="00E36B51" w:rsidP="00E36B51">
      <w:pPr>
        <w:pStyle w:val="ad"/>
        <w:rPr>
          <w:rFonts w:ascii="Times New Roman" w:hAnsi="Times New Roman"/>
        </w:rPr>
      </w:pPr>
      <w:r w:rsidRPr="006B06AC">
        <w:rPr>
          <w:rFonts w:ascii="Times New Roman" w:hAnsi="Times New Roman"/>
        </w:rPr>
        <w:t>КБК 650 11105035 10 0000 120</w:t>
      </w:r>
    </w:p>
    <w:p w:rsidR="00E36B51" w:rsidRPr="006B06AC" w:rsidRDefault="00E36B51" w:rsidP="00E36B51">
      <w:pPr>
        <w:pStyle w:val="ad"/>
        <w:rPr>
          <w:rFonts w:ascii="Times New Roman" w:hAnsi="Times New Roman"/>
        </w:rPr>
      </w:pPr>
    </w:p>
    <w:p w:rsidR="00E36B51" w:rsidRPr="006B06AC" w:rsidRDefault="00E36B51" w:rsidP="00E36B51">
      <w:pPr>
        <w:pStyle w:val="ad"/>
        <w:rPr>
          <w:rFonts w:ascii="Times New Roman" w:hAnsi="Times New Roman"/>
        </w:rPr>
      </w:pPr>
      <w:r w:rsidRPr="006B06AC">
        <w:rPr>
          <w:rFonts w:ascii="Times New Roman" w:hAnsi="Times New Roman"/>
        </w:rPr>
        <w:lastRenderedPageBreak/>
        <w:t xml:space="preserve">Глава сельского поселения </w:t>
      </w:r>
      <w:proofErr w:type="spellStart"/>
      <w:r w:rsidRPr="006B06AC">
        <w:rPr>
          <w:rFonts w:ascii="Times New Roman" w:hAnsi="Times New Roman"/>
        </w:rPr>
        <w:t>Мулымья</w:t>
      </w:r>
      <w:proofErr w:type="spellEnd"/>
      <w:r w:rsidRPr="006B06AC">
        <w:rPr>
          <w:rFonts w:ascii="Times New Roman" w:hAnsi="Times New Roman"/>
        </w:rPr>
        <w:tab/>
      </w:r>
    </w:p>
    <w:p w:rsidR="00E36B51" w:rsidRPr="006B06AC" w:rsidRDefault="00E36B51" w:rsidP="00E36B51">
      <w:pPr>
        <w:pStyle w:val="ad"/>
        <w:rPr>
          <w:rFonts w:ascii="Times New Roman" w:hAnsi="Times New Roman"/>
        </w:rPr>
      </w:pPr>
      <w:r w:rsidRPr="006B06AC">
        <w:rPr>
          <w:rFonts w:ascii="Times New Roman" w:hAnsi="Times New Roman"/>
        </w:rPr>
        <w:t xml:space="preserve"> </w:t>
      </w:r>
    </w:p>
    <w:p w:rsidR="00E36B51" w:rsidRPr="006B06AC" w:rsidRDefault="00E36B51" w:rsidP="00E36B51">
      <w:pPr>
        <w:pStyle w:val="ad"/>
        <w:rPr>
          <w:rFonts w:ascii="Times New Roman" w:hAnsi="Times New Roman"/>
        </w:rPr>
      </w:pPr>
      <w:r w:rsidRPr="006B06AC">
        <w:rPr>
          <w:rFonts w:ascii="Times New Roman" w:hAnsi="Times New Roman"/>
        </w:rPr>
        <w:t xml:space="preserve">________________/ Е.В. </w:t>
      </w:r>
      <w:proofErr w:type="spellStart"/>
      <w:r w:rsidRPr="006B06AC">
        <w:rPr>
          <w:rFonts w:ascii="Times New Roman" w:hAnsi="Times New Roman"/>
        </w:rPr>
        <w:t>Белослудцев</w:t>
      </w:r>
      <w:proofErr w:type="spellEnd"/>
      <w:r w:rsidRPr="006B06AC">
        <w:rPr>
          <w:rFonts w:ascii="Times New Roman" w:hAnsi="Times New Roman"/>
        </w:rPr>
        <w:t xml:space="preserve"> /</w:t>
      </w:r>
    </w:p>
    <w:p w:rsidR="0074279A" w:rsidRPr="007726F7" w:rsidRDefault="0074279A" w:rsidP="00D10078">
      <w:pPr>
        <w:pStyle w:val="ad"/>
        <w:jc w:val="center"/>
        <w:rPr>
          <w:rFonts w:ascii="Times New Roman" w:hAnsi="Times New Roman"/>
          <w:b/>
          <w:color w:val="FF0000"/>
          <w:u w:val="single"/>
        </w:rPr>
      </w:pPr>
    </w:p>
    <w:sectPr w:rsidR="0074279A" w:rsidRPr="007726F7" w:rsidSect="005057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CEF"/>
    <w:multiLevelType w:val="hybridMultilevel"/>
    <w:tmpl w:val="610EC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6B345E"/>
    <w:multiLevelType w:val="hybridMultilevel"/>
    <w:tmpl w:val="BDF4AB7C"/>
    <w:lvl w:ilvl="0" w:tplc="5B9C059C">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D2091"/>
    <w:multiLevelType w:val="multilevel"/>
    <w:tmpl w:val="11287EF0"/>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E51600A"/>
    <w:multiLevelType w:val="multilevel"/>
    <w:tmpl w:val="5B66BDD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1E5ADD"/>
    <w:multiLevelType w:val="hybridMultilevel"/>
    <w:tmpl w:val="36082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36467D"/>
    <w:multiLevelType w:val="multilevel"/>
    <w:tmpl w:val="C6949978"/>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1E891650"/>
    <w:multiLevelType w:val="multilevel"/>
    <w:tmpl w:val="6A1291AC"/>
    <w:lvl w:ilvl="0">
      <w:start w:val="1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21CF2BFB"/>
    <w:multiLevelType w:val="multilevel"/>
    <w:tmpl w:val="1E169C02"/>
    <w:lvl w:ilvl="0">
      <w:start w:val="17"/>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226D66E3"/>
    <w:multiLevelType w:val="multilevel"/>
    <w:tmpl w:val="D6A4F02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28E63E60"/>
    <w:multiLevelType w:val="multilevel"/>
    <w:tmpl w:val="46FECB08"/>
    <w:lvl w:ilvl="0">
      <w:start w:val="9"/>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2ABD5E29"/>
    <w:multiLevelType w:val="multilevel"/>
    <w:tmpl w:val="43102C32"/>
    <w:lvl w:ilvl="0">
      <w:start w:val="12"/>
      <w:numFmt w:val="decimal"/>
      <w:lvlText w:val="%1."/>
      <w:lvlJc w:val="left"/>
      <w:pPr>
        <w:tabs>
          <w:tab w:val="num" w:pos="718"/>
        </w:tabs>
        <w:ind w:left="718" w:hanging="360"/>
      </w:pPr>
    </w:lvl>
    <w:lvl w:ilvl="1" w:tentative="1">
      <w:start w:val="1"/>
      <w:numFmt w:val="decimal"/>
      <w:lvlText w:val="%2."/>
      <w:lvlJc w:val="left"/>
      <w:pPr>
        <w:tabs>
          <w:tab w:val="num" w:pos="1438"/>
        </w:tabs>
        <w:ind w:left="1438" w:hanging="360"/>
      </w:pPr>
    </w:lvl>
    <w:lvl w:ilvl="2" w:tentative="1">
      <w:start w:val="1"/>
      <w:numFmt w:val="decimal"/>
      <w:lvlText w:val="%3."/>
      <w:lvlJc w:val="left"/>
      <w:pPr>
        <w:tabs>
          <w:tab w:val="num" w:pos="2158"/>
        </w:tabs>
        <w:ind w:left="2158" w:hanging="360"/>
      </w:pPr>
    </w:lvl>
    <w:lvl w:ilvl="3" w:tentative="1">
      <w:start w:val="1"/>
      <w:numFmt w:val="decimal"/>
      <w:lvlText w:val="%4."/>
      <w:lvlJc w:val="left"/>
      <w:pPr>
        <w:tabs>
          <w:tab w:val="num" w:pos="2878"/>
        </w:tabs>
        <w:ind w:left="2878" w:hanging="360"/>
      </w:pPr>
    </w:lvl>
    <w:lvl w:ilvl="4" w:tentative="1">
      <w:start w:val="1"/>
      <w:numFmt w:val="decimal"/>
      <w:lvlText w:val="%5."/>
      <w:lvlJc w:val="left"/>
      <w:pPr>
        <w:tabs>
          <w:tab w:val="num" w:pos="3598"/>
        </w:tabs>
        <w:ind w:left="3598" w:hanging="360"/>
      </w:pPr>
    </w:lvl>
    <w:lvl w:ilvl="5" w:tentative="1">
      <w:start w:val="1"/>
      <w:numFmt w:val="decimal"/>
      <w:lvlText w:val="%6."/>
      <w:lvlJc w:val="left"/>
      <w:pPr>
        <w:tabs>
          <w:tab w:val="num" w:pos="4318"/>
        </w:tabs>
        <w:ind w:left="4318" w:hanging="360"/>
      </w:pPr>
    </w:lvl>
    <w:lvl w:ilvl="6" w:tentative="1">
      <w:start w:val="1"/>
      <w:numFmt w:val="decimal"/>
      <w:lvlText w:val="%7."/>
      <w:lvlJc w:val="left"/>
      <w:pPr>
        <w:tabs>
          <w:tab w:val="num" w:pos="5038"/>
        </w:tabs>
        <w:ind w:left="5038" w:hanging="360"/>
      </w:pPr>
    </w:lvl>
    <w:lvl w:ilvl="7" w:tentative="1">
      <w:start w:val="1"/>
      <w:numFmt w:val="decimal"/>
      <w:lvlText w:val="%8."/>
      <w:lvlJc w:val="left"/>
      <w:pPr>
        <w:tabs>
          <w:tab w:val="num" w:pos="5758"/>
        </w:tabs>
        <w:ind w:left="5758" w:hanging="360"/>
      </w:pPr>
    </w:lvl>
    <w:lvl w:ilvl="8" w:tentative="1">
      <w:start w:val="1"/>
      <w:numFmt w:val="decimal"/>
      <w:lvlText w:val="%9."/>
      <w:lvlJc w:val="left"/>
      <w:pPr>
        <w:tabs>
          <w:tab w:val="num" w:pos="6478"/>
        </w:tabs>
        <w:ind w:left="6478" w:hanging="360"/>
      </w:pPr>
    </w:lvl>
  </w:abstractNum>
  <w:abstractNum w:abstractNumId="11">
    <w:nsid w:val="2B8132E3"/>
    <w:multiLevelType w:val="multilevel"/>
    <w:tmpl w:val="390E337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2B842023"/>
    <w:multiLevelType w:val="multilevel"/>
    <w:tmpl w:val="5180FB7C"/>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2F5756A5"/>
    <w:multiLevelType w:val="multilevel"/>
    <w:tmpl w:val="EB1C0EB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4566CD"/>
    <w:multiLevelType w:val="multilevel"/>
    <w:tmpl w:val="2D348942"/>
    <w:lvl w:ilvl="0">
      <w:start w:val="1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387A6A18"/>
    <w:multiLevelType w:val="multilevel"/>
    <w:tmpl w:val="458C5BF4"/>
    <w:lvl w:ilvl="0">
      <w:start w:val="3"/>
      <w:numFmt w:val="decimal"/>
      <w:lvlText w:val="%1."/>
      <w:lvlJc w:val="left"/>
      <w:pPr>
        <w:ind w:left="540" w:hanging="540"/>
      </w:pPr>
      <w:rPr>
        <w:rFonts w:hint="default"/>
        <w:b w:val="0"/>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E115D13"/>
    <w:multiLevelType w:val="multilevel"/>
    <w:tmpl w:val="103C119C"/>
    <w:lvl w:ilvl="0">
      <w:start w:val="8"/>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445E7BDF"/>
    <w:multiLevelType w:val="multilevel"/>
    <w:tmpl w:val="6046B2E2"/>
    <w:lvl w:ilvl="0">
      <w:start w:val="1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45E94C64"/>
    <w:multiLevelType w:val="multilevel"/>
    <w:tmpl w:val="DCCAC1B2"/>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5C9218AA"/>
    <w:multiLevelType w:val="multilevel"/>
    <w:tmpl w:val="C04472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07950BC"/>
    <w:multiLevelType w:val="multilevel"/>
    <w:tmpl w:val="66F891E2"/>
    <w:lvl w:ilvl="0">
      <w:start w:val="18"/>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618A41BD"/>
    <w:multiLevelType w:val="hybridMultilevel"/>
    <w:tmpl w:val="490A7844"/>
    <w:lvl w:ilvl="0" w:tplc="C7103280">
      <w:start w:val="1"/>
      <w:numFmt w:val="decimal"/>
      <w:lvlText w:val="1.%1."/>
      <w:lvlJc w:val="left"/>
      <w:pPr>
        <w:tabs>
          <w:tab w:val="num" w:pos="360"/>
        </w:tabs>
        <w:ind w:left="0" w:firstLine="0"/>
      </w:pPr>
      <w:rPr>
        <w:rFonts w:hint="default"/>
      </w:rPr>
    </w:lvl>
    <w:lvl w:ilvl="1" w:tplc="C7103280">
      <w:start w:val="1"/>
      <w:numFmt w:val="decimal"/>
      <w:lvlText w:val="1.%2."/>
      <w:lvlJc w:val="left"/>
      <w:pPr>
        <w:tabs>
          <w:tab w:val="num" w:pos="1920"/>
        </w:tabs>
        <w:ind w:left="156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1F95B9E"/>
    <w:multiLevelType w:val="multilevel"/>
    <w:tmpl w:val="07D247F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3172A91"/>
    <w:multiLevelType w:val="multilevel"/>
    <w:tmpl w:val="EB1C0E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51513AC"/>
    <w:multiLevelType w:val="multilevel"/>
    <w:tmpl w:val="DC42576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1C86816"/>
    <w:multiLevelType w:val="multilevel"/>
    <w:tmpl w:val="D43C954E"/>
    <w:lvl w:ilvl="0">
      <w:start w:val="1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734316B3"/>
    <w:multiLevelType w:val="multilevel"/>
    <w:tmpl w:val="EB1C0E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4942E6C"/>
    <w:multiLevelType w:val="multilevel"/>
    <w:tmpl w:val="241CBD4A"/>
    <w:lvl w:ilvl="0">
      <w:start w:val="1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nsid w:val="76F2784B"/>
    <w:multiLevelType w:val="multilevel"/>
    <w:tmpl w:val="682CF880"/>
    <w:lvl w:ilvl="0">
      <w:start w:val="10"/>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nsid w:val="7BFE21B6"/>
    <w:multiLevelType w:val="hybridMultilevel"/>
    <w:tmpl w:val="4704C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B73B0F"/>
    <w:multiLevelType w:val="multilevel"/>
    <w:tmpl w:val="BB809538"/>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1"/>
  </w:num>
  <w:num w:numId="2">
    <w:abstractNumId w:val="8"/>
  </w:num>
  <w:num w:numId="3">
    <w:abstractNumId w:val="30"/>
  </w:num>
  <w:num w:numId="4">
    <w:abstractNumId w:val="5"/>
  </w:num>
  <w:num w:numId="5">
    <w:abstractNumId w:val="2"/>
  </w:num>
  <w:num w:numId="6">
    <w:abstractNumId w:val="12"/>
  </w:num>
  <w:num w:numId="7">
    <w:abstractNumId w:val="18"/>
  </w:num>
  <w:num w:numId="8">
    <w:abstractNumId w:val="16"/>
  </w:num>
  <w:num w:numId="9">
    <w:abstractNumId w:val="9"/>
  </w:num>
  <w:num w:numId="10">
    <w:abstractNumId w:val="28"/>
  </w:num>
  <w:num w:numId="11">
    <w:abstractNumId w:val="17"/>
  </w:num>
  <w:num w:numId="12">
    <w:abstractNumId w:val="10"/>
  </w:num>
  <w:num w:numId="13">
    <w:abstractNumId w:val="27"/>
  </w:num>
  <w:num w:numId="14">
    <w:abstractNumId w:val="14"/>
  </w:num>
  <w:num w:numId="15">
    <w:abstractNumId w:val="6"/>
  </w:num>
  <w:num w:numId="16">
    <w:abstractNumId w:val="25"/>
  </w:num>
  <w:num w:numId="17">
    <w:abstractNumId w:val="7"/>
  </w:num>
  <w:num w:numId="18">
    <w:abstractNumId w:val="20"/>
  </w:num>
  <w:num w:numId="19">
    <w:abstractNumId w:val="1"/>
  </w:num>
  <w:num w:numId="20">
    <w:abstractNumId w:val="0"/>
  </w:num>
  <w:num w:numId="21">
    <w:abstractNumId w:val="21"/>
  </w:num>
  <w:num w:numId="22">
    <w:abstractNumId w:val="19"/>
  </w:num>
  <w:num w:numId="23">
    <w:abstractNumId w:val="3"/>
  </w:num>
  <w:num w:numId="24">
    <w:abstractNumId w:val="15"/>
  </w:num>
  <w:num w:numId="25">
    <w:abstractNumId w:val="22"/>
  </w:num>
  <w:num w:numId="26">
    <w:abstractNumId w:val="26"/>
  </w:num>
  <w:num w:numId="27">
    <w:abstractNumId w:val="23"/>
  </w:num>
  <w:num w:numId="28">
    <w:abstractNumId w:val="13"/>
  </w:num>
  <w:num w:numId="29">
    <w:abstractNumId w:val="24"/>
  </w:num>
  <w:num w:numId="30">
    <w:abstractNumId w:val="29"/>
  </w:num>
  <w:num w:numId="31">
    <w:abstractNumId w:val="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characterSpacingControl w:val="doNotCompress"/>
  <w:compat/>
  <w:rsids>
    <w:rsidRoot w:val="003D69E2"/>
    <w:rsid w:val="00000868"/>
    <w:rsid w:val="000017F4"/>
    <w:rsid w:val="00001832"/>
    <w:rsid w:val="000059DD"/>
    <w:rsid w:val="0000602C"/>
    <w:rsid w:val="00006079"/>
    <w:rsid w:val="00007E30"/>
    <w:rsid w:val="00013028"/>
    <w:rsid w:val="00016EF5"/>
    <w:rsid w:val="00017DBB"/>
    <w:rsid w:val="000220BB"/>
    <w:rsid w:val="000220FF"/>
    <w:rsid w:val="0002537C"/>
    <w:rsid w:val="00030E49"/>
    <w:rsid w:val="00035D2F"/>
    <w:rsid w:val="00041638"/>
    <w:rsid w:val="00042CD6"/>
    <w:rsid w:val="00044154"/>
    <w:rsid w:val="0005217E"/>
    <w:rsid w:val="000567A3"/>
    <w:rsid w:val="000619E0"/>
    <w:rsid w:val="00061D71"/>
    <w:rsid w:val="000622CE"/>
    <w:rsid w:val="00070CC9"/>
    <w:rsid w:val="0007218E"/>
    <w:rsid w:val="00080023"/>
    <w:rsid w:val="00080346"/>
    <w:rsid w:val="00083066"/>
    <w:rsid w:val="000866EE"/>
    <w:rsid w:val="00086D19"/>
    <w:rsid w:val="00095593"/>
    <w:rsid w:val="00097D94"/>
    <w:rsid w:val="000A263E"/>
    <w:rsid w:val="000A37DA"/>
    <w:rsid w:val="000B4DD3"/>
    <w:rsid w:val="000C3894"/>
    <w:rsid w:val="000C64A0"/>
    <w:rsid w:val="000C6858"/>
    <w:rsid w:val="000C7068"/>
    <w:rsid w:val="000D1E69"/>
    <w:rsid w:val="000D6ECE"/>
    <w:rsid w:val="000E2012"/>
    <w:rsid w:val="000E23C6"/>
    <w:rsid w:val="000E5198"/>
    <w:rsid w:val="000F0650"/>
    <w:rsid w:val="00101953"/>
    <w:rsid w:val="0010389D"/>
    <w:rsid w:val="00103EE5"/>
    <w:rsid w:val="001045AB"/>
    <w:rsid w:val="00106807"/>
    <w:rsid w:val="00115D9F"/>
    <w:rsid w:val="001160A5"/>
    <w:rsid w:val="0012055E"/>
    <w:rsid w:val="00120E7D"/>
    <w:rsid w:val="0012258C"/>
    <w:rsid w:val="0012282D"/>
    <w:rsid w:val="0012780B"/>
    <w:rsid w:val="0013748E"/>
    <w:rsid w:val="001375BC"/>
    <w:rsid w:val="00144292"/>
    <w:rsid w:val="00150F76"/>
    <w:rsid w:val="00152847"/>
    <w:rsid w:val="001561C2"/>
    <w:rsid w:val="00160BA7"/>
    <w:rsid w:val="00160CDA"/>
    <w:rsid w:val="00170833"/>
    <w:rsid w:val="00173F23"/>
    <w:rsid w:val="00174179"/>
    <w:rsid w:val="0017471C"/>
    <w:rsid w:val="00176C0B"/>
    <w:rsid w:val="00180621"/>
    <w:rsid w:val="00185695"/>
    <w:rsid w:val="001857DB"/>
    <w:rsid w:val="0019431E"/>
    <w:rsid w:val="0019559D"/>
    <w:rsid w:val="00195B4B"/>
    <w:rsid w:val="0019783D"/>
    <w:rsid w:val="001A1E89"/>
    <w:rsid w:val="001A297C"/>
    <w:rsid w:val="001B4C51"/>
    <w:rsid w:val="001C0F9C"/>
    <w:rsid w:val="001C10B2"/>
    <w:rsid w:val="001C3363"/>
    <w:rsid w:val="001C7369"/>
    <w:rsid w:val="001D2167"/>
    <w:rsid w:val="001D2685"/>
    <w:rsid w:val="001D3BB5"/>
    <w:rsid w:val="001D7FAB"/>
    <w:rsid w:val="001E13DB"/>
    <w:rsid w:val="001E4423"/>
    <w:rsid w:val="001E443F"/>
    <w:rsid w:val="001E5ED6"/>
    <w:rsid w:val="001E698D"/>
    <w:rsid w:val="001E6DAA"/>
    <w:rsid w:val="001F14AC"/>
    <w:rsid w:val="001F335D"/>
    <w:rsid w:val="001F3BEC"/>
    <w:rsid w:val="001F4DDB"/>
    <w:rsid w:val="001F5CB4"/>
    <w:rsid w:val="00201834"/>
    <w:rsid w:val="002024C6"/>
    <w:rsid w:val="002045C6"/>
    <w:rsid w:val="00207353"/>
    <w:rsid w:val="002173D9"/>
    <w:rsid w:val="00217655"/>
    <w:rsid w:val="00217F7B"/>
    <w:rsid w:val="00224DC3"/>
    <w:rsid w:val="002323FD"/>
    <w:rsid w:val="002366B6"/>
    <w:rsid w:val="002402B4"/>
    <w:rsid w:val="002437D9"/>
    <w:rsid w:val="0024645B"/>
    <w:rsid w:val="00251591"/>
    <w:rsid w:val="00255377"/>
    <w:rsid w:val="00257AB5"/>
    <w:rsid w:val="0026168A"/>
    <w:rsid w:val="00262FF1"/>
    <w:rsid w:val="00266E86"/>
    <w:rsid w:val="00267244"/>
    <w:rsid w:val="002776B5"/>
    <w:rsid w:val="00277721"/>
    <w:rsid w:val="00277FDF"/>
    <w:rsid w:val="00281337"/>
    <w:rsid w:val="00284397"/>
    <w:rsid w:val="00284F48"/>
    <w:rsid w:val="00286870"/>
    <w:rsid w:val="00286C22"/>
    <w:rsid w:val="002A0BC3"/>
    <w:rsid w:val="002A307E"/>
    <w:rsid w:val="002A3610"/>
    <w:rsid w:val="002A68E0"/>
    <w:rsid w:val="002B2DDC"/>
    <w:rsid w:val="002B6BCE"/>
    <w:rsid w:val="002B70CB"/>
    <w:rsid w:val="002C0F03"/>
    <w:rsid w:val="002C142D"/>
    <w:rsid w:val="002C1BE5"/>
    <w:rsid w:val="002C4C2F"/>
    <w:rsid w:val="002C4E43"/>
    <w:rsid w:val="002C5BEB"/>
    <w:rsid w:val="002C634E"/>
    <w:rsid w:val="002D0FDA"/>
    <w:rsid w:val="002D3DD5"/>
    <w:rsid w:val="002D4ADE"/>
    <w:rsid w:val="002D7766"/>
    <w:rsid w:val="002E202B"/>
    <w:rsid w:val="002E57CA"/>
    <w:rsid w:val="002E6B5A"/>
    <w:rsid w:val="002F1DF2"/>
    <w:rsid w:val="002F469E"/>
    <w:rsid w:val="002F4A0B"/>
    <w:rsid w:val="002F5AA6"/>
    <w:rsid w:val="00302D49"/>
    <w:rsid w:val="0031149F"/>
    <w:rsid w:val="003128A3"/>
    <w:rsid w:val="003159A6"/>
    <w:rsid w:val="00325EAB"/>
    <w:rsid w:val="00342EE9"/>
    <w:rsid w:val="00350C89"/>
    <w:rsid w:val="00354A51"/>
    <w:rsid w:val="00362D25"/>
    <w:rsid w:val="00372EFC"/>
    <w:rsid w:val="00377EC2"/>
    <w:rsid w:val="0039010B"/>
    <w:rsid w:val="00391205"/>
    <w:rsid w:val="003919A3"/>
    <w:rsid w:val="00397C29"/>
    <w:rsid w:val="003A7D90"/>
    <w:rsid w:val="003C0BC1"/>
    <w:rsid w:val="003C25BE"/>
    <w:rsid w:val="003C630E"/>
    <w:rsid w:val="003D0610"/>
    <w:rsid w:val="003D1792"/>
    <w:rsid w:val="003D2B51"/>
    <w:rsid w:val="003D3621"/>
    <w:rsid w:val="003D69E2"/>
    <w:rsid w:val="003E6637"/>
    <w:rsid w:val="003F0BAE"/>
    <w:rsid w:val="003F4931"/>
    <w:rsid w:val="00403142"/>
    <w:rsid w:val="00407D95"/>
    <w:rsid w:val="00410121"/>
    <w:rsid w:val="00410D91"/>
    <w:rsid w:val="004159D1"/>
    <w:rsid w:val="0042072A"/>
    <w:rsid w:val="00422E9C"/>
    <w:rsid w:val="00433822"/>
    <w:rsid w:val="00435234"/>
    <w:rsid w:val="00443CBC"/>
    <w:rsid w:val="00450AA4"/>
    <w:rsid w:val="00450F9A"/>
    <w:rsid w:val="004560F2"/>
    <w:rsid w:val="004561DD"/>
    <w:rsid w:val="00483E68"/>
    <w:rsid w:val="004849BA"/>
    <w:rsid w:val="00492BC9"/>
    <w:rsid w:val="0049308C"/>
    <w:rsid w:val="00493D35"/>
    <w:rsid w:val="0049712E"/>
    <w:rsid w:val="004A0411"/>
    <w:rsid w:val="004A3455"/>
    <w:rsid w:val="004B017B"/>
    <w:rsid w:val="004B0526"/>
    <w:rsid w:val="004B0922"/>
    <w:rsid w:val="004B1A7A"/>
    <w:rsid w:val="004B6EBF"/>
    <w:rsid w:val="004B6FF9"/>
    <w:rsid w:val="004D17F6"/>
    <w:rsid w:val="004E0464"/>
    <w:rsid w:val="004E1EB3"/>
    <w:rsid w:val="004E3CB5"/>
    <w:rsid w:val="004E4AE5"/>
    <w:rsid w:val="004E5AAC"/>
    <w:rsid w:val="004E66A3"/>
    <w:rsid w:val="00501847"/>
    <w:rsid w:val="00503D17"/>
    <w:rsid w:val="00504B76"/>
    <w:rsid w:val="00505052"/>
    <w:rsid w:val="0050576C"/>
    <w:rsid w:val="005115CB"/>
    <w:rsid w:val="00516E03"/>
    <w:rsid w:val="005256E2"/>
    <w:rsid w:val="0052717A"/>
    <w:rsid w:val="005310C5"/>
    <w:rsid w:val="005333FF"/>
    <w:rsid w:val="00537178"/>
    <w:rsid w:val="005467D7"/>
    <w:rsid w:val="005511E6"/>
    <w:rsid w:val="00553051"/>
    <w:rsid w:val="005613C3"/>
    <w:rsid w:val="005706AD"/>
    <w:rsid w:val="005745B1"/>
    <w:rsid w:val="00581CED"/>
    <w:rsid w:val="005842D4"/>
    <w:rsid w:val="00584957"/>
    <w:rsid w:val="005850CD"/>
    <w:rsid w:val="00587719"/>
    <w:rsid w:val="00597AD9"/>
    <w:rsid w:val="005A19B1"/>
    <w:rsid w:val="005C5549"/>
    <w:rsid w:val="005C7B02"/>
    <w:rsid w:val="005D2F54"/>
    <w:rsid w:val="005D5364"/>
    <w:rsid w:val="005E061E"/>
    <w:rsid w:val="005E1D8B"/>
    <w:rsid w:val="005F2D57"/>
    <w:rsid w:val="005F67F6"/>
    <w:rsid w:val="00601245"/>
    <w:rsid w:val="0060481D"/>
    <w:rsid w:val="00605ED3"/>
    <w:rsid w:val="00606822"/>
    <w:rsid w:val="00607E8F"/>
    <w:rsid w:val="0061213B"/>
    <w:rsid w:val="0061302C"/>
    <w:rsid w:val="00622682"/>
    <w:rsid w:val="00630096"/>
    <w:rsid w:val="006366F9"/>
    <w:rsid w:val="0063748E"/>
    <w:rsid w:val="006459D6"/>
    <w:rsid w:val="00662873"/>
    <w:rsid w:val="00662BBE"/>
    <w:rsid w:val="00664A08"/>
    <w:rsid w:val="00665133"/>
    <w:rsid w:val="006678D6"/>
    <w:rsid w:val="00667C3F"/>
    <w:rsid w:val="006737AA"/>
    <w:rsid w:val="00674B07"/>
    <w:rsid w:val="00676034"/>
    <w:rsid w:val="0068222E"/>
    <w:rsid w:val="00686FAF"/>
    <w:rsid w:val="006A01D1"/>
    <w:rsid w:val="006A0BA8"/>
    <w:rsid w:val="006A67FD"/>
    <w:rsid w:val="006B04F6"/>
    <w:rsid w:val="006B06AC"/>
    <w:rsid w:val="006B0A33"/>
    <w:rsid w:val="006B1CCA"/>
    <w:rsid w:val="006B5CE6"/>
    <w:rsid w:val="006D0EAA"/>
    <w:rsid w:val="006D29E1"/>
    <w:rsid w:val="006D6DC4"/>
    <w:rsid w:val="006E296F"/>
    <w:rsid w:val="006E6E55"/>
    <w:rsid w:val="006F031E"/>
    <w:rsid w:val="006F1BF1"/>
    <w:rsid w:val="006F4F56"/>
    <w:rsid w:val="006F5A48"/>
    <w:rsid w:val="007000E4"/>
    <w:rsid w:val="00701FEB"/>
    <w:rsid w:val="00704F49"/>
    <w:rsid w:val="00707AC9"/>
    <w:rsid w:val="00713F52"/>
    <w:rsid w:val="00715BE1"/>
    <w:rsid w:val="0073381D"/>
    <w:rsid w:val="00734FFB"/>
    <w:rsid w:val="00741B4C"/>
    <w:rsid w:val="00742357"/>
    <w:rsid w:val="0074279A"/>
    <w:rsid w:val="00746D47"/>
    <w:rsid w:val="007550CD"/>
    <w:rsid w:val="007577DA"/>
    <w:rsid w:val="007674F8"/>
    <w:rsid w:val="00767D2E"/>
    <w:rsid w:val="007706AF"/>
    <w:rsid w:val="007726F7"/>
    <w:rsid w:val="00772AB2"/>
    <w:rsid w:val="007751A5"/>
    <w:rsid w:val="00777A39"/>
    <w:rsid w:val="00780C2B"/>
    <w:rsid w:val="007859A5"/>
    <w:rsid w:val="00787BF9"/>
    <w:rsid w:val="007921C9"/>
    <w:rsid w:val="00792703"/>
    <w:rsid w:val="007967E2"/>
    <w:rsid w:val="00797058"/>
    <w:rsid w:val="007A08DE"/>
    <w:rsid w:val="007A7387"/>
    <w:rsid w:val="007C2F69"/>
    <w:rsid w:val="007C463D"/>
    <w:rsid w:val="007C58FF"/>
    <w:rsid w:val="007D5363"/>
    <w:rsid w:val="007E339B"/>
    <w:rsid w:val="007E723F"/>
    <w:rsid w:val="007E7DA8"/>
    <w:rsid w:val="007F024D"/>
    <w:rsid w:val="007F0C78"/>
    <w:rsid w:val="007F0CFC"/>
    <w:rsid w:val="007F222D"/>
    <w:rsid w:val="007F6AFE"/>
    <w:rsid w:val="008032B5"/>
    <w:rsid w:val="0080352B"/>
    <w:rsid w:val="00807377"/>
    <w:rsid w:val="008151B5"/>
    <w:rsid w:val="00825CD0"/>
    <w:rsid w:val="008302D9"/>
    <w:rsid w:val="0083128C"/>
    <w:rsid w:val="008312CF"/>
    <w:rsid w:val="00833871"/>
    <w:rsid w:val="00833AFE"/>
    <w:rsid w:val="008372EC"/>
    <w:rsid w:val="00840C73"/>
    <w:rsid w:val="008461CD"/>
    <w:rsid w:val="00854CE6"/>
    <w:rsid w:val="0085723E"/>
    <w:rsid w:val="00861FEF"/>
    <w:rsid w:val="0086219B"/>
    <w:rsid w:val="00871FFE"/>
    <w:rsid w:val="008775A2"/>
    <w:rsid w:val="008778F6"/>
    <w:rsid w:val="008876F6"/>
    <w:rsid w:val="008A2FB5"/>
    <w:rsid w:val="008C12A5"/>
    <w:rsid w:val="008D1763"/>
    <w:rsid w:val="008E5566"/>
    <w:rsid w:val="008F0EF8"/>
    <w:rsid w:val="008F1743"/>
    <w:rsid w:val="008F4613"/>
    <w:rsid w:val="008F477D"/>
    <w:rsid w:val="008F702F"/>
    <w:rsid w:val="0090154D"/>
    <w:rsid w:val="00902D1F"/>
    <w:rsid w:val="00907E61"/>
    <w:rsid w:val="009106E0"/>
    <w:rsid w:val="00911FBC"/>
    <w:rsid w:val="00913339"/>
    <w:rsid w:val="009140D5"/>
    <w:rsid w:val="009169F7"/>
    <w:rsid w:val="00917975"/>
    <w:rsid w:val="009209DE"/>
    <w:rsid w:val="00924073"/>
    <w:rsid w:val="00930294"/>
    <w:rsid w:val="00936379"/>
    <w:rsid w:val="00940353"/>
    <w:rsid w:val="009419B8"/>
    <w:rsid w:val="00943979"/>
    <w:rsid w:val="009458EB"/>
    <w:rsid w:val="0095227F"/>
    <w:rsid w:val="00954CA3"/>
    <w:rsid w:val="00955D6D"/>
    <w:rsid w:val="00956B57"/>
    <w:rsid w:val="00960CDF"/>
    <w:rsid w:val="009620C8"/>
    <w:rsid w:val="00964142"/>
    <w:rsid w:val="009648F4"/>
    <w:rsid w:val="00964DAF"/>
    <w:rsid w:val="00966151"/>
    <w:rsid w:val="00966621"/>
    <w:rsid w:val="00967BC9"/>
    <w:rsid w:val="009723AA"/>
    <w:rsid w:val="00972B45"/>
    <w:rsid w:val="00982CA7"/>
    <w:rsid w:val="0098365F"/>
    <w:rsid w:val="009936D0"/>
    <w:rsid w:val="00997109"/>
    <w:rsid w:val="009A224C"/>
    <w:rsid w:val="009A2D9D"/>
    <w:rsid w:val="009A6CC4"/>
    <w:rsid w:val="009B1CF0"/>
    <w:rsid w:val="009B7A42"/>
    <w:rsid w:val="009C6741"/>
    <w:rsid w:val="009D3E19"/>
    <w:rsid w:val="009F5978"/>
    <w:rsid w:val="009F5985"/>
    <w:rsid w:val="00A00B20"/>
    <w:rsid w:val="00A01E33"/>
    <w:rsid w:val="00A02245"/>
    <w:rsid w:val="00A030C8"/>
    <w:rsid w:val="00A04838"/>
    <w:rsid w:val="00A06EFF"/>
    <w:rsid w:val="00A06F58"/>
    <w:rsid w:val="00A2456A"/>
    <w:rsid w:val="00A32E50"/>
    <w:rsid w:val="00A34779"/>
    <w:rsid w:val="00A3765D"/>
    <w:rsid w:val="00A37CE8"/>
    <w:rsid w:val="00A41898"/>
    <w:rsid w:val="00A45128"/>
    <w:rsid w:val="00A457A3"/>
    <w:rsid w:val="00A5322A"/>
    <w:rsid w:val="00A5630A"/>
    <w:rsid w:val="00A666AA"/>
    <w:rsid w:val="00A66A16"/>
    <w:rsid w:val="00A75F3C"/>
    <w:rsid w:val="00A801A9"/>
    <w:rsid w:val="00A84E29"/>
    <w:rsid w:val="00A928A7"/>
    <w:rsid w:val="00AA1399"/>
    <w:rsid w:val="00AA21F6"/>
    <w:rsid w:val="00AA4C08"/>
    <w:rsid w:val="00AA4F95"/>
    <w:rsid w:val="00AB0EBD"/>
    <w:rsid w:val="00AB2883"/>
    <w:rsid w:val="00AB2998"/>
    <w:rsid w:val="00AC2CEA"/>
    <w:rsid w:val="00AC4510"/>
    <w:rsid w:val="00AD1A50"/>
    <w:rsid w:val="00AD5B8C"/>
    <w:rsid w:val="00AD60F6"/>
    <w:rsid w:val="00AD7C2A"/>
    <w:rsid w:val="00AD7EBA"/>
    <w:rsid w:val="00AE55FB"/>
    <w:rsid w:val="00AE6783"/>
    <w:rsid w:val="00AF05C3"/>
    <w:rsid w:val="00AF1B63"/>
    <w:rsid w:val="00AF2BCD"/>
    <w:rsid w:val="00B029AE"/>
    <w:rsid w:val="00B07039"/>
    <w:rsid w:val="00B1188B"/>
    <w:rsid w:val="00B12BA1"/>
    <w:rsid w:val="00B320CF"/>
    <w:rsid w:val="00B33BEC"/>
    <w:rsid w:val="00B34FEA"/>
    <w:rsid w:val="00B41492"/>
    <w:rsid w:val="00B41FDB"/>
    <w:rsid w:val="00B57A20"/>
    <w:rsid w:val="00B6000B"/>
    <w:rsid w:val="00B62761"/>
    <w:rsid w:val="00B710FE"/>
    <w:rsid w:val="00B736AE"/>
    <w:rsid w:val="00B851B3"/>
    <w:rsid w:val="00B91847"/>
    <w:rsid w:val="00B9320E"/>
    <w:rsid w:val="00B9718F"/>
    <w:rsid w:val="00BA0265"/>
    <w:rsid w:val="00BA589E"/>
    <w:rsid w:val="00BA6482"/>
    <w:rsid w:val="00BA6AD6"/>
    <w:rsid w:val="00BB008A"/>
    <w:rsid w:val="00BB296F"/>
    <w:rsid w:val="00BB4086"/>
    <w:rsid w:val="00BB6DFB"/>
    <w:rsid w:val="00BB7388"/>
    <w:rsid w:val="00BC3A5E"/>
    <w:rsid w:val="00BC576A"/>
    <w:rsid w:val="00BD5DB6"/>
    <w:rsid w:val="00BD7826"/>
    <w:rsid w:val="00BE21D3"/>
    <w:rsid w:val="00BE721B"/>
    <w:rsid w:val="00C1201D"/>
    <w:rsid w:val="00C127FE"/>
    <w:rsid w:val="00C15D7C"/>
    <w:rsid w:val="00C2084C"/>
    <w:rsid w:val="00C21C16"/>
    <w:rsid w:val="00C231DA"/>
    <w:rsid w:val="00C24668"/>
    <w:rsid w:val="00C34771"/>
    <w:rsid w:val="00C41612"/>
    <w:rsid w:val="00C42C26"/>
    <w:rsid w:val="00C46BCB"/>
    <w:rsid w:val="00C54773"/>
    <w:rsid w:val="00C65D04"/>
    <w:rsid w:val="00C902FE"/>
    <w:rsid w:val="00C941EA"/>
    <w:rsid w:val="00C9538B"/>
    <w:rsid w:val="00C97E92"/>
    <w:rsid w:val="00CA3634"/>
    <w:rsid w:val="00CB0939"/>
    <w:rsid w:val="00CB1664"/>
    <w:rsid w:val="00CC1FCA"/>
    <w:rsid w:val="00CC2D8F"/>
    <w:rsid w:val="00CD230B"/>
    <w:rsid w:val="00CD32F6"/>
    <w:rsid w:val="00CE6E9A"/>
    <w:rsid w:val="00CF001F"/>
    <w:rsid w:val="00CF1EC2"/>
    <w:rsid w:val="00CF4B06"/>
    <w:rsid w:val="00CF5A11"/>
    <w:rsid w:val="00CF5D9B"/>
    <w:rsid w:val="00CF7499"/>
    <w:rsid w:val="00D073F4"/>
    <w:rsid w:val="00D10078"/>
    <w:rsid w:val="00D12915"/>
    <w:rsid w:val="00D1348B"/>
    <w:rsid w:val="00D13A28"/>
    <w:rsid w:val="00D20878"/>
    <w:rsid w:val="00D214B6"/>
    <w:rsid w:val="00D3280D"/>
    <w:rsid w:val="00D335C8"/>
    <w:rsid w:val="00D346F4"/>
    <w:rsid w:val="00D45B85"/>
    <w:rsid w:val="00D45CD0"/>
    <w:rsid w:val="00D54665"/>
    <w:rsid w:val="00D57F3E"/>
    <w:rsid w:val="00D61E5E"/>
    <w:rsid w:val="00D62206"/>
    <w:rsid w:val="00D714B1"/>
    <w:rsid w:val="00D716D1"/>
    <w:rsid w:val="00D76998"/>
    <w:rsid w:val="00D80B1B"/>
    <w:rsid w:val="00D80CD7"/>
    <w:rsid w:val="00D85C91"/>
    <w:rsid w:val="00D903CD"/>
    <w:rsid w:val="00D94DB5"/>
    <w:rsid w:val="00D96DE7"/>
    <w:rsid w:val="00D976C5"/>
    <w:rsid w:val="00DB443F"/>
    <w:rsid w:val="00DB5D0B"/>
    <w:rsid w:val="00DB76F7"/>
    <w:rsid w:val="00DC2A2F"/>
    <w:rsid w:val="00DC5747"/>
    <w:rsid w:val="00DD4F68"/>
    <w:rsid w:val="00DE59AE"/>
    <w:rsid w:val="00DE6FD2"/>
    <w:rsid w:val="00DE7D6D"/>
    <w:rsid w:val="00DE7EB3"/>
    <w:rsid w:val="00DF35F8"/>
    <w:rsid w:val="00E0171C"/>
    <w:rsid w:val="00E07550"/>
    <w:rsid w:val="00E10740"/>
    <w:rsid w:val="00E15169"/>
    <w:rsid w:val="00E21028"/>
    <w:rsid w:val="00E24925"/>
    <w:rsid w:val="00E26B2D"/>
    <w:rsid w:val="00E32F8F"/>
    <w:rsid w:val="00E357D0"/>
    <w:rsid w:val="00E36B51"/>
    <w:rsid w:val="00E40087"/>
    <w:rsid w:val="00E415DD"/>
    <w:rsid w:val="00E44D5C"/>
    <w:rsid w:val="00E4668B"/>
    <w:rsid w:val="00E46CA6"/>
    <w:rsid w:val="00E46E03"/>
    <w:rsid w:val="00E523AE"/>
    <w:rsid w:val="00E53DA6"/>
    <w:rsid w:val="00E6453D"/>
    <w:rsid w:val="00E65503"/>
    <w:rsid w:val="00E6663B"/>
    <w:rsid w:val="00E6680E"/>
    <w:rsid w:val="00E708F7"/>
    <w:rsid w:val="00E7292E"/>
    <w:rsid w:val="00E8174B"/>
    <w:rsid w:val="00E931C5"/>
    <w:rsid w:val="00E96FA0"/>
    <w:rsid w:val="00EA6EC2"/>
    <w:rsid w:val="00EA7FBF"/>
    <w:rsid w:val="00EB0C86"/>
    <w:rsid w:val="00EB29BA"/>
    <w:rsid w:val="00ED170B"/>
    <w:rsid w:val="00ED1718"/>
    <w:rsid w:val="00ED2B8B"/>
    <w:rsid w:val="00ED6C0C"/>
    <w:rsid w:val="00EE7414"/>
    <w:rsid w:val="00EF64C7"/>
    <w:rsid w:val="00EF6555"/>
    <w:rsid w:val="00EF7C54"/>
    <w:rsid w:val="00F0109A"/>
    <w:rsid w:val="00F0122E"/>
    <w:rsid w:val="00F05DB1"/>
    <w:rsid w:val="00F063CC"/>
    <w:rsid w:val="00F0718B"/>
    <w:rsid w:val="00F116B0"/>
    <w:rsid w:val="00F15690"/>
    <w:rsid w:val="00F1570C"/>
    <w:rsid w:val="00F24995"/>
    <w:rsid w:val="00F24AE0"/>
    <w:rsid w:val="00F2507C"/>
    <w:rsid w:val="00F3325F"/>
    <w:rsid w:val="00F360A4"/>
    <w:rsid w:val="00F373DC"/>
    <w:rsid w:val="00F4020C"/>
    <w:rsid w:val="00F406A8"/>
    <w:rsid w:val="00F4137C"/>
    <w:rsid w:val="00F422B6"/>
    <w:rsid w:val="00F43273"/>
    <w:rsid w:val="00F44C2B"/>
    <w:rsid w:val="00F465E9"/>
    <w:rsid w:val="00F537E5"/>
    <w:rsid w:val="00F54A59"/>
    <w:rsid w:val="00F554AB"/>
    <w:rsid w:val="00F60E46"/>
    <w:rsid w:val="00F64234"/>
    <w:rsid w:val="00F65C7D"/>
    <w:rsid w:val="00F70CC4"/>
    <w:rsid w:val="00F84330"/>
    <w:rsid w:val="00F84B60"/>
    <w:rsid w:val="00F87B6F"/>
    <w:rsid w:val="00F90068"/>
    <w:rsid w:val="00F90B81"/>
    <w:rsid w:val="00F92C1D"/>
    <w:rsid w:val="00F92DF0"/>
    <w:rsid w:val="00FA0CF8"/>
    <w:rsid w:val="00FA2B2D"/>
    <w:rsid w:val="00FA2D3E"/>
    <w:rsid w:val="00FA402C"/>
    <w:rsid w:val="00FA44E6"/>
    <w:rsid w:val="00FA67F7"/>
    <w:rsid w:val="00FA7692"/>
    <w:rsid w:val="00FB4277"/>
    <w:rsid w:val="00FB531E"/>
    <w:rsid w:val="00FC74D6"/>
    <w:rsid w:val="00FD5195"/>
    <w:rsid w:val="00FE4F4C"/>
    <w:rsid w:val="00FE53C8"/>
    <w:rsid w:val="00FE73EB"/>
    <w:rsid w:val="00FF3456"/>
    <w:rsid w:val="00FF79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76C"/>
    <w:pPr>
      <w:spacing w:after="200" w:line="276" w:lineRule="auto"/>
    </w:pPr>
    <w:rPr>
      <w:sz w:val="22"/>
      <w:szCs w:val="22"/>
    </w:rPr>
  </w:style>
  <w:style w:type="paragraph" w:styleId="1">
    <w:name w:val="heading 1"/>
    <w:basedOn w:val="a"/>
    <w:link w:val="10"/>
    <w:uiPriority w:val="9"/>
    <w:qFormat/>
    <w:rsid w:val="003D69E2"/>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
    <w:qFormat/>
    <w:rsid w:val="003D69E2"/>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
    <w:qFormat/>
    <w:rsid w:val="003D69E2"/>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uiPriority w:val="9"/>
    <w:qFormat/>
    <w:rsid w:val="003D69E2"/>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69E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D69E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D69E2"/>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3D69E2"/>
    <w:rPr>
      <w:rFonts w:ascii="Times New Roman" w:eastAsia="Times New Roman" w:hAnsi="Times New Roman" w:cs="Times New Roman"/>
      <w:b/>
      <w:bCs/>
      <w:sz w:val="24"/>
      <w:szCs w:val="24"/>
    </w:rPr>
  </w:style>
  <w:style w:type="paragraph" w:customStyle="1" w:styleId="western">
    <w:name w:val="western"/>
    <w:basedOn w:val="a"/>
    <w:rsid w:val="003D69E2"/>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3D69E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3D69E2"/>
  </w:style>
  <w:style w:type="character" w:styleId="a4">
    <w:name w:val="Hyperlink"/>
    <w:basedOn w:val="a0"/>
    <w:uiPriority w:val="99"/>
    <w:unhideWhenUsed/>
    <w:rsid w:val="003D69E2"/>
    <w:rPr>
      <w:color w:val="0000FF"/>
      <w:u w:val="single"/>
    </w:rPr>
  </w:style>
  <w:style w:type="character" w:styleId="a5">
    <w:name w:val="FollowedHyperlink"/>
    <w:basedOn w:val="a0"/>
    <w:uiPriority w:val="99"/>
    <w:semiHidden/>
    <w:unhideWhenUsed/>
    <w:rsid w:val="003D69E2"/>
    <w:rPr>
      <w:color w:val="800080"/>
      <w:u w:val="single"/>
    </w:rPr>
  </w:style>
  <w:style w:type="paragraph" w:customStyle="1" w:styleId="a6">
    <w:name w:val="Знак Знак Знак"/>
    <w:basedOn w:val="a"/>
    <w:link w:val="a7"/>
    <w:rsid w:val="002402B4"/>
    <w:pPr>
      <w:spacing w:after="160" w:line="240" w:lineRule="exact"/>
    </w:pPr>
    <w:rPr>
      <w:rFonts w:ascii="Verdana" w:hAnsi="Verdana" w:cs="Verdana"/>
      <w:sz w:val="20"/>
      <w:szCs w:val="20"/>
      <w:lang w:val="en-US" w:eastAsia="en-US"/>
    </w:rPr>
  </w:style>
  <w:style w:type="paragraph" w:styleId="a8">
    <w:name w:val="Body Text"/>
    <w:basedOn w:val="a"/>
    <w:rsid w:val="006459D6"/>
    <w:pPr>
      <w:shd w:val="clear" w:color="auto" w:fill="FFFFFF"/>
      <w:spacing w:before="600" w:after="0" w:line="317" w:lineRule="exact"/>
      <w:ind w:firstLine="740"/>
      <w:jc w:val="both"/>
    </w:pPr>
    <w:rPr>
      <w:rFonts w:ascii="Times New Roman" w:eastAsia="Arial Unicode MS" w:hAnsi="Times New Roman"/>
      <w:sz w:val="24"/>
      <w:szCs w:val="24"/>
    </w:rPr>
  </w:style>
  <w:style w:type="paragraph" w:customStyle="1" w:styleId="Style5">
    <w:name w:val="Style5"/>
    <w:basedOn w:val="a"/>
    <w:rsid w:val="002C142D"/>
    <w:pPr>
      <w:widowControl w:val="0"/>
      <w:autoSpaceDE w:val="0"/>
      <w:autoSpaceDN w:val="0"/>
      <w:adjustRightInd w:val="0"/>
      <w:spacing w:after="0" w:line="300" w:lineRule="exact"/>
      <w:jc w:val="center"/>
    </w:pPr>
    <w:rPr>
      <w:rFonts w:ascii="Times New Roman" w:hAnsi="Times New Roman"/>
      <w:sz w:val="24"/>
      <w:szCs w:val="24"/>
    </w:rPr>
  </w:style>
  <w:style w:type="character" w:customStyle="1" w:styleId="a7">
    <w:name w:val="Знак Знак Знак Знак"/>
    <w:basedOn w:val="a0"/>
    <w:link w:val="a6"/>
    <w:rsid w:val="00C41612"/>
    <w:rPr>
      <w:rFonts w:ascii="Verdana" w:hAnsi="Verdana" w:cs="Verdana"/>
      <w:lang w:val="en-US" w:eastAsia="en-US" w:bidi="ar-SA"/>
    </w:rPr>
  </w:style>
  <w:style w:type="paragraph" w:customStyle="1" w:styleId="ConsNormal">
    <w:name w:val="ConsNormal"/>
    <w:rsid w:val="009106E0"/>
    <w:pPr>
      <w:widowControl w:val="0"/>
      <w:ind w:firstLine="720"/>
    </w:pPr>
    <w:rPr>
      <w:rFonts w:ascii="Arial" w:hAnsi="Arial" w:cs="Arial"/>
    </w:rPr>
  </w:style>
  <w:style w:type="paragraph" w:customStyle="1" w:styleId="consplusnonformat">
    <w:name w:val="consplusnonformat"/>
    <w:basedOn w:val="a"/>
    <w:rsid w:val="009106E0"/>
    <w:pPr>
      <w:spacing w:before="100" w:beforeAutospacing="1" w:after="100" w:afterAutospacing="1" w:line="240" w:lineRule="auto"/>
    </w:pPr>
    <w:rPr>
      <w:rFonts w:ascii="Times New Roman" w:hAnsi="Times New Roman"/>
      <w:sz w:val="24"/>
      <w:szCs w:val="24"/>
    </w:rPr>
  </w:style>
  <w:style w:type="paragraph" w:customStyle="1" w:styleId="a9">
    <w:name w:val="Таблицы (моноширинный)"/>
    <w:basedOn w:val="a"/>
    <w:next w:val="a"/>
    <w:rsid w:val="009106E0"/>
    <w:pPr>
      <w:autoSpaceDE w:val="0"/>
      <w:autoSpaceDN w:val="0"/>
      <w:adjustRightInd w:val="0"/>
      <w:spacing w:after="0" w:line="240" w:lineRule="auto"/>
      <w:jc w:val="both"/>
    </w:pPr>
    <w:rPr>
      <w:rFonts w:ascii="Courier New" w:hAnsi="Courier New" w:cs="Courier New"/>
      <w:sz w:val="20"/>
      <w:szCs w:val="20"/>
    </w:rPr>
  </w:style>
  <w:style w:type="paragraph" w:customStyle="1" w:styleId="11">
    <w:name w:val="Обычный 1"/>
    <w:basedOn w:val="a"/>
    <w:rsid w:val="009106E0"/>
    <w:pPr>
      <w:overflowPunct w:val="0"/>
      <w:autoSpaceDE w:val="0"/>
      <w:autoSpaceDN w:val="0"/>
      <w:adjustRightInd w:val="0"/>
      <w:spacing w:after="0" w:line="240" w:lineRule="auto"/>
    </w:pPr>
    <w:rPr>
      <w:rFonts w:ascii="Times New Roman" w:hAnsi="Times New Roman"/>
      <w:sz w:val="24"/>
      <w:szCs w:val="20"/>
    </w:rPr>
  </w:style>
  <w:style w:type="paragraph" w:styleId="aa">
    <w:name w:val="Balloon Text"/>
    <w:basedOn w:val="a"/>
    <w:semiHidden/>
    <w:rsid w:val="003D0610"/>
    <w:rPr>
      <w:rFonts w:ascii="Tahoma" w:hAnsi="Tahoma" w:cs="Tahoma"/>
      <w:sz w:val="16"/>
      <w:szCs w:val="16"/>
    </w:rPr>
  </w:style>
  <w:style w:type="character" w:styleId="ab">
    <w:name w:val="Emphasis"/>
    <w:basedOn w:val="a0"/>
    <w:qFormat/>
    <w:rsid w:val="0039010B"/>
    <w:rPr>
      <w:i/>
      <w:iCs/>
    </w:rPr>
  </w:style>
  <w:style w:type="paragraph" w:styleId="ac">
    <w:name w:val="List Paragraph"/>
    <w:basedOn w:val="a"/>
    <w:uiPriority w:val="34"/>
    <w:qFormat/>
    <w:rsid w:val="001A297C"/>
    <w:pPr>
      <w:ind w:left="720"/>
      <w:contextualSpacing/>
    </w:pPr>
  </w:style>
  <w:style w:type="paragraph" w:styleId="ad">
    <w:name w:val="No Spacing"/>
    <w:link w:val="ae"/>
    <w:uiPriority w:val="1"/>
    <w:qFormat/>
    <w:rsid w:val="009458EB"/>
    <w:rPr>
      <w:sz w:val="22"/>
      <w:szCs w:val="22"/>
    </w:rPr>
  </w:style>
  <w:style w:type="paragraph" w:customStyle="1" w:styleId="ConsPlusNormal">
    <w:name w:val="ConsPlusNormal"/>
    <w:rsid w:val="00936379"/>
    <w:pPr>
      <w:widowControl w:val="0"/>
      <w:autoSpaceDE w:val="0"/>
      <w:autoSpaceDN w:val="0"/>
    </w:pPr>
    <w:rPr>
      <w:rFonts w:ascii="Times New Roman" w:hAnsi="Times New Roman"/>
      <w:sz w:val="28"/>
    </w:rPr>
  </w:style>
  <w:style w:type="character" w:customStyle="1" w:styleId="FontStyle47">
    <w:name w:val="Font Style47"/>
    <w:uiPriority w:val="99"/>
    <w:rsid w:val="0063748E"/>
    <w:rPr>
      <w:rFonts w:ascii="Times New Roman" w:hAnsi="Times New Roman"/>
      <w:sz w:val="30"/>
    </w:rPr>
  </w:style>
  <w:style w:type="paragraph" w:customStyle="1" w:styleId="Style19">
    <w:name w:val="Style19"/>
    <w:basedOn w:val="a"/>
    <w:uiPriority w:val="99"/>
    <w:rsid w:val="00FA7692"/>
    <w:pPr>
      <w:widowControl w:val="0"/>
      <w:autoSpaceDE w:val="0"/>
      <w:autoSpaceDN w:val="0"/>
      <w:adjustRightInd w:val="0"/>
      <w:spacing w:after="0" w:line="276" w:lineRule="exact"/>
      <w:ind w:firstLine="701"/>
      <w:jc w:val="both"/>
    </w:pPr>
    <w:rPr>
      <w:rFonts w:ascii="Times New Roman" w:hAnsi="Times New Roman"/>
      <w:sz w:val="24"/>
      <w:szCs w:val="24"/>
    </w:rPr>
  </w:style>
  <w:style w:type="paragraph" w:styleId="af">
    <w:name w:val="Body Text Indent"/>
    <w:basedOn w:val="a"/>
    <w:link w:val="af0"/>
    <w:uiPriority w:val="99"/>
    <w:semiHidden/>
    <w:unhideWhenUsed/>
    <w:rsid w:val="0019783D"/>
    <w:pPr>
      <w:spacing w:after="120"/>
      <w:ind w:left="283"/>
    </w:pPr>
  </w:style>
  <w:style w:type="character" w:customStyle="1" w:styleId="af0">
    <w:name w:val="Основной текст с отступом Знак"/>
    <w:basedOn w:val="a0"/>
    <w:link w:val="af"/>
    <w:uiPriority w:val="99"/>
    <w:semiHidden/>
    <w:rsid w:val="0019783D"/>
    <w:rPr>
      <w:sz w:val="22"/>
      <w:szCs w:val="22"/>
    </w:rPr>
  </w:style>
  <w:style w:type="paragraph" w:styleId="af1">
    <w:name w:val="Title"/>
    <w:basedOn w:val="a"/>
    <w:link w:val="af2"/>
    <w:qFormat/>
    <w:rsid w:val="002173D9"/>
    <w:pPr>
      <w:autoSpaceDE w:val="0"/>
      <w:autoSpaceDN w:val="0"/>
      <w:adjustRightInd w:val="0"/>
      <w:spacing w:after="0" w:line="240" w:lineRule="auto"/>
      <w:jc w:val="center"/>
    </w:pPr>
    <w:rPr>
      <w:rFonts w:ascii="Times New Roman" w:hAnsi="Times New Roman" w:cs="Arial"/>
      <w:b/>
      <w:bCs/>
      <w:sz w:val="26"/>
      <w:lang w:eastAsia="en-US"/>
    </w:rPr>
  </w:style>
  <w:style w:type="character" w:customStyle="1" w:styleId="af2">
    <w:name w:val="Название Знак"/>
    <w:basedOn w:val="a0"/>
    <w:link w:val="af1"/>
    <w:rsid w:val="002173D9"/>
    <w:rPr>
      <w:rFonts w:ascii="Times New Roman" w:hAnsi="Times New Roman" w:cs="Arial"/>
      <w:b/>
      <w:bCs/>
      <w:sz w:val="26"/>
      <w:szCs w:val="22"/>
      <w:lang w:eastAsia="en-US"/>
    </w:rPr>
  </w:style>
  <w:style w:type="paragraph" w:styleId="af3">
    <w:name w:val="footer"/>
    <w:basedOn w:val="a"/>
    <w:link w:val="af4"/>
    <w:rsid w:val="002173D9"/>
    <w:pPr>
      <w:tabs>
        <w:tab w:val="center" w:pos="4677"/>
        <w:tab w:val="right" w:pos="9355"/>
      </w:tabs>
      <w:spacing w:after="0" w:line="240" w:lineRule="auto"/>
    </w:pPr>
    <w:rPr>
      <w:rFonts w:ascii="Times New Roman" w:hAnsi="Times New Roman"/>
      <w:sz w:val="24"/>
      <w:szCs w:val="24"/>
      <w:lang w:eastAsia="en-US"/>
    </w:rPr>
  </w:style>
  <w:style w:type="character" w:customStyle="1" w:styleId="af4">
    <w:name w:val="Нижний колонтитул Знак"/>
    <w:basedOn w:val="a0"/>
    <w:link w:val="af3"/>
    <w:rsid w:val="002173D9"/>
    <w:rPr>
      <w:rFonts w:ascii="Times New Roman" w:hAnsi="Times New Roman"/>
      <w:sz w:val="24"/>
      <w:szCs w:val="24"/>
      <w:lang w:eastAsia="en-US"/>
    </w:rPr>
  </w:style>
  <w:style w:type="paragraph" w:customStyle="1" w:styleId="af5">
    <w:name w:val="Нормальный"/>
    <w:rsid w:val="002173D9"/>
    <w:rPr>
      <w:rFonts w:ascii="TimesET" w:hAnsi="TimesET"/>
      <w:snapToGrid w:val="0"/>
    </w:rPr>
  </w:style>
  <w:style w:type="character" w:customStyle="1" w:styleId="ae">
    <w:name w:val="Без интервала Знак"/>
    <w:link w:val="ad"/>
    <w:uiPriority w:val="1"/>
    <w:rsid w:val="00A37CE8"/>
    <w:rPr>
      <w:sz w:val="22"/>
      <w:szCs w:val="22"/>
    </w:rPr>
  </w:style>
  <w:style w:type="paragraph" w:customStyle="1" w:styleId="12">
    <w:name w:val="Без интервала1"/>
    <w:rsid w:val="00D1007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76C"/>
    <w:pPr>
      <w:spacing w:after="200" w:line="276" w:lineRule="auto"/>
    </w:pPr>
    <w:rPr>
      <w:sz w:val="22"/>
      <w:szCs w:val="22"/>
    </w:rPr>
  </w:style>
  <w:style w:type="paragraph" w:styleId="1">
    <w:name w:val="heading 1"/>
    <w:basedOn w:val="a"/>
    <w:link w:val="10"/>
    <w:uiPriority w:val="9"/>
    <w:qFormat/>
    <w:rsid w:val="003D69E2"/>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
    <w:qFormat/>
    <w:rsid w:val="003D69E2"/>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
    <w:qFormat/>
    <w:rsid w:val="003D69E2"/>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uiPriority w:val="9"/>
    <w:qFormat/>
    <w:rsid w:val="003D69E2"/>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69E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D69E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D69E2"/>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3D69E2"/>
    <w:rPr>
      <w:rFonts w:ascii="Times New Roman" w:eastAsia="Times New Roman" w:hAnsi="Times New Roman" w:cs="Times New Roman"/>
      <w:b/>
      <w:bCs/>
      <w:sz w:val="24"/>
      <w:szCs w:val="24"/>
    </w:rPr>
  </w:style>
  <w:style w:type="paragraph" w:customStyle="1" w:styleId="western">
    <w:name w:val="western"/>
    <w:basedOn w:val="a"/>
    <w:rsid w:val="003D69E2"/>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3D69E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3D69E2"/>
  </w:style>
  <w:style w:type="character" w:styleId="a4">
    <w:name w:val="Hyperlink"/>
    <w:basedOn w:val="a0"/>
    <w:uiPriority w:val="99"/>
    <w:unhideWhenUsed/>
    <w:rsid w:val="003D69E2"/>
    <w:rPr>
      <w:color w:val="0000FF"/>
      <w:u w:val="single"/>
    </w:rPr>
  </w:style>
  <w:style w:type="character" w:styleId="a5">
    <w:name w:val="FollowedHyperlink"/>
    <w:basedOn w:val="a0"/>
    <w:uiPriority w:val="99"/>
    <w:semiHidden/>
    <w:unhideWhenUsed/>
    <w:rsid w:val="003D69E2"/>
    <w:rPr>
      <w:color w:val="800080"/>
      <w:u w:val="single"/>
    </w:rPr>
  </w:style>
  <w:style w:type="paragraph" w:customStyle="1" w:styleId="a6">
    <w:name w:val="Знак Знак Знак"/>
    <w:basedOn w:val="a"/>
    <w:link w:val="a7"/>
    <w:rsid w:val="002402B4"/>
    <w:pPr>
      <w:spacing w:after="160" w:line="240" w:lineRule="exact"/>
    </w:pPr>
    <w:rPr>
      <w:rFonts w:ascii="Verdana" w:hAnsi="Verdana" w:cs="Verdana"/>
      <w:sz w:val="20"/>
      <w:szCs w:val="20"/>
      <w:lang w:val="en-US" w:eastAsia="en-US"/>
    </w:rPr>
  </w:style>
  <w:style w:type="paragraph" w:styleId="a8">
    <w:name w:val="Body Text"/>
    <w:basedOn w:val="a"/>
    <w:rsid w:val="006459D6"/>
    <w:pPr>
      <w:shd w:val="clear" w:color="auto" w:fill="FFFFFF"/>
      <w:spacing w:before="600" w:after="0" w:line="317" w:lineRule="exact"/>
      <w:ind w:firstLine="740"/>
      <w:jc w:val="both"/>
    </w:pPr>
    <w:rPr>
      <w:rFonts w:ascii="Times New Roman" w:eastAsia="Arial Unicode MS" w:hAnsi="Times New Roman"/>
      <w:sz w:val="24"/>
      <w:szCs w:val="24"/>
    </w:rPr>
  </w:style>
  <w:style w:type="paragraph" w:customStyle="1" w:styleId="Style5">
    <w:name w:val="Style5"/>
    <w:basedOn w:val="a"/>
    <w:rsid w:val="002C142D"/>
    <w:pPr>
      <w:widowControl w:val="0"/>
      <w:autoSpaceDE w:val="0"/>
      <w:autoSpaceDN w:val="0"/>
      <w:adjustRightInd w:val="0"/>
      <w:spacing w:after="0" w:line="300" w:lineRule="exact"/>
      <w:jc w:val="center"/>
    </w:pPr>
    <w:rPr>
      <w:rFonts w:ascii="Times New Roman" w:hAnsi="Times New Roman"/>
      <w:sz w:val="24"/>
      <w:szCs w:val="24"/>
    </w:rPr>
  </w:style>
  <w:style w:type="character" w:customStyle="1" w:styleId="a7">
    <w:name w:val="Знак Знак Знак Знак"/>
    <w:basedOn w:val="a0"/>
    <w:link w:val="a6"/>
    <w:rsid w:val="00C41612"/>
    <w:rPr>
      <w:rFonts w:ascii="Verdana" w:hAnsi="Verdana" w:cs="Verdana"/>
      <w:lang w:val="en-US" w:eastAsia="en-US" w:bidi="ar-SA"/>
    </w:rPr>
  </w:style>
  <w:style w:type="paragraph" w:customStyle="1" w:styleId="ConsNormal">
    <w:name w:val="ConsNormal"/>
    <w:rsid w:val="009106E0"/>
    <w:pPr>
      <w:widowControl w:val="0"/>
      <w:ind w:firstLine="720"/>
    </w:pPr>
    <w:rPr>
      <w:rFonts w:ascii="Arial" w:hAnsi="Arial" w:cs="Arial"/>
    </w:rPr>
  </w:style>
  <w:style w:type="paragraph" w:customStyle="1" w:styleId="consplusnonformat">
    <w:name w:val="consplusnonformat"/>
    <w:basedOn w:val="a"/>
    <w:rsid w:val="009106E0"/>
    <w:pPr>
      <w:spacing w:before="100" w:beforeAutospacing="1" w:after="100" w:afterAutospacing="1" w:line="240" w:lineRule="auto"/>
    </w:pPr>
    <w:rPr>
      <w:rFonts w:ascii="Times New Roman" w:hAnsi="Times New Roman"/>
      <w:sz w:val="24"/>
      <w:szCs w:val="24"/>
    </w:rPr>
  </w:style>
  <w:style w:type="paragraph" w:customStyle="1" w:styleId="a9">
    <w:name w:val="Таблицы (моноширинный)"/>
    <w:basedOn w:val="a"/>
    <w:next w:val="a"/>
    <w:rsid w:val="009106E0"/>
    <w:pPr>
      <w:autoSpaceDE w:val="0"/>
      <w:autoSpaceDN w:val="0"/>
      <w:adjustRightInd w:val="0"/>
      <w:spacing w:after="0" w:line="240" w:lineRule="auto"/>
      <w:jc w:val="both"/>
    </w:pPr>
    <w:rPr>
      <w:rFonts w:ascii="Courier New" w:hAnsi="Courier New" w:cs="Courier New"/>
      <w:sz w:val="20"/>
      <w:szCs w:val="20"/>
    </w:rPr>
  </w:style>
  <w:style w:type="paragraph" w:customStyle="1" w:styleId="11">
    <w:name w:val="Обычный 1"/>
    <w:basedOn w:val="a"/>
    <w:rsid w:val="009106E0"/>
    <w:pPr>
      <w:overflowPunct w:val="0"/>
      <w:autoSpaceDE w:val="0"/>
      <w:autoSpaceDN w:val="0"/>
      <w:adjustRightInd w:val="0"/>
      <w:spacing w:after="0" w:line="240" w:lineRule="auto"/>
    </w:pPr>
    <w:rPr>
      <w:rFonts w:ascii="Times New Roman" w:hAnsi="Times New Roman"/>
      <w:sz w:val="24"/>
      <w:szCs w:val="20"/>
    </w:rPr>
  </w:style>
  <w:style w:type="paragraph" w:styleId="aa">
    <w:name w:val="Balloon Text"/>
    <w:basedOn w:val="a"/>
    <w:semiHidden/>
    <w:rsid w:val="003D0610"/>
    <w:rPr>
      <w:rFonts w:ascii="Tahoma" w:hAnsi="Tahoma" w:cs="Tahoma"/>
      <w:sz w:val="16"/>
      <w:szCs w:val="16"/>
    </w:rPr>
  </w:style>
  <w:style w:type="character" w:styleId="ab">
    <w:name w:val="Emphasis"/>
    <w:basedOn w:val="a0"/>
    <w:qFormat/>
    <w:rsid w:val="0039010B"/>
    <w:rPr>
      <w:i/>
      <w:iCs/>
    </w:rPr>
  </w:style>
  <w:style w:type="paragraph" w:styleId="ac">
    <w:name w:val="List Paragraph"/>
    <w:basedOn w:val="a"/>
    <w:uiPriority w:val="34"/>
    <w:qFormat/>
    <w:rsid w:val="001A297C"/>
    <w:pPr>
      <w:ind w:left="720"/>
      <w:contextualSpacing/>
    </w:pPr>
  </w:style>
  <w:style w:type="paragraph" w:styleId="ad">
    <w:name w:val="No Spacing"/>
    <w:uiPriority w:val="1"/>
    <w:qFormat/>
    <w:rsid w:val="009458EB"/>
    <w:rPr>
      <w:sz w:val="22"/>
      <w:szCs w:val="22"/>
    </w:rPr>
  </w:style>
  <w:style w:type="paragraph" w:customStyle="1" w:styleId="ConsPlusNormal">
    <w:name w:val="ConsPlusNormal"/>
    <w:rsid w:val="00936379"/>
    <w:pPr>
      <w:widowControl w:val="0"/>
      <w:autoSpaceDE w:val="0"/>
      <w:autoSpaceDN w:val="0"/>
    </w:pPr>
    <w:rPr>
      <w:rFonts w:ascii="Times New Roman" w:hAnsi="Times New Roman"/>
      <w:sz w:val="28"/>
    </w:rPr>
  </w:style>
  <w:style w:type="character" w:customStyle="1" w:styleId="FontStyle47">
    <w:name w:val="Font Style47"/>
    <w:uiPriority w:val="99"/>
    <w:rsid w:val="0063748E"/>
    <w:rPr>
      <w:rFonts w:ascii="Times New Roman" w:hAnsi="Times New Roman"/>
      <w:sz w:val="30"/>
    </w:rPr>
  </w:style>
  <w:style w:type="paragraph" w:customStyle="1" w:styleId="Style19">
    <w:name w:val="Style19"/>
    <w:basedOn w:val="a"/>
    <w:uiPriority w:val="99"/>
    <w:rsid w:val="00FA7692"/>
    <w:pPr>
      <w:widowControl w:val="0"/>
      <w:autoSpaceDE w:val="0"/>
      <w:autoSpaceDN w:val="0"/>
      <w:adjustRightInd w:val="0"/>
      <w:spacing w:after="0" w:line="276" w:lineRule="exact"/>
      <w:ind w:firstLine="701"/>
      <w:jc w:val="both"/>
    </w:pPr>
    <w:rPr>
      <w:rFonts w:ascii="Times New Roman" w:hAnsi="Times New Roman"/>
      <w:sz w:val="24"/>
      <w:szCs w:val="24"/>
    </w:rPr>
  </w:style>
  <w:style w:type="paragraph" w:styleId="ae">
    <w:name w:val="Body Text Indent"/>
    <w:basedOn w:val="a"/>
    <w:link w:val="af"/>
    <w:uiPriority w:val="99"/>
    <w:semiHidden/>
    <w:unhideWhenUsed/>
    <w:rsid w:val="0019783D"/>
    <w:pPr>
      <w:spacing w:after="120"/>
      <w:ind w:left="283"/>
    </w:pPr>
  </w:style>
  <w:style w:type="character" w:customStyle="1" w:styleId="af">
    <w:name w:val="Основной текст с отступом Знак"/>
    <w:basedOn w:val="a0"/>
    <w:link w:val="ae"/>
    <w:uiPriority w:val="99"/>
    <w:semiHidden/>
    <w:rsid w:val="0019783D"/>
    <w:rPr>
      <w:sz w:val="22"/>
      <w:szCs w:val="22"/>
    </w:rPr>
  </w:style>
  <w:style w:type="paragraph" w:styleId="af0">
    <w:name w:val="Title"/>
    <w:basedOn w:val="a"/>
    <w:link w:val="af1"/>
    <w:qFormat/>
    <w:rsid w:val="002173D9"/>
    <w:pPr>
      <w:autoSpaceDE w:val="0"/>
      <w:autoSpaceDN w:val="0"/>
      <w:adjustRightInd w:val="0"/>
      <w:spacing w:after="0" w:line="240" w:lineRule="auto"/>
      <w:jc w:val="center"/>
    </w:pPr>
    <w:rPr>
      <w:rFonts w:ascii="Times New Roman" w:hAnsi="Times New Roman" w:cs="Arial"/>
      <w:b/>
      <w:bCs/>
      <w:sz w:val="26"/>
      <w:lang w:eastAsia="en-US"/>
    </w:rPr>
  </w:style>
  <w:style w:type="character" w:customStyle="1" w:styleId="af1">
    <w:name w:val="Название Знак"/>
    <w:basedOn w:val="a0"/>
    <w:link w:val="af0"/>
    <w:rsid w:val="002173D9"/>
    <w:rPr>
      <w:rFonts w:ascii="Times New Roman" w:hAnsi="Times New Roman" w:cs="Arial"/>
      <w:b/>
      <w:bCs/>
      <w:sz w:val="26"/>
      <w:szCs w:val="22"/>
      <w:lang w:eastAsia="en-US"/>
    </w:rPr>
  </w:style>
  <w:style w:type="paragraph" w:styleId="af2">
    <w:name w:val="footer"/>
    <w:basedOn w:val="a"/>
    <w:link w:val="af3"/>
    <w:rsid w:val="002173D9"/>
    <w:pPr>
      <w:tabs>
        <w:tab w:val="center" w:pos="4677"/>
        <w:tab w:val="right" w:pos="9355"/>
      </w:tabs>
      <w:spacing w:after="0" w:line="240" w:lineRule="auto"/>
    </w:pPr>
    <w:rPr>
      <w:rFonts w:ascii="Times New Roman" w:hAnsi="Times New Roman"/>
      <w:sz w:val="24"/>
      <w:szCs w:val="24"/>
      <w:lang w:eastAsia="en-US"/>
    </w:rPr>
  </w:style>
  <w:style w:type="character" w:customStyle="1" w:styleId="af3">
    <w:name w:val="Нижний колонтитул Знак"/>
    <w:basedOn w:val="a0"/>
    <w:link w:val="af2"/>
    <w:rsid w:val="002173D9"/>
    <w:rPr>
      <w:rFonts w:ascii="Times New Roman" w:hAnsi="Times New Roman"/>
      <w:sz w:val="24"/>
      <w:szCs w:val="24"/>
      <w:lang w:eastAsia="en-US"/>
    </w:rPr>
  </w:style>
  <w:style w:type="paragraph" w:customStyle="1" w:styleId="af4">
    <w:name w:val="Нормальный"/>
    <w:rsid w:val="002173D9"/>
    <w:rPr>
      <w:rFonts w:ascii="TimesET" w:hAnsi="TimesET"/>
      <w:snapToGrid w:val="0"/>
    </w:rPr>
  </w:style>
</w:styles>
</file>

<file path=word/webSettings.xml><?xml version="1.0" encoding="utf-8"?>
<w:webSettings xmlns:r="http://schemas.openxmlformats.org/officeDocument/2006/relationships" xmlns:w="http://schemas.openxmlformats.org/wordprocessingml/2006/main">
  <w:divs>
    <w:div w:id="893471022">
      <w:bodyDiv w:val="1"/>
      <w:marLeft w:val="0"/>
      <w:marRight w:val="0"/>
      <w:marTop w:val="0"/>
      <w:marBottom w:val="0"/>
      <w:divBdr>
        <w:top w:val="none" w:sz="0" w:space="0" w:color="auto"/>
        <w:left w:val="none" w:sz="0" w:space="0" w:color="auto"/>
        <w:bottom w:val="none" w:sz="0" w:space="0" w:color="auto"/>
        <w:right w:val="none" w:sz="0" w:space="0" w:color="auto"/>
      </w:divBdr>
    </w:div>
    <w:div w:id="1162543409">
      <w:bodyDiv w:val="1"/>
      <w:marLeft w:val="0"/>
      <w:marRight w:val="0"/>
      <w:marTop w:val="0"/>
      <w:marBottom w:val="0"/>
      <w:divBdr>
        <w:top w:val="none" w:sz="0" w:space="0" w:color="auto"/>
        <w:left w:val="none" w:sz="0" w:space="0" w:color="auto"/>
        <w:bottom w:val="none" w:sz="0" w:space="0" w:color="auto"/>
        <w:right w:val="none" w:sz="0" w:space="0" w:color="auto"/>
      </w:divBdr>
    </w:div>
    <w:div w:id="1406222461">
      <w:bodyDiv w:val="1"/>
      <w:marLeft w:val="0"/>
      <w:marRight w:val="0"/>
      <w:marTop w:val="0"/>
      <w:marBottom w:val="0"/>
      <w:divBdr>
        <w:top w:val="none" w:sz="0" w:space="0" w:color="auto"/>
        <w:left w:val="none" w:sz="0" w:space="0" w:color="auto"/>
        <w:bottom w:val="none" w:sz="0" w:space="0" w:color="auto"/>
        <w:right w:val="none" w:sz="0" w:space="0" w:color="auto"/>
      </w:divBdr>
    </w:div>
    <w:div w:id="204262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4838F9B2E338284A1C842E4653D9F4019DAE720C246B2D079170D4E9q4i0L"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ED632-0BE5-46E5-BE3B-A5A18BA2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1877</TotalTime>
  <Pages>22</Pages>
  <Words>8510</Words>
  <Characters>48508</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56905</CharactersWithSpaces>
  <SharedDoc>false</SharedDoc>
  <HLinks>
    <vt:vector size="18" baseType="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6226018</vt:i4>
      </vt:variant>
      <vt:variant>
        <vt:i4>0</vt:i4>
      </vt:variant>
      <vt:variant>
        <vt:i4>0</vt:i4>
      </vt:variant>
      <vt:variant>
        <vt:i4>5</vt:i4>
      </vt:variant>
      <vt:variant>
        <vt:lpwstr>mailto:kumikonda@mail.ru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Admin</cp:lastModifiedBy>
  <cp:revision>209</cp:revision>
  <cp:lastPrinted>2021-04-19T06:15:00Z</cp:lastPrinted>
  <dcterms:created xsi:type="dcterms:W3CDTF">2018-09-14T11:44:00Z</dcterms:created>
  <dcterms:modified xsi:type="dcterms:W3CDTF">2021-05-25T09:47:00Z</dcterms:modified>
</cp:coreProperties>
</file>