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ED" w:rsidRPr="00945EA1" w:rsidRDefault="000251ED" w:rsidP="00025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EA1">
        <w:rPr>
          <w:rFonts w:ascii="Times New Roman" w:hAnsi="Times New Roman"/>
          <w:sz w:val="28"/>
          <w:szCs w:val="28"/>
        </w:rPr>
        <w:t>АДМИНИСТРАЦИЯ СЕЛЬСКОГО ПОСЕЛЕНИЯ МУЛЫМЬЯ</w:t>
      </w:r>
    </w:p>
    <w:p w:rsidR="000251ED" w:rsidRPr="00F66D63" w:rsidRDefault="000251ED" w:rsidP="00025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D63">
        <w:rPr>
          <w:rFonts w:ascii="Times New Roman" w:hAnsi="Times New Roman"/>
          <w:sz w:val="28"/>
          <w:szCs w:val="28"/>
        </w:rPr>
        <w:t>Кондинского района</w:t>
      </w:r>
    </w:p>
    <w:p w:rsidR="000251ED" w:rsidRPr="00F66D63" w:rsidRDefault="000251ED" w:rsidP="00025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D63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0251ED" w:rsidRPr="00F66D63" w:rsidRDefault="000251ED" w:rsidP="000251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51ED" w:rsidRPr="00945EA1" w:rsidRDefault="00B3149C" w:rsidP="000251ED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0251ED" w:rsidRPr="00F66D63" w:rsidRDefault="000251ED" w:rsidP="00025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1ED" w:rsidRPr="00F66D63" w:rsidRDefault="009D654E" w:rsidP="000251ED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251ED" w:rsidRPr="009D654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149C">
        <w:rPr>
          <w:rFonts w:ascii="Times New Roman" w:hAnsi="Times New Roman"/>
          <w:color w:val="000000"/>
          <w:sz w:val="28"/>
          <w:szCs w:val="28"/>
        </w:rPr>
        <w:t xml:space="preserve">06 сентября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="000251ED" w:rsidRPr="009D654E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</w:t>
      </w:r>
      <w:r w:rsidR="00B3149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251ED" w:rsidRPr="009D654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C420C" w:rsidRPr="009D654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0346E">
        <w:rPr>
          <w:rFonts w:ascii="Times New Roman" w:hAnsi="Times New Roman"/>
          <w:color w:val="000000"/>
          <w:sz w:val="28"/>
          <w:szCs w:val="28"/>
        </w:rPr>
        <w:t>109</w:t>
      </w:r>
    </w:p>
    <w:p w:rsidR="000251ED" w:rsidRPr="00F66D63" w:rsidRDefault="000251ED" w:rsidP="00C33BA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6D63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F66D6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F66D63">
        <w:rPr>
          <w:rFonts w:ascii="Times New Roman" w:hAnsi="Times New Roman"/>
          <w:color w:val="000000"/>
          <w:sz w:val="28"/>
          <w:szCs w:val="28"/>
        </w:rPr>
        <w:t>шья</w:t>
      </w:r>
    </w:p>
    <w:p w:rsidR="00EC420C" w:rsidRPr="00F66D63" w:rsidRDefault="00EC420C" w:rsidP="000251ED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250D" w:rsidRPr="00F66D63" w:rsidRDefault="006E250D" w:rsidP="006E2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D63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бюджетного прогноза муниципального образования сельского поселения Мулымья на долгосрочный период</w:t>
      </w:r>
    </w:p>
    <w:p w:rsidR="00426064" w:rsidRPr="00F66D63" w:rsidRDefault="00426064" w:rsidP="004260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0D" w:rsidRPr="00F66D63" w:rsidRDefault="006E250D" w:rsidP="006E250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 xml:space="preserve">В соответствии с частью 4 статьи 170.1 Бюджетного кодекса Российской Федерации, </w:t>
      </w:r>
      <w:r w:rsidR="00945EA1" w:rsidRPr="009D654E">
        <w:rPr>
          <w:rFonts w:ascii="Times New Roman" w:hAnsi="Times New Roman"/>
          <w:spacing w:val="2"/>
          <w:sz w:val="28"/>
          <w:szCs w:val="28"/>
        </w:rPr>
        <w:t>руководствуясь Уставом поселения, Положением о бюджетном процессе в муниципальном образовании сельское поселение Мулымья, утвержденным решением Совета депутатов сельского поселения Мулымья от 29 октября 2019 года № 76</w:t>
      </w:r>
      <w:r w:rsidR="002C3F56">
        <w:rPr>
          <w:rFonts w:ascii="Times New Roman" w:hAnsi="Times New Roman"/>
          <w:spacing w:val="2"/>
          <w:sz w:val="28"/>
          <w:szCs w:val="28"/>
        </w:rPr>
        <w:t xml:space="preserve">, администрация сельского поселения Мулымья </w:t>
      </w:r>
      <w:r w:rsidR="002C3F56" w:rsidRPr="002C3F56"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F66D63">
        <w:rPr>
          <w:rFonts w:ascii="Times New Roman" w:hAnsi="Times New Roman"/>
          <w:spacing w:val="2"/>
          <w:sz w:val="28"/>
          <w:szCs w:val="28"/>
        </w:rPr>
        <w:t>:</w:t>
      </w:r>
    </w:p>
    <w:p w:rsidR="006E250D" w:rsidRPr="00F66D63" w:rsidRDefault="006E250D" w:rsidP="006E250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E250D" w:rsidRPr="00F66D63" w:rsidRDefault="002C3F56" w:rsidP="006E250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="006E250D" w:rsidRPr="00F66D63">
        <w:rPr>
          <w:rFonts w:ascii="Times New Roman" w:hAnsi="Times New Roman"/>
          <w:spacing w:val="2"/>
          <w:sz w:val="28"/>
          <w:szCs w:val="28"/>
        </w:rPr>
        <w:t>Утвердить Порядок разработки и утверждения бюджетного прогноза муниципального образования сельского поселения Мулымья на долгосрочный период согласно приложению к настоящему постановлению.</w:t>
      </w:r>
    </w:p>
    <w:p w:rsidR="006E250D" w:rsidRPr="00F66D63" w:rsidRDefault="006E250D" w:rsidP="006E250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2.</w:t>
      </w:r>
      <w:r w:rsidR="002C3F56">
        <w:rPr>
          <w:rFonts w:ascii="Times New Roman" w:hAnsi="Times New Roman"/>
          <w:spacing w:val="2"/>
          <w:sz w:val="28"/>
          <w:szCs w:val="28"/>
        </w:rPr>
        <w:tab/>
      </w:r>
      <w:r w:rsidR="002C3F56" w:rsidRPr="009D654E">
        <w:rPr>
          <w:rFonts w:ascii="Times New Roman" w:hAnsi="Times New Roman"/>
          <w:spacing w:val="2"/>
          <w:sz w:val="28"/>
          <w:szCs w:val="28"/>
        </w:rPr>
        <w:t>Правовому отделу администрации</w:t>
      </w:r>
      <w:r w:rsidR="009D654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3F56" w:rsidRPr="009D654E">
        <w:rPr>
          <w:rFonts w:ascii="Times New Roman" w:hAnsi="Times New Roman"/>
          <w:sz w:val="28"/>
          <w:szCs w:val="28"/>
        </w:rPr>
        <w:t>обнародовать</w:t>
      </w:r>
      <w:r w:rsidR="002C3F56" w:rsidRPr="00F66D63">
        <w:rPr>
          <w:rFonts w:ascii="Times New Roman" w:hAnsi="Times New Roman"/>
          <w:sz w:val="28"/>
          <w:szCs w:val="28"/>
        </w:rPr>
        <w:t xml:space="preserve"> </w:t>
      </w:r>
      <w:r w:rsidR="002C3F56">
        <w:rPr>
          <w:rFonts w:ascii="Times New Roman" w:hAnsi="Times New Roman"/>
          <w:sz w:val="28"/>
          <w:szCs w:val="28"/>
        </w:rPr>
        <w:t>н</w:t>
      </w:r>
      <w:r w:rsidRPr="00F66D63">
        <w:rPr>
          <w:rFonts w:ascii="Times New Roman" w:hAnsi="Times New Roman"/>
          <w:sz w:val="28"/>
          <w:szCs w:val="28"/>
        </w:rPr>
        <w:t>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E250D" w:rsidRPr="00F66D63" w:rsidRDefault="006E250D" w:rsidP="006E250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 xml:space="preserve">3. </w:t>
      </w:r>
      <w:r w:rsidR="00F66D63" w:rsidRPr="00F66D6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 вступает в силу </w:t>
      </w:r>
      <w:r w:rsidR="002C3F56">
        <w:rPr>
          <w:rFonts w:ascii="Times New Roman" w:hAnsi="Times New Roman"/>
          <w:color w:val="000000"/>
          <w:sz w:val="28"/>
          <w:szCs w:val="28"/>
        </w:rPr>
        <w:t>после его</w:t>
      </w:r>
      <w:r w:rsidR="00F66D63" w:rsidRPr="00F66D63">
        <w:rPr>
          <w:rFonts w:ascii="Times New Roman" w:hAnsi="Times New Roman"/>
          <w:color w:val="000000"/>
          <w:sz w:val="28"/>
          <w:szCs w:val="28"/>
        </w:rPr>
        <w:t xml:space="preserve"> обнародования</w:t>
      </w:r>
      <w:r w:rsidR="002C3F56">
        <w:rPr>
          <w:rFonts w:ascii="Times New Roman" w:hAnsi="Times New Roman"/>
          <w:color w:val="000000"/>
          <w:sz w:val="28"/>
          <w:szCs w:val="28"/>
        </w:rPr>
        <w:t>.</w:t>
      </w:r>
    </w:p>
    <w:p w:rsidR="00EC420C" w:rsidRPr="00F66D63" w:rsidRDefault="002C3F56" w:rsidP="006E250D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</w:t>
      </w:r>
      <w:r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="006E250D" w:rsidRPr="00F66D63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="006E250D" w:rsidRPr="00F66D63"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постановления возложить на начальника финансово-экономического отдела.</w:t>
      </w:r>
      <w:r w:rsidR="006E250D" w:rsidRPr="00F66D63">
        <w:rPr>
          <w:rFonts w:ascii="Times New Roman" w:hAnsi="Times New Roman"/>
          <w:spacing w:val="2"/>
          <w:sz w:val="28"/>
          <w:szCs w:val="28"/>
        </w:rPr>
        <w:br/>
      </w:r>
    </w:p>
    <w:p w:rsidR="00EC420C" w:rsidRPr="00F66D63" w:rsidRDefault="00EC420C" w:rsidP="00EC4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20C" w:rsidRPr="00F66D63" w:rsidRDefault="00EC420C" w:rsidP="00EC4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20C" w:rsidRPr="00F66D63" w:rsidRDefault="00EC420C" w:rsidP="00EC4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D63">
        <w:rPr>
          <w:rFonts w:ascii="Times New Roman" w:hAnsi="Times New Roman"/>
          <w:sz w:val="28"/>
          <w:szCs w:val="28"/>
        </w:rPr>
        <w:t>Глава сельского поселения Мулымья                                       Е.В. Белослудцев</w:t>
      </w:r>
    </w:p>
    <w:p w:rsidR="006D7D83" w:rsidRPr="00F66D63" w:rsidRDefault="006D7D83">
      <w:pPr>
        <w:rPr>
          <w:rFonts w:ascii="Times New Roman" w:hAnsi="Times New Roman"/>
          <w:sz w:val="28"/>
          <w:szCs w:val="28"/>
        </w:rPr>
      </w:pPr>
    </w:p>
    <w:p w:rsidR="00EC420C" w:rsidRPr="00F66D63" w:rsidRDefault="00EC420C">
      <w:pPr>
        <w:rPr>
          <w:rFonts w:ascii="Times New Roman" w:hAnsi="Times New Roman"/>
          <w:sz w:val="28"/>
          <w:szCs w:val="28"/>
        </w:rPr>
      </w:pPr>
    </w:p>
    <w:p w:rsidR="00EC420C" w:rsidRDefault="00EC420C">
      <w:pPr>
        <w:rPr>
          <w:rFonts w:ascii="Times New Roman" w:hAnsi="Times New Roman"/>
          <w:sz w:val="28"/>
          <w:szCs w:val="28"/>
        </w:rPr>
      </w:pPr>
    </w:p>
    <w:p w:rsidR="009D654E" w:rsidRPr="00F66D63" w:rsidRDefault="009D654E">
      <w:pPr>
        <w:rPr>
          <w:rFonts w:ascii="Times New Roman" w:hAnsi="Times New Roman"/>
          <w:sz w:val="28"/>
          <w:szCs w:val="28"/>
        </w:rPr>
      </w:pPr>
    </w:p>
    <w:p w:rsidR="006E250D" w:rsidRPr="009D654E" w:rsidRDefault="00945EA1" w:rsidP="00F66D63">
      <w:pPr>
        <w:shd w:val="clear" w:color="auto" w:fill="FFFFFF"/>
        <w:spacing w:after="0" w:line="240" w:lineRule="auto"/>
        <w:ind w:firstLine="5387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9D654E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  <w:proofErr w:type="gramStart"/>
      <w:r w:rsidR="006E250D" w:rsidRPr="009D654E">
        <w:rPr>
          <w:rFonts w:ascii="Times New Roman" w:hAnsi="Times New Roman"/>
          <w:spacing w:val="2"/>
          <w:sz w:val="24"/>
          <w:szCs w:val="24"/>
        </w:rPr>
        <w:t>к</w:t>
      </w:r>
      <w:proofErr w:type="gramEnd"/>
    </w:p>
    <w:p w:rsidR="006E250D" w:rsidRPr="009D654E" w:rsidRDefault="006E250D" w:rsidP="00F66D63">
      <w:pPr>
        <w:shd w:val="clear" w:color="auto" w:fill="FFFFFF"/>
        <w:spacing w:after="0" w:line="240" w:lineRule="auto"/>
        <w:ind w:firstLine="5387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9D654E">
        <w:rPr>
          <w:rFonts w:ascii="Times New Roman" w:hAnsi="Times New Roman"/>
          <w:spacing w:val="2"/>
          <w:sz w:val="24"/>
          <w:szCs w:val="24"/>
        </w:rPr>
        <w:t xml:space="preserve">постановлению </w:t>
      </w:r>
      <w:r w:rsidR="00F66D63" w:rsidRPr="009D654E">
        <w:rPr>
          <w:rFonts w:ascii="Times New Roman" w:hAnsi="Times New Roman"/>
          <w:spacing w:val="2"/>
          <w:sz w:val="24"/>
          <w:szCs w:val="24"/>
        </w:rPr>
        <w:t>а</w:t>
      </w:r>
      <w:r w:rsidRPr="009D654E">
        <w:rPr>
          <w:rFonts w:ascii="Times New Roman" w:hAnsi="Times New Roman"/>
          <w:spacing w:val="2"/>
          <w:sz w:val="24"/>
          <w:szCs w:val="24"/>
        </w:rPr>
        <w:t xml:space="preserve">дминистрации </w:t>
      </w:r>
    </w:p>
    <w:p w:rsidR="006E250D" w:rsidRPr="009D654E" w:rsidRDefault="006E250D" w:rsidP="00F66D63">
      <w:pPr>
        <w:shd w:val="clear" w:color="auto" w:fill="FFFFFF"/>
        <w:spacing w:after="0" w:line="240" w:lineRule="auto"/>
        <w:ind w:firstLine="5387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9D654E">
        <w:rPr>
          <w:rFonts w:ascii="Times New Roman" w:hAnsi="Times New Roman"/>
          <w:spacing w:val="2"/>
          <w:sz w:val="24"/>
          <w:szCs w:val="24"/>
        </w:rPr>
        <w:t>сельского поселения Мулымья</w:t>
      </w:r>
    </w:p>
    <w:p w:rsidR="006E250D" w:rsidRPr="009D654E" w:rsidRDefault="009D654E" w:rsidP="00F66D63">
      <w:pPr>
        <w:shd w:val="clear" w:color="auto" w:fill="FFFFFF"/>
        <w:spacing w:after="0" w:line="240" w:lineRule="auto"/>
        <w:ind w:firstLine="5387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9D654E">
        <w:rPr>
          <w:rFonts w:ascii="Times New Roman" w:hAnsi="Times New Roman"/>
          <w:spacing w:val="2"/>
          <w:sz w:val="24"/>
          <w:szCs w:val="24"/>
        </w:rPr>
        <w:t xml:space="preserve">от  </w:t>
      </w:r>
      <w:r w:rsidR="00A0346E">
        <w:rPr>
          <w:rFonts w:ascii="Times New Roman" w:hAnsi="Times New Roman"/>
          <w:spacing w:val="2"/>
          <w:sz w:val="24"/>
          <w:szCs w:val="24"/>
        </w:rPr>
        <w:t>06.09.2021 года №109</w:t>
      </w:r>
    </w:p>
    <w:p w:rsidR="006E250D" w:rsidRPr="00F66D63" w:rsidRDefault="006E250D" w:rsidP="006E250D">
      <w:pPr>
        <w:shd w:val="clear" w:color="auto" w:fill="FFFFFF"/>
        <w:spacing w:before="333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F66D63" w:rsidRPr="00F66D63" w:rsidRDefault="00F66D63" w:rsidP="00F66D6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F66D63">
        <w:rPr>
          <w:rFonts w:ascii="Times New Roman" w:hAnsi="Times New Roman"/>
          <w:b/>
          <w:spacing w:val="2"/>
          <w:sz w:val="28"/>
          <w:szCs w:val="28"/>
        </w:rPr>
        <w:t>Порядок разработки и утверждения бюджетного прогноза муниципального образования сельское поселение Мулымья на долгосрочный период</w:t>
      </w:r>
      <w:r w:rsidRPr="00F66D63">
        <w:rPr>
          <w:rFonts w:ascii="Times New Roman" w:hAnsi="Times New Roman"/>
          <w:spacing w:val="2"/>
          <w:sz w:val="28"/>
          <w:szCs w:val="28"/>
        </w:rPr>
        <w:br/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 xml:space="preserve">Настоящим Порядком устанавливаются механизм разработки и утверждения, период действия, а также требования к составу и содержанию бюджетного прогноза муниципального образования сельское поселение Мулымья на долгосрочный период (далее </w:t>
      </w:r>
      <w:r w:rsidR="00945EA1">
        <w:rPr>
          <w:rFonts w:ascii="Times New Roman" w:hAnsi="Times New Roman"/>
          <w:spacing w:val="2"/>
          <w:sz w:val="28"/>
          <w:szCs w:val="28"/>
        </w:rPr>
        <w:t>–</w:t>
      </w:r>
      <w:r w:rsidR="00945EA1" w:rsidRPr="009D654E">
        <w:rPr>
          <w:rFonts w:ascii="Times New Roman" w:hAnsi="Times New Roman"/>
          <w:spacing w:val="2"/>
          <w:sz w:val="28"/>
          <w:szCs w:val="28"/>
        </w:rPr>
        <w:t>Порядок</w:t>
      </w:r>
      <w:r w:rsidR="00945EA1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6D63">
        <w:rPr>
          <w:rFonts w:ascii="Times New Roman" w:hAnsi="Times New Roman"/>
          <w:spacing w:val="2"/>
          <w:sz w:val="28"/>
          <w:szCs w:val="28"/>
        </w:rPr>
        <w:t>Бюджетный прогноз).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F66D63" w:rsidRPr="00F66D63" w:rsidRDefault="00F66D63" w:rsidP="00F66D6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66D63"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  <w:r w:rsidRPr="00F66D63">
        <w:rPr>
          <w:rFonts w:ascii="Times New Roman" w:hAnsi="Times New Roman"/>
          <w:b/>
          <w:spacing w:val="2"/>
          <w:sz w:val="28"/>
          <w:szCs w:val="28"/>
        </w:rPr>
        <w:br/>
      </w:r>
    </w:p>
    <w:p w:rsidR="00F66D63" w:rsidRPr="00F66D63" w:rsidRDefault="00F66D63" w:rsidP="00F66D63">
      <w:pPr>
        <w:pStyle w:val="a5"/>
        <w:numPr>
          <w:ilvl w:val="0"/>
          <w:numId w:val="2"/>
        </w:numPr>
        <w:shd w:val="clear" w:color="auto" w:fill="FFFFFF"/>
        <w:spacing w:after="0" w:line="28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66D63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муниципального образования сельское поселение Мулымья, при условии обеспечения долгосрочной сбалансированности и устойчивости бюджетной системы муниципального образования сельское поселение Мулымья и повышении эффективности бюджетных расходов.</w:t>
      </w:r>
      <w:proofErr w:type="gramEnd"/>
    </w:p>
    <w:p w:rsidR="00F66D63" w:rsidRPr="00F66D63" w:rsidRDefault="00F66D63" w:rsidP="00F66D63">
      <w:pPr>
        <w:pStyle w:val="a5"/>
        <w:numPr>
          <w:ilvl w:val="0"/>
          <w:numId w:val="2"/>
        </w:numPr>
        <w:shd w:val="clear" w:color="auto" w:fill="FFFFFF"/>
        <w:spacing w:after="0" w:line="28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66D63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Бюджетный прогноз разрабатывается в соответствии с Бюджетным кодексом Российской Федерации, Уставом муниципального образования сельское поселение Мулымья, на основе прогноза социально-экономического развития муниципального образования сельское поселение Мулымья на долгосрочный период с учетом бюджетного прогноза Кондинского района на долгосрочный период.</w:t>
      </w:r>
    </w:p>
    <w:p w:rsidR="00F66D63" w:rsidRPr="00F66D63" w:rsidRDefault="00F66D63" w:rsidP="00F66D63">
      <w:pPr>
        <w:pStyle w:val="a5"/>
        <w:numPr>
          <w:ilvl w:val="0"/>
          <w:numId w:val="2"/>
        </w:numPr>
        <w:shd w:val="clear" w:color="auto" w:fill="FFFFFF"/>
        <w:spacing w:after="0" w:line="28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66D63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настоящего Порядка под периодом прогнозирования понимается срок, на который формируется Бюджетный прогноз.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F66D63" w:rsidRPr="00F66D63" w:rsidRDefault="00F66D63" w:rsidP="00F66D6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66D63">
        <w:rPr>
          <w:rFonts w:ascii="Times New Roman" w:hAnsi="Times New Roman"/>
          <w:b/>
          <w:spacing w:val="2"/>
          <w:sz w:val="28"/>
          <w:szCs w:val="28"/>
        </w:rPr>
        <w:t>Требования к составу и содержанию Бюджетного прогноза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br/>
        <w:t xml:space="preserve">              1. Бюджетный прогноз включает основные параметры бюджета муниципального образования сельское поселение Мулымья (далее - Параметры).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2. Параметры, утверждаемые Бюджетным прогнозом, содержат показатели доходов, расходов, дефицита (профицита) бюджета муниципального образования сельское поселение Мулымья.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Прогноз основных параметров составляется по форме, установленной настоящим Порядком (таблица 1 к настоящему Порядку).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lastRenderedPageBreak/>
        <w:t>В составе параметров указываются прогнозируемый объем муниципального долга муниципального образования сельское поселение Мулымья и ожидаемый объем расходов на его обслуживание.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3. Информация о предельных объемах финансового обеспечения реализации муниципальных программ муниципального образования сельское поселение Мулымья на период их действия отражается по форме, установленной настоящим Порядком (таблица 2 к настоящему Порядку).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66D63" w:rsidRPr="00F66D63" w:rsidRDefault="00F66D63" w:rsidP="00F66D6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66D63">
        <w:rPr>
          <w:rFonts w:ascii="Times New Roman" w:hAnsi="Times New Roman"/>
          <w:b/>
          <w:spacing w:val="2"/>
          <w:sz w:val="28"/>
          <w:szCs w:val="28"/>
        </w:rPr>
        <w:t>Разработка Бюджетного прогноза, его утверждение и актуализация</w:t>
      </w:r>
      <w:r w:rsidRPr="00F66D63">
        <w:rPr>
          <w:rFonts w:ascii="Times New Roman" w:hAnsi="Times New Roman"/>
          <w:spacing w:val="2"/>
          <w:sz w:val="28"/>
          <w:szCs w:val="28"/>
        </w:rPr>
        <w:br/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1. Разработка Бюджетного прогноза осуществляется финансово-экономическим отделом администрации  сельского поселения Мулымья (далее – финансово-экономический отдел).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2. Период прогнозирования Бюджетного прогноза не может быть менее 6 лет и должен соответствовать периоду, на который формируется прогноз социально-экономического развития муниципального образования сельское поселение Мулымья на долгосрочный период.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Бюджетный прогноз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сельское поселение Мулымья на соответствующий период.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Бюджетный прогноз подлежит ежегодному изменению с учетом изменений прогноза социально-экономического развития муниципального образования сельское поселение Мулымья на долгосрочный период и принятого решения Совета депутатов муниципального образования сельское поселение Мулымья о бюджете муниципального образования сельское поселение Мулымья на очередной финансовый год (плановый период) без продления периода его действия.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Бюджетный прогноз разрабатывается каждые три года с одновременным продлением периода прогнозирования.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3. В целях формирования проекта Бюджетного прогноза (проекта изменений Бюджетного прогноза) на очередной период прогнозирования в срок до 10 октября текущего года утверждается прогноз социально-экономического развития сельского поселения Мулымья на долгосрочный период.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 xml:space="preserve">4. </w:t>
      </w:r>
      <w:proofErr w:type="gramStart"/>
      <w:r w:rsidRPr="00F66D63">
        <w:rPr>
          <w:rFonts w:ascii="Times New Roman" w:hAnsi="Times New Roman"/>
          <w:spacing w:val="2"/>
          <w:sz w:val="28"/>
          <w:szCs w:val="28"/>
        </w:rPr>
        <w:t>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одновременно с проектом решения о бюджете муниципального образования сельское поселение Мулымья представляется на Совет депутатов муниципального образования сельского поселения Мулымья в соответствии с установленными порядком и сроки установленные положением о Бюджетном процессе в муниципальном образовании сельское поселение Мулымья.</w:t>
      </w:r>
      <w:proofErr w:type="gramEnd"/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lastRenderedPageBreak/>
        <w:t xml:space="preserve">6. </w:t>
      </w:r>
      <w:proofErr w:type="gramStart"/>
      <w:r w:rsidRPr="00F66D63">
        <w:rPr>
          <w:rFonts w:ascii="Times New Roman" w:hAnsi="Times New Roman"/>
          <w:spacing w:val="2"/>
          <w:sz w:val="28"/>
          <w:szCs w:val="28"/>
        </w:rPr>
        <w:t xml:space="preserve">После принятия решения Совета депутатов муниципального образования сельское поселение Мулымья о бюджете муниципального образования </w:t>
      </w:r>
      <w:r w:rsidR="00590E6C">
        <w:rPr>
          <w:rFonts w:ascii="Times New Roman" w:hAnsi="Times New Roman"/>
          <w:spacing w:val="2"/>
          <w:sz w:val="28"/>
          <w:szCs w:val="28"/>
        </w:rPr>
        <w:t xml:space="preserve">Мулымья </w:t>
      </w:r>
      <w:bookmarkStart w:id="0" w:name="_GoBack"/>
      <w:bookmarkEnd w:id="0"/>
      <w:r w:rsidRPr="00F66D63">
        <w:rPr>
          <w:rFonts w:ascii="Times New Roman" w:hAnsi="Times New Roman"/>
          <w:spacing w:val="2"/>
          <w:sz w:val="28"/>
          <w:szCs w:val="28"/>
        </w:rPr>
        <w:t xml:space="preserve">на очередной финансовый год (плановый период) Финансово-экономический отдел  готовит и вносит в установленном порядке проект распоряжения </w:t>
      </w:r>
      <w:r w:rsidR="00945EA1">
        <w:rPr>
          <w:rFonts w:ascii="Times New Roman" w:hAnsi="Times New Roman"/>
          <w:spacing w:val="2"/>
          <w:sz w:val="28"/>
          <w:szCs w:val="28"/>
        </w:rPr>
        <w:t>а</w:t>
      </w:r>
      <w:r w:rsidRPr="00F66D63">
        <w:rPr>
          <w:rFonts w:ascii="Times New Roman" w:hAnsi="Times New Roman"/>
          <w:spacing w:val="2"/>
          <w:sz w:val="28"/>
          <w:szCs w:val="28"/>
        </w:rPr>
        <w:t>дминистрации об утверждении Бюджетного прогноза (изменений Бюджетного прогноза) в срок, не превышающий одного месяца с</w:t>
      </w:r>
      <w:r w:rsidRPr="00F66D63">
        <w:rPr>
          <w:rFonts w:ascii="Times New Roman" w:hAnsi="Times New Roman"/>
          <w:color w:val="000000"/>
          <w:sz w:val="28"/>
          <w:szCs w:val="28"/>
        </w:rPr>
        <w:t xml:space="preserve">момента официального обнародования (опубликования) </w:t>
      </w:r>
      <w:r w:rsidRPr="00F66D63">
        <w:rPr>
          <w:rFonts w:ascii="Times New Roman" w:hAnsi="Times New Roman"/>
          <w:spacing w:val="2"/>
          <w:sz w:val="28"/>
          <w:szCs w:val="28"/>
        </w:rPr>
        <w:t>решения Совета депутатов муниципального образования сельское поселение Мулымья о бюджете на</w:t>
      </w:r>
      <w:proofErr w:type="gramEnd"/>
      <w:r w:rsidRPr="00F66D63">
        <w:rPr>
          <w:rFonts w:ascii="Times New Roman" w:hAnsi="Times New Roman"/>
          <w:spacing w:val="2"/>
          <w:sz w:val="28"/>
          <w:szCs w:val="28"/>
        </w:rPr>
        <w:t xml:space="preserve"> очередной финансовый год (плановый период).</w:t>
      </w:r>
    </w:p>
    <w:p w:rsidR="00F66D63" w:rsidRPr="00F66D63" w:rsidRDefault="00F66D63" w:rsidP="00F66D63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66D63">
        <w:rPr>
          <w:rFonts w:ascii="Times New Roman" w:hAnsi="Times New Roman"/>
          <w:spacing w:val="2"/>
          <w:sz w:val="28"/>
          <w:szCs w:val="28"/>
        </w:rPr>
        <w:t>7. Утверждение Бюджетного прогноза (изменение Бюдже</w:t>
      </w:r>
      <w:r w:rsidR="0011599F">
        <w:rPr>
          <w:rFonts w:ascii="Times New Roman" w:hAnsi="Times New Roman"/>
          <w:spacing w:val="2"/>
          <w:sz w:val="28"/>
          <w:szCs w:val="28"/>
        </w:rPr>
        <w:t>тного прогноза) осуществляется а</w:t>
      </w:r>
      <w:r w:rsidRPr="00F66D63">
        <w:rPr>
          <w:rFonts w:ascii="Times New Roman" w:hAnsi="Times New Roman"/>
          <w:spacing w:val="2"/>
          <w:sz w:val="28"/>
          <w:szCs w:val="28"/>
        </w:rPr>
        <w:t xml:space="preserve">дминистрацией сельского поселения Мулымья в срок, не превышающий двух месяцев со дня </w:t>
      </w:r>
      <w:proofErr w:type="gramStart"/>
      <w:r w:rsidRPr="00F66D63">
        <w:rPr>
          <w:rFonts w:ascii="Times New Roman" w:hAnsi="Times New Roman"/>
          <w:spacing w:val="2"/>
          <w:sz w:val="28"/>
          <w:szCs w:val="28"/>
        </w:rPr>
        <w:t>обнародования решения Совета депутатов муниципального образования сельского поселения</w:t>
      </w:r>
      <w:proofErr w:type="gramEnd"/>
      <w:r w:rsidRPr="00F66D63">
        <w:rPr>
          <w:rFonts w:ascii="Times New Roman" w:hAnsi="Times New Roman"/>
          <w:spacing w:val="2"/>
          <w:sz w:val="28"/>
          <w:szCs w:val="28"/>
        </w:rPr>
        <w:t xml:space="preserve"> Мулымья о бюджете муниципального образования сельское поселение Мулымья на очередной финансовый год (плановый период).</w:t>
      </w:r>
    </w:p>
    <w:p w:rsidR="00F66D63" w:rsidRPr="00F66D63" w:rsidRDefault="00F66D63" w:rsidP="00F66D6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</w:pPr>
    </w:p>
    <w:p w:rsidR="00F66D63" w:rsidRPr="00F66D63" w:rsidRDefault="00F66D63" w:rsidP="00F66D63">
      <w:pPr>
        <w:jc w:val="right"/>
        <w:rPr>
          <w:rFonts w:ascii="Times New Roman" w:hAnsi="Times New Roman"/>
          <w:sz w:val="28"/>
          <w:szCs w:val="28"/>
        </w:rPr>
        <w:sectPr w:rsidR="00F66D63" w:rsidRPr="00F66D63" w:rsidSect="009D654E"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5276" w:type="dxa"/>
        <w:tblLook w:val="04A0"/>
      </w:tblPr>
      <w:tblGrid>
        <w:gridCol w:w="4628"/>
        <w:gridCol w:w="10648"/>
      </w:tblGrid>
      <w:tr w:rsidR="00F66D63" w:rsidRPr="00F66D63" w:rsidTr="00F66D63">
        <w:tc>
          <w:tcPr>
            <w:tcW w:w="4628" w:type="dxa"/>
          </w:tcPr>
          <w:p w:rsidR="00F66D63" w:rsidRPr="00F66D63" w:rsidRDefault="00F66D63" w:rsidP="00F66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8" w:type="dxa"/>
          </w:tcPr>
          <w:p w:rsidR="00F66D63" w:rsidRPr="00F66D63" w:rsidRDefault="00F66D63" w:rsidP="00945E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sz w:val="24"/>
                <w:szCs w:val="24"/>
              </w:rPr>
              <w:t xml:space="preserve">Таблица 1 к </w:t>
            </w:r>
            <w:r w:rsidR="00945EA1" w:rsidRPr="00945EA1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Раздел 1.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Прогноз основных характеристик бюджета муниципального образования сельское поселение Мулымья, основанный на инерционном варианте социально-экономического развития</w:t>
      </w:r>
    </w:p>
    <w:tbl>
      <w:tblPr>
        <w:tblW w:w="14870" w:type="dxa"/>
        <w:tblInd w:w="93" w:type="dxa"/>
        <w:tblLook w:val="04A0"/>
      </w:tblPr>
      <w:tblGrid>
        <w:gridCol w:w="7552"/>
        <w:gridCol w:w="1078"/>
        <w:gridCol w:w="1248"/>
        <w:gridCol w:w="1248"/>
        <w:gridCol w:w="1248"/>
        <w:gridCol w:w="1248"/>
        <w:gridCol w:w="1248"/>
      </w:tblGrid>
      <w:tr w:rsidR="00F66D63" w:rsidRPr="00F66D63" w:rsidTr="0011599F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N+5</w:t>
            </w: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Доходы –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Раздел 2.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 xml:space="preserve">Прогноз основных характеристик бюджета муниципального образования сельское поселение Мулымья, основанный на </w:t>
      </w:r>
      <w:proofErr w:type="gramStart"/>
      <w:r w:rsidRPr="00F66D63">
        <w:rPr>
          <w:rFonts w:ascii="Times New Roman" w:hAnsi="Times New Roman"/>
          <w:sz w:val="24"/>
          <w:szCs w:val="24"/>
        </w:rPr>
        <w:t>инновационном</w:t>
      </w:r>
      <w:proofErr w:type="gramEnd"/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 xml:space="preserve"> варианте социально-экономического развития</w:t>
      </w:r>
    </w:p>
    <w:tbl>
      <w:tblPr>
        <w:tblW w:w="15036" w:type="dxa"/>
        <w:tblInd w:w="93" w:type="dxa"/>
        <w:tblLook w:val="04A0"/>
      </w:tblPr>
      <w:tblGrid>
        <w:gridCol w:w="7636"/>
        <w:gridCol w:w="1090"/>
        <w:gridCol w:w="1262"/>
        <w:gridCol w:w="1262"/>
        <w:gridCol w:w="1262"/>
        <w:gridCol w:w="1262"/>
        <w:gridCol w:w="1262"/>
      </w:tblGrid>
      <w:tr w:rsidR="00F66D63" w:rsidRPr="00F66D63" w:rsidTr="0011599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N+5</w:t>
            </w: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Доходы –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83"/>
        <w:gridCol w:w="7403"/>
      </w:tblGrid>
      <w:tr w:rsidR="00F66D63" w:rsidRPr="00F66D63" w:rsidTr="0011599F">
        <w:tc>
          <w:tcPr>
            <w:tcW w:w="7534" w:type="dxa"/>
          </w:tcPr>
          <w:p w:rsidR="00F66D63" w:rsidRPr="00F66D63" w:rsidRDefault="00F66D63" w:rsidP="00F66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F66D63" w:rsidRDefault="00F66D63" w:rsidP="00F66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6D63" w:rsidRPr="00F66D63" w:rsidRDefault="00F66D63" w:rsidP="00945E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sz w:val="24"/>
                <w:szCs w:val="24"/>
              </w:rPr>
              <w:t xml:space="preserve">Таблица 2 к </w:t>
            </w:r>
            <w:r w:rsidR="00945EA1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3. Раздел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Предельные расходы на финансовое обеспечение реализации муниципальных программ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сельского поселения Мулымья на период их действия за счет средств бюджета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муниципального образования сельское поселение Мулымья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6" w:type="dxa"/>
        <w:tblInd w:w="93" w:type="dxa"/>
        <w:tblLook w:val="04A0"/>
      </w:tblPr>
      <w:tblGrid>
        <w:gridCol w:w="6443"/>
        <w:gridCol w:w="2803"/>
        <w:gridCol w:w="2745"/>
        <w:gridCol w:w="2745"/>
      </w:tblGrid>
      <w:tr w:rsidR="00F66D63" w:rsidRPr="00F66D63" w:rsidTr="0011599F">
        <w:trPr>
          <w:trHeight w:val="266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N+2</w:t>
            </w:r>
          </w:p>
        </w:tc>
      </w:tr>
      <w:tr w:rsidR="00F66D63" w:rsidRPr="00F66D63" w:rsidTr="0011599F">
        <w:trPr>
          <w:trHeight w:val="862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799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266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279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63" w:rsidRPr="00F66D63" w:rsidRDefault="00F66D63" w:rsidP="00F66D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общего объема расходов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420C" w:rsidRPr="00F66D63" w:rsidRDefault="00EC420C" w:rsidP="00F66D63">
      <w:pPr>
        <w:shd w:val="clear" w:color="auto" w:fill="FFFFFF"/>
        <w:spacing w:before="333"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sectPr w:rsidR="00EC420C" w:rsidRPr="00F66D63" w:rsidSect="00F66D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4E" w:rsidRDefault="009D654E" w:rsidP="009D654E">
      <w:pPr>
        <w:spacing w:after="0" w:line="240" w:lineRule="auto"/>
      </w:pPr>
      <w:r>
        <w:separator/>
      </w:r>
    </w:p>
  </w:endnote>
  <w:endnote w:type="continuationSeparator" w:id="1">
    <w:p w:rsidR="009D654E" w:rsidRDefault="009D654E" w:rsidP="009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49626"/>
      <w:docPartObj>
        <w:docPartGallery w:val="Page Numbers (Bottom of Page)"/>
        <w:docPartUnique/>
      </w:docPartObj>
    </w:sdtPr>
    <w:sdtContent>
      <w:p w:rsidR="009D654E" w:rsidRDefault="00DF6FFE">
        <w:pPr>
          <w:pStyle w:val="a8"/>
          <w:jc w:val="center"/>
        </w:pPr>
        <w:fldSimple w:instr=" PAGE   \* MERGEFORMAT ">
          <w:r w:rsidR="00B3149C">
            <w:rPr>
              <w:noProof/>
            </w:rPr>
            <w:t>6</w:t>
          </w:r>
        </w:fldSimple>
      </w:p>
    </w:sdtContent>
  </w:sdt>
  <w:p w:rsidR="009D654E" w:rsidRDefault="009D65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4E" w:rsidRDefault="009D654E" w:rsidP="009D654E">
      <w:pPr>
        <w:spacing w:after="0" w:line="240" w:lineRule="auto"/>
      </w:pPr>
      <w:r>
        <w:separator/>
      </w:r>
    </w:p>
  </w:footnote>
  <w:footnote w:type="continuationSeparator" w:id="1">
    <w:p w:rsidR="009D654E" w:rsidRDefault="009D654E" w:rsidP="009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8DC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1">
    <w:nsid w:val="5848189A"/>
    <w:multiLevelType w:val="hybridMultilevel"/>
    <w:tmpl w:val="2A788EBA"/>
    <w:lvl w:ilvl="0" w:tplc="DA966D4A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CD5"/>
    <w:rsid w:val="000251ED"/>
    <w:rsid w:val="0011599F"/>
    <w:rsid w:val="002B0C71"/>
    <w:rsid w:val="002C3F56"/>
    <w:rsid w:val="00343BB7"/>
    <w:rsid w:val="003A5CD5"/>
    <w:rsid w:val="00411C67"/>
    <w:rsid w:val="00426064"/>
    <w:rsid w:val="00590E6C"/>
    <w:rsid w:val="005C69A7"/>
    <w:rsid w:val="006D7D83"/>
    <w:rsid w:val="006E250D"/>
    <w:rsid w:val="0074781D"/>
    <w:rsid w:val="00945EA1"/>
    <w:rsid w:val="009D654E"/>
    <w:rsid w:val="00A0346E"/>
    <w:rsid w:val="00A57C69"/>
    <w:rsid w:val="00B3149C"/>
    <w:rsid w:val="00BE7366"/>
    <w:rsid w:val="00C33BAC"/>
    <w:rsid w:val="00C91D06"/>
    <w:rsid w:val="00D00C6A"/>
    <w:rsid w:val="00DF6FFE"/>
    <w:rsid w:val="00EC420C"/>
    <w:rsid w:val="00F6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50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65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54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50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Юрист</cp:lastModifiedBy>
  <cp:revision>10</cp:revision>
  <cp:lastPrinted>2019-11-27T11:24:00Z</cp:lastPrinted>
  <dcterms:created xsi:type="dcterms:W3CDTF">2021-08-30T10:02:00Z</dcterms:created>
  <dcterms:modified xsi:type="dcterms:W3CDTF">2021-09-07T05:35:00Z</dcterms:modified>
</cp:coreProperties>
</file>