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E43E77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E43E77">
        <w:rPr>
          <w:rFonts w:ascii="Times New Roman" w:eastAsia="Times New Roman" w:hAnsi="Times New Roman"/>
          <w:szCs w:val="28"/>
        </w:rPr>
        <w:t xml:space="preserve">АДМИНИСТРАЦИЯ СЕЛЬСКОГО ПОСЕЛЕНИЯ МУЛЫМЬЯ </w:t>
      </w:r>
    </w:p>
    <w:p w:rsidR="00CA0A32" w:rsidRPr="006C37DA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6C37DA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6C37DA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6C37DA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6C37DA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E43E77" w:rsidRDefault="00CA0A32" w:rsidP="00232EDC">
      <w:pPr>
        <w:keepNext/>
        <w:suppressAutoHyphens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Cs w:val="28"/>
        </w:rPr>
      </w:pPr>
      <w:r w:rsidRPr="00266646">
        <w:rPr>
          <w:rFonts w:ascii="Times New Roman" w:eastAsia="Times New Roman" w:hAnsi="Times New Roman"/>
          <w:b/>
          <w:color w:val="000000"/>
          <w:szCs w:val="28"/>
        </w:rPr>
        <w:t>ПОСТАНОВЛЕНИ</w:t>
      </w:r>
      <w:r w:rsidR="00266646" w:rsidRPr="00266646">
        <w:rPr>
          <w:rFonts w:ascii="Times New Roman" w:eastAsia="Times New Roman" w:hAnsi="Times New Roman"/>
          <w:b/>
          <w:color w:val="000000"/>
          <w:szCs w:val="28"/>
        </w:rPr>
        <w:t>Е</w:t>
      </w:r>
    </w:p>
    <w:p w:rsidR="00045270" w:rsidRPr="006C37DA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6C37DA" w:rsidRDefault="00BB6D70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05 октября </w:t>
      </w:r>
      <w:r w:rsidR="00E43E77">
        <w:rPr>
          <w:rFonts w:ascii="Times New Roman" w:eastAsia="Times New Roman" w:hAnsi="Times New Roman"/>
          <w:color w:val="000000"/>
          <w:szCs w:val="28"/>
        </w:rPr>
        <w:t xml:space="preserve">2021 </w:t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>г</w:t>
      </w:r>
      <w:r w:rsidR="007A6B57">
        <w:rPr>
          <w:rFonts w:ascii="Times New Roman" w:eastAsia="Times New Roman" w:hAnsi="Times New Roman"/>
          <w:color w:val="000000"/>
          <w:szCs w:val="28"/>
        </w:rPr>
        <w:t>ода</w:t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  <w:t xml:space="preserve">    </w:t>
      </w:r>
      <w:r w:rsidR="006E2ECA">
        <w:rPr>
          <w:rFonts w:ascii="Times New Roman" w:eastAsia="Times New Roman" w:hAnsi="Times New Roman"/>
          <w:color w:val="000000"/>
          <w:szCs w:val="28"/>
        </w:rPr>
        <w:tab/>
      </w:r>
      <w:r>
        <w:rPr>
          <w:rFonts w:ascii="Times New Roman" w:eastAsia="Times New Roman" w:hAnsi="Times New Roman"/>
          <w:color w:val="000000"/>
          <w:szCs w:val="28"/>
        </w:rPr>
        <w:t xml:space="preserve">    </w:t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>№</w:t>
      </w:r>
      <w:r w:rsidR="00266646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>119</w:t>
      </w:r>
    </w:p>
    <w:p w:rsidR="00CA0A32" w:rsidRPr="006C37DA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6C37DA">
        <w:rPr>
          <w:rFonts w:ascii="Times New Roman" w:eastAsia="Times New Roman" w:hAnsi="Times New Roman"/>
          <w:color w:val="000000"/>
          <w:szCs w:val="28"/>
        </w:rPr>
        <w:t>д.Ушья</w:t>
      </w:r>
    </w:p>
    <w:p w:rsidR="00682B7D" w:rsidRPr="006C37DA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E870FF" w:rsidRDefault="00F3039E" w:rsidP="00E870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 xml:space="preserve">О внесении изменений в постановление администрации </w:t>
      </w:r>
    </w:p>
    <w:p w:rsidR="00E870FF" w:rsidRDefault="00F3039E" w:rsidP="00E870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6C37DA">
        <w:rPr>
          <w:rFonts w:ascii="Times New Roman" w:eastAsia="Calibri" w:hAnsi="Times New Roman"/>
          <w:bCs/>
          <w:szCs w:val="28"/>
        </w:rPr>
        <w:t xml:space="preserve">сельского поселения Мулымья от </w:t>
      </w:r>
      <w:r w:rsidR="006C37DA" w:rsidRPr="006C37DA">
        <w:rPr>
          <w:rFonts w:ascii="Times New Roman" w:eastAsia="Calibri" w:hAnsi="Times New Roman"/>
          <w:bCs/>
          <w:szCs w:val="28"/>
        </w:rPr>
        <w:t xml:space="preserve">16 сентября 2019 года № 135 </w:t>
      </w:r>
      <w:r w:rsidR="006C37DA" w:rsidRPr="00E870FF">
        <w:rPr>
          <w:rFonts w:ascii="Times New Roman" w:eastAsia="Calibri" w:hAnsi="Times New Roman"/>
          <w:bCs/>
          <w:szCs w:val="28"/>
        </w:rPr>
        <w:t>«</w:t>
      </w:r>
      <w:r w:rsidR="00E870FF" w:rsidRPr="00E870FF">
        <w:rPr>
          <w:rFonts w:ascii="Times New Roman" w:hAnsi="Times New Roman"/>
          <w:bCs/>
        </w:rPr>
        <w:t xml:space="preserve">Об утверждении порядка формирования ведения, ежегодного дополнения и опубликования перечня муниципального имущества сельского поселения Мулымья,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</w:t>
      </w:r>
    </w:p>
    <w:p w:rsidR="006C37DA" w:rsidRPr="00E870FF" w:rsidRDefault="00BB6D70" w:rsidP="00E870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</w:rPr>
        <w:t>"</w:t>
      </w:r>
      <w:r w:rsidR="00E870FF" w:rsidRPr="00E870FF">
        <w:rPr>
          <w:rFonts w:ascii="Times New Roman" w:hAnsi="Times New Roman"/>
          <w:bCs/>
        </w:rPr>
        <w:t>Налог на профессиональный доход"</w:t>
      </w:r>
      <w:r w:rsidR="006C37DA" w:rsidRPr="00E870FF">
        <w:rPr>
          <w:rFonts w:ascii="Times New Roman" w:hAnsi="Times New Roman"/>
          <w:szCs w:val="28"/>
        </w:rPr>
        <w:t>»</w:t>
      </w:r>
    </w:p>
    <w:p w:rsidR="006C37DA" w:rsidRDefault="006C37D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</w:p>
    <w:p w:rsidR="00575F27" w:rsidRPr="00E870FF" w:rsidRDefault="006C37D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870FF">
        <w:rPr>
          <w:rFonts w:eastAsia="Calibri"/>
          <w:sz w:val="28"/>
          <w:szCs w:val="28"/>
          <w:lang w:eastAsia="en-US"/>
        </w:rPr>
        <w:tab/>
      </w:r>
      <w:r w:rsidR="00E870FF" w:rsidRPr="00E870FF">
        <w:rPr>
          <w:sz w:val="28"/>
          <w:szCs w:val="28"/>
        </w:rPr>
        <w:t>В целях</w:t>
      </w:r>
      <w:r w:rsidR="00BB6D70">
        <w:rPr>
          <w:sz w:val="28"/>
          <w:szCs w:val="28"/>
        </w:rPr>
        <w:t xml:space="preserve"> приведения муниципального правового акта в соответствие положениям Федерального закона </w:t>
      </w:r>
      <w:r w:rsidR="00BB6D70" w:rsidRPr="001B61D7">
        <w:rPr>
          <w:sz w:val="28"/>
          <w:szCs w:val="28"/>
        </w:rPr>
        <w:t>от 24.07.2007 № 209-ФЗ «О развитии малого и среднего предпринимательства в Российской Федерации»</w:t>
      </w:r>
      <w:r w:rsidR="00BB6D70">
        <w:rPr>
          <w:sz w:val="28"/>
          <w:szCs w:val="28"/>
        </w:rPr>
        <w:t>,</w:t>
      </w:r>
      <w:r w:rsidR="00E870FF" w:rsidRPr="00E870FF">
        <w:rPr>
          <w:sz w:val="28"/>
          <w:szCs w:val="28"/>
        </w:rPr>
        <w:t xml:space="preserve"> </w:t>
      </w:r>
      <w:r w:rsidR="00E870FF" w:rsidRPr="00E870FF">
        <w:rPr>
          <w:bCs/>
          <w:sz w:val="28"/>
          <w:szCs w:val="28"/>
        </w:rPr>
        <w:t xml:space="preserve">устранения </w:t>
      </w:r>
      <w:r w:rsidR="00E870FF">
        <w:rPr>
          <w:bCs/>
          <w:sz w:val="28"/>
          <w:szCs w:val="28"/>
        </w:rPr>
        <w:t xml:space="preserve">в </w:t>
      </w:r>
      <w:r w:rsidR="00E870FF" w:rsidRPr="00E870FF">
        <w:rPr>
          <w:bCs/>
          <w:sz w:val="28"/>
          <w:szCs w:val="28"/>
        </w:rPr>
        <w:t>нарушений</w:t>
      </w:r>
      <w:r w:rsidR="00E870FF">
        <w:rPr>
          <w:bCs/>
          <w:sz w:val="28"/>
          <w:szCs w:val="28"/>
        </w:rPr>
        <w:t xml:space="preserve"> юридико-технического характера</w:t>
      </w:r>
      <w:r w:rsidR="00E870FF" w:rsidRPr="00E870FF">
        <w:rPr>
          <w:bCs/>
          <w:sz w:val="28"/>
          <w:szCs w:val="28"/>
        </w:rPr>
        <w:t>, выявленных в результате проведения  экспертизы Управлением  государственной регистрации нормативных правовых актов Аппарата  Губернатора Ханты-Мансийского автон</w:t>
      </w:r>
      <w:r w:rsidR="00E870FF">
        <w:rPr>
          <w:bCs/>
          <w:sz w:val="28"/>
          <w:szCs w:val="28"/>
        </w:rPr>
        <w:t>омного округа-Югры от 13.04</w:t>
      </w:r>
      <w:r w:rsidR="00E870FF" w:rsidRPr="00E870FF">
        <w:rPr>
          <w:bCs/>
          <w:sz w:val="28"/>
          <w:szCs w:val="28"/>
        </w:rPr>
        <w:t>.2021 года  № 01.03-М-</w:t>
      </w:r>
      <w:r w:rsidR="00E870FF">
        <w:rPr>
          <w:bCs/>
          <w:sz w:val="28"/>
          <w:szCs w:val="28"/>
        </w:rPr>
        <w:t xml:space="preserve">338, </w:t>
      </w:r>
      <w:r w:rsidR="00F3039E" w:rsidRPr="00E870FF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E870FF">
        <w:rPr>
          <w:b/>
          <w:sz w:val="28"/>
          <w:szCs w:val="28"/>
          <w:shd w:val="clear" w:color="auto" w:fill="FFFFFF"/>
        </w:rPr>
        <w:t>постановляет</w:t>
      </w:r>
      <w:r w:rsidR="00575F27" w:rsidRPr="00E870FF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F3039E" w:rsidRPr="00E870FF" w:rsidRDefault="00E870FF" w:rsidP="00E870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szCs w:val="28"/>
        </w:rPr>
        <w:tab/>
      </w:r>
      <w:r w:rsidR="00575F27" w:rsidRPr="006C37DA">
        <w:rPr>
          <w:rFonts w:ascii="Times New Roman" w:hAnsi="Times New Roman"/>
          <w:szCs w:val="28"/>
        </w:rPr>
        <w:t>1.</w:t>
      </w:r>
      <w:r w:rsidR="00575F27" w:rsidRPr="006C37DA">
        <w:rPr>
          <w:rFonts w:ascii="Times New Roman" w:hAnsi="Times New Roman"/>
          <w:szCs w:val="28"/>
        </w:rPr>
        <w:tab/>
      </w:r>
      <w:r w:rsidR="00F3039E" w:rsidRPr="006C37DA">
        <w:rPr>
          <w:rFonts w:ascii="Times New Roman" w:hAnsi="Times New Roman"/>
          <w:szCs w:val="28"/>
        </w:rPr>
        <w:t>Внести в постановление администрации сельского поселения Мулымья от</w:t>
      </w:r>
      <w:r w:rsidR="006C37DA">
        <w:rPr>
          <w:rFonts w:ascii="Times New Roman" w:hAnsi="Times New Roman"/>
          <w:szCs w:val="28"/>
        </w:rPr>
        <w:t xml:space="preserve"> </w:t>
      </w:r>
      <w:r w:rsidR="006C37DA" w:rsidRPr="006C37DA">
        <w:rPr>
          <w:rFonts w:ascii="Times New Roman" w:eastAsia="Calibri" w:hAnsi="Times New Roman"/>
          <w:bCs/>
          <w:szCs w:val="28"/>
        </w:rPr>
        <w:t>16 сентября 2019 года № 135 «</w:t>
      </w:r>
      <w:r w:rsidRPr="00E870FF">
        <w:rPr>
          <w:rFonts w:ascii="Times New Roman" w:hAnsi="Times New Roman"/>
          <w:bCs/>
        </w:rPr>
        <w:t xml:space="preserve">Об утверждении порядка формирования ведения, ежегодного дополнения и опубликования перечня муниципального имущества сельского поселения Мулымья,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</w:t>
      </w:r>
      <w:r>
        <w:rPr>
          <w:rFonts w:ascii="Times New Roman" w:hAnsi="Times New Roman"/>
          <w:bCs/>
        </w:rPr>
        <w:t xml:space="preserve"> </w:t>
      </w:r>
      <w:r w:rsidRPr="00E870FF">
        <w:rPr>
          <w:rFonts w:ascii="Times New Roman" w:hAnsi="Times New Roman"/>
          <w:bCs/>
        </w:rPr>
        <w:t>"Налог на профессиональный доход"</w:t>
      </w:r>
      <w:r w:rsidR="006C37DA">
        <w:rPr>
          <w:rFonts w:ascii="Times New Roman" w:hAnsi="Times New Roman"/>
          <w:szCs w:val="28"/>
        </w:rPr>
        <w:t>»</w:t>
      </w:r>
      <w:r w:rsidR="00F3039E" w:rsidRPr="006C37DA">
        <w:rPr>
          <w:rFonts w:ascii="Times New Roman" w:eastAsia="Calibri" w:hAnsi="Times New Roman"/>
          <w:bCs/>
          <w:szCs w:val="28"/>
        </w:rPr>
        <w:t xml:space="preserve"> (далее- постановление</w:t>
      </w:r>
      <w:r w:rsidR="00A653AF">
        <w:rPr>
          <w:rFonts w:ascii="Times New Roman" w:eastAsia="Calibri" w:hAnsi="Times New Roman"/>
          <w:bCs/>
          <w:szCs w:val="28"/>
        </w:rPr>
        <w:t xml:space="preserve">, </w:t>
      </w:r>
      <w:r>
        <w:rPr>
          <w:rFonts w:ascii="Times New Roman" w:eastAsia="Calibri" w:hAnsi="Times New Roman"/>
          <w:bCs/>
          <w:szCs w:val="28"/>
        </w:rPr>
        <w:t>Порядок</w:t>
      </w:r>
      <w:r w:rsidR="00F3039E" w:rsidRPr="006C37DA">
        <w:rPr>
          <w:rFonts w:ascii="Times New Roman" w:eastAsia="Calibri" w:hAnsi="Times New Roman"/>
          <w:bCs/>
          <w:szCs w:val="28"/>
        </w:rPr>
        <w:t>) следующие изменения:</w:t>
      </w:r>
    </w:p>
    <w:p w:rsidR="00E43E77" w:rsidRDefault="00F3039E" w:rsidP="00E43E77">
      <w:pPr>
        <w:spacing w:line="276" w:lineRule="auto"/>
        <w:ind w:firstLine="709"/>
        <w:rPr>
          <w:rFonts w:ascii="Times New Roman" w:eastAsia="Calibri" w:hAnsi="Times New Roman"/>
          <w:bCs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>1.1.</w:t>
      </w:r>
      <w:r w:rsidRPr="006C37DA">
        <w:rPr>
          <w:rFonts w:ascii="Times New Roman" w:eastAsia="Calibri" w:hAnsi="Times New Roman"/>
          <w:bCs/>
          <w:szCs w:val="28"/>
        </w:rPr>
        <w:tab/>
      </w:r>
      <w:r w:rsidR="00E870FF">
        <w:rPr>
          <w:rFonts w:ascii="Times New Roman" w:eastAsia="Calibri" w:hAnsi="Times New Roman"/>
          <w:bCs/>
          <w:szCs w:val="28"/>
        </w:rPr>
        <w:t>В подпунктах 1.1</w:t>
      </w:r>
      <w:r w:rsidR="00872C0E">
        <w:rPr>
          <w:rFonts w:ascii="Times New Roman" w:eastAsia="Calibri" w:hAnsi="Times New Roman"/>
          <w:bCs/>
          <w:szCs w:val="28"/>
        </w:rPr>
        <w:t>.-</w:t>
      </w:r>
      <w:r w:rsidR="00E870FF">
        <w:rPr>
          <w:rFonts w:ascii="Times New Roman" w:eastAsia="Calibri" w:hAnsi="Times New Roman"/>
          <w:bCs/>
          <w:szCs w:val="28"/>
        </w:rPr>
        <w:t>1.2</w:t>
      </w:r>
      <w:r w:rsidR="00872C0E">
        <w:rPr>
          <w:rFonts w:ascii="Times New Roman" w:eastAsia="Calibri" w:hAnsi="Times New Roman"/>
          <w:bCs/>
          <w:szCs w:val="28"/>
        </w:rPr>
        <w:t>.</w:t>
      </w:r>
      <w:r w:rsidR="00E870FF">
        <w:rPr>
          <w:rFonts w:ascii="Times New Roman" w:eastAsia="Calibri" w:hAnsi="Times New Roman"/>
          <w:bCs/>
          <w:szCs w:val="28"/>
        </w:rPr>
        <w:t xml:space="preserve"> пунк</w:t>
      </w:r>
      <w:r w:rsidR="00273331">
        <w:rPr>
          <w:rFonts w:ascii="Times New Roman" w:eastAsia="Calibri" w:hAnsi="Times New Roman"/>
          <w:bCs/>
          <w:szCs w:val="28"/>
        </w:rPr>
        <w:t>та 1 п</w:t>
      </w:r>
      <w:r w:rsidR="00686315">
        <w:rPr>
          <w:rFonts w:ascii="Times New Roman" w:eastAsia="Calibri" w:hAnsi="Times New Roman"/>
          <w:bCs/>
          <w:szCs w:val="28"/>
        </w:rPr>
        <w:t xml:space="preserve">остановления </w:t>
      </w:r>
      <w:r w:rsidR="00E870FF">
        <w:rPr>
          <w:rFonts w:ascii="Times New Roman" w:eastAsia="Calibri" w:hAnsi="Times New Roman"/>
          <w:bCs/>
          <w:szCs w:val="28"/>
        </w:rPr>
        <w:t xml:space="preserve"> слова </w:t>
      </w:r>
      <w:r w:rsidR="00686315">
        <w:rPr>
          <w:rFonts w:ascii="Times New Roman" w:eastAsia="Calibri" w:hAnsi="Times New Roman"/>
          <w:bCs/>
          <w:szCs w:val="28"/>
        </w:rPr>
        <w:t>«муници</w:t>
      </w:r>
      <w:r w:rsidR="00846AC6">
        <w:rPr>
          <w:rFonts w:ascii="Times New Roman" w:eastAsia="Calibri" w:hAnsi="Times New Roman"/>
          <w:bCs/>
          <w:szCs w:val="28"/>
        </w:rPr>
        <w:t>пального образования» исключить.</w:t>
      </w:r>
    </w:p>
    <w:p w:rsidR="00AE3A89" w:rsidRDefault="00273331" w:rsidP="00AE3A89">
      <w:pPr>
        <w:spacing w:line="276" w:lineRule="auto"/>
        <w:ind w:firstLine="709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1.2. </w:t>
      </w:r>
      <w:r>
        <w:rPr>
          <w:rFonts w:ascii="Times New Roman" w:eastAsia="Calibri" w:hAnsi="Times New Roman"/>
          <w:bCs/>
          <w:szCs w:val="28"/>
        </w:rPr>
        <w:tab/>
        <w:t>Подпункт 2.2. п</w:t>
      </w:r>
      <w:r w:rsidR="00FA5C94">
        <w:rPr>
          <w:rFonts w:ascii="Times New Roman" w:eastAsia="Calibri" w:hAnsi="Times New Roman"/>
          <w:bCs/>
          <w:szCs w:val="28"/>
        </w:rPr>
        <w:t>остано</w:t>
      </w:r>
      <w:r w:rsidR="00846AC6">
        <w:rPr>
          <w:rFonts w:ascii="Times New Roman" w:eastAsia="Calibri" w:hAnsi="Times New Roman"/>
          <w:bCs/>
          <w:szCs w:val="28"/>
        </w:rPr>
        <w:t>вления признать утратившим силу.</w:t>
      </w:r>
    </w:p>
    <w:p w:rsidR="00AE3A89" w:rsidRDefault="00273331" w:rsidP="00AE3A89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EE0F92">
        <w:rPr>
          <w:rFonts w:ascii="Times New Roman" w:hAnsi="Times New Roman"/>
          <w:szCs w:val="28"/>
        </w:rPr>
        <w:t>.</w:t>
      </w:r>
      <w:r w:rsidR="00EE0F92">
        <w:rPr>
          <w:rFonts w:ascii="Times New Roman" w:hAnsi="Times New Roman"/>
          <w:szCs w:val="28"/>
        </w:rPr>
        <w:tab/>
      </w:r>
      <w:r w:rsidR="00686315">
        <w:rPr>
          <w:rFonts w:ascii="Times New Roman" w:hAnsi="Times New Roman"/>
          <w:szCs w:val="28"/>
        </w:rPr>
        <w:t xml:space="preserve">По тексту </w:t>
      </w:r>
      <w:r w:rsidR="00FA5C94">
        <w:rPr>
          <w:rFonts w:ascii="Times New Roman" w:hAnsi="Times New Roman"/>
          <w:szCs w:val="28"/>
        </w:rPr>
        <w:t xml:space="preserve">пункта </w:t>
      </w:r>
      <w:r w:rsidR="00686315">
        <w:rPr>
          <w:rFonts w:ascii="Times New Roman" w:hAnsi="Times New Roman"/>
          <w:szCs w:val="28"/>
        </w:rPr>
        <w:t xml:space="preserve">4, </w:t>
      </w:r>
      <w:r w:rsidR="00FA5C94">
        <w:rPr>
          <w:rFonts w:ascii="Times New Roman" w:hAnsi="Times New Roman"/>
          <w:szCs w:val="28"/>
        </w:rPr>
        <w:t xml:space="preserve">пункта </w:t>
      </w:r>
      <w:r>
        <w:rPr>
          <w:rFonts w:ascii="Times New Roman" w:hAnsi="Times New Roman"/>
          <w:szCs w:val="28"/>
        </w:rPr>
        <w:t>5 п</w:t>
      </w:r>
      <w:r w:rsidR="00686315">
        <w:rPr>
          <w:rFonts w:ascii="Times New Roman" w:hAnsi="Times New Roman"/>
          <w:szCs w:val="28"/>
        </w:rPr>
        <w:t>остановления даты нормативных правовых актов со словесно-цифрового спос</w:t>
      </w:r>
      <w:r w:rsidR="00846AC6">
        <w:rPr>
          <w:rFonts w:ascii="Times New Roman" w:hAnsi="Times New Roman"/>
          <w:szCs w:val="28"/>
        </w:rPr>
        <w:t>оба заменить на цифровой способ.</w:t>
      </w:r>
    </w:p>
    <w:p w:rsidR="00AE3A89" w:rsidRPr="00AE3A89" w:rsidRDefault="00AE3A89" w:rsidP="00AE3A89">
      <w:pPr>
        <w:spacing w:line="276" w:lineRule="auto"/>
        <w:ind w:firstLine="709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>1.4.  В пункте 3.3. Порядка:</w:t>
      </w:r>
    </w:p>
    <w:p w:rsidR="00AE3A89" w:rsidRDefault="00AE3A89" w:rsidP="00AE3A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1.4.1. Подпункт 3.3.2. после слов «,в том числе в аренду;» дополнить словами «на торгах или без проведения торгов;»;</w:t>
      </w:r>
    </w:p>
    <w:p w:rsidR="00AE3A89" w:rsidRDefault="00AE3A89" w:rsidP="00AE3A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Подпункт 3.3.6. после слов «подлежащим сносу;» </w:t>
      </w:r>
      <w:r w:rsidRPr="00F259DA">
        <w:rPr>
          <w:rFonts w:ascii="Times New Roman" w:hAnsi="Times New Roman" w:cs="Times New Roman"/>
          <w:sz w:val="28"/>
          <w:szCs w:val="28"/>
        </w:rPr>
        <w:t>дополнить словами «или реконструкции;»;</w:t>
      </w:r>
    </w:p>
    <w:p w:rsidR="00AE3A89" w:rsidRPr="00AE3A89" w:rsidRDefault="00AE3A89" w:rsidP="00AE3A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Pr="00AE3A89">
        <w:rPr>
          <w:rFonts w:ascii="Times New Roman" w:hAnsi="Times New Roman" w:cs="Times New Roman"/>
          <w:sz w:val="28"/>
          <w:szCs w:val="28"/>
        </w:rPr>
        <w:tab/>
        <w:t>В подпункте 3.3.10. слова «а также письменное согласие муниципального образования сельское поселение Мулымья, уполномоченного на согласование сделки с соответствующим имуществом,» изложить в следующей редакции: «а также письменное согласие уполномоченного органа муниципального образования сельское поселение Мулымья в лице администрации сельского поселения Мулымья, на согласование сделки с соответствующим имуществом,»;</w:t>
      </w:r>
    </w:p>
    <w:p w:rsidR="00846AC6" w:rsidRDefault="00846AC6" w:rsidP="00846AC6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1.4.4</w:t>
      </w:r>
      <w:r w:rsidR="00AE3A89" w:rsidRPr="00AE3A89">
        <w:rPr>
          <w:sz w:val="28"/>
          <w:szCs w:val="28"/>
        </w:rPr>
        <w:t>. Подпункт 3.3.11. изложить в следующей редакции: «3.3.11.</w:t>
      </w:r>
      <w:r w:rsidR="00AE3A89" w:rsidRPr="00F259DA">
        <w:rPr>
          <w:sz w:val="28"/>
          <w:szCs w:val="28"/>
        </w:rPr>
        <w:t xml:space="preserve"> </w:t>
      </w:r>
      <w:r w:rsidR="00AE3A89">
        <w:rPr>
          <w:rStyle w:val="match"/>
          <w:sz w:val="28"/>
          <w:szCs w:val="28"/>
        </w:rPr>
        <w:t>М</w:t>
      </w:r>
      <w:r w:rsidR="00AE3A89" w:rsidRPr="00F259DA">
        <w:rPr>
          <w:rStyle w:val="match"/>
          <w:sz w:val="28"/>
          <w:szCs w:val="28"/>
        </w:rPr>
        <w:t>униципальное</w:t>
      </w:r>
      <w:r w:rsidR="00AE3A89" w:rsidRPr="00F259DA">
        <w:rPr>
          <w:sz w:val="28"/>
          <w:szCs w:val="28"/>
        </w:rPr>
        <w:t xml:space="preserve"> движимое </w:t>
      </w:r>
      <w:r w:rsidR="00AE3A89" w:rsidRPr="00F259DA">
        <w:rPr>
          <w:rStyle w:val="match"/>
          <w:sz w:val="28"/>
          <w:szCs w:val="28"/>
        </w:rPr>
        <w:t>имущество</w:t>
      </w:r>
      <w:r w:rsidR="00AE3A89" w:rsidRPr="00F259DA">
        <w:rPr>
          <w:sz w:val="28"/>
          <w:szCs w:val="28"/>
        </w:rPr>
        <w:t xml:space="preserve"> не относится к </w:t>
      </w:r>
      <w:r w:rsidR="00AE3A89" w:rsidRPr="00F259DA">
        <w:rPr>
          <w:rStyle w:val="match"/>
          <w:sz w:val="28"/>
          <w:szCs w:val="28"/>
        </w:rPr>
        <w:t>имуществу</w:t>
      </w:r>
      <w:r w:rsidR="00AE3A89" w:rsidRPr="00F259DA">
        <w:rPr>
          <w:sz w:val="28"/>
          <w:szCs w:val="28"/>
        </w:rPr>
        <w:t xml:space="preserve">, которое теряет свои натуральные свойства в процессе его использования (потребляемым вещам), к </w:t>
      </w:r>
      <w:r w:rsidR="00AE3A89" w:rsidRPr="00F259DA">
        <w:rPr>
          <w:rStyle w:val="match"/>
          <w:sz w:val="28"/>
          <w:szCs w:val="28"/>
        </w:rPr>
        <w:t>имуществу</w:t>
      </w:r>
      <w:r w:rsidR="00AE3A89" w:rsidRPr="00F259DA">
        <w:rPr>
          <w:sz w:val="28"/>
          <w:szCs w:val="28"/>
        </w:rPr>
        <w:t xml:space="preserve">, срок службы которого составляет менее 5 лет или которое не подлежит </w:t>
      </w:r>
      <w:r w:rsidR="00AE3A89" w:rsidRPr="00F259DA">
        <w:rPr>
          <w:rStyle w:val="match"/>
          <w:sz w:val="28"/>
          <w:szCs w:val="28"/>
        </w:rPr>
        <w:t>предоставлению</w:t>
      </w:r>
      <w:r w:rsidR="00AE3A89" w:rsidRPr="00F259DA">
        <w:rPr>
          <w:sz w:val="28"/>
          <w:szCs w:val="28"/>
        </w:rPr>
        <w:t xml:space="preserve"> в аренду на срок 5 лет и более в соответствии с законод</w:t>
      </w:r>
      <w:r w:rsidR="00AE3A89">
        <w:rPr>
          <w:sz w:val="28"/>
          <w:szCs w:val="28"/>
        </w:rPr>
        <w:t>ат</w:t>
      </w:r>
      <w:r>
        <w:rPr>
          <w:sz w:val="28"/>
          <w:szCs w:val="28"/>
        </w:rPr>
        <w:t>ельством Российской Федерации.».</w:t>
      </w:r>
    </w:p>
    <w:p w:rsidR="00C93DAE" w:rsidRPr="00846AC6" w:rsidRDefault="00273331" w:rsidP="00846AC6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AC6">
        <w:rPr>
          <w:bCs/>
          <w:sz w:val="28"/>
          <w:szCs w:val="28"/>
        </w:rPr>
        <w:t>1.5</w:t>
      </w:r>
      <w:r w:rsidR="00C93DAE" w:rsidRPr="00846AC6">
        <w:rPr>
          <w:bCs/>
          <w:sz w:val="28"/>
          <w:szCs w:val="28"/>
        </w:rPr>
        <w:t>.</w:t>
      </w:r>
      <w:r w:rsidR="00C93DAE" w:rsidRPr="00846AC6">
        <w:rPr>
          <w:bCs/>
          <w:sz w:val="28"/>
          <w:szCs w:val="28"/>
        </w:rPr>
        <w:tab/>
        <w:t xml:space="preserve"> </w:t>
      </w:r>
      <w:r w:rsidR="003A702B" w:rsidRPr="00846AC6">
        <w:rPr>
          <w:bCs/>
          <w:sz w:val="28"/>
          <w:szCs w:val="28"/>
        </w:rPr>
        <w:t>В пункте 3.5</w:t>
      </w:r>
      <w:r w:rsidR="00872C0E" w:rsidRPr="00846AC6">
        <w:rPr>
          <w:bCs/>
          <w:sz w:val="28"/>
          <w:szCs w:val="28"/>
        </w:rPr>
        <w:t>.</w:t>
      </w:r>
      <w:r w:rsidR="003A702B" w:rsidRPr="00846AC6">
        <w:rPr>
          <w:bCs/>
          <w:sz w:val="28"/>
          <w:szCs w:val="28"/>
        </w:rPr>
        <w:t xml:space="preserve"> Порядка слова </w:t>
      </w:r>
      <w:r w:rsidR="003461A9" w:rsidRPr="00846AC6">
        <w:rPr>
          <w:bCs/>
          <w:sz w:val="28"/>
          <w:szCs w:val="28"/>
        </w:rPr>
        <w:t>с опечаткой «сп Мулы</w:t>
      </w:r>
      <w:r w:rsidR="003A702B" w:rsidRPr="00846AC6">
        <w:rPr>
          <w:bCs/>
          <w:sz w:val="28"/>
          <w:szCs w:val="28"/>
        </w:rPr>
        <w:t>ья» заменить словам</w:t>
      </w:r>
      <w:r w:rsidR="00846AC6">
        <w:rPr>
          <w:bCs/>
          <w:sz w:val="28"/>
          <w:szCs w:val="28"/>
        </w:rPr>
        <w:t>и «сельскому поселению Мулымья».</w:t>
      </w:r>
    </w:p>
    <w:p w:rsidR="00AE3A89" w:rsidRDefault="00846AC6" w:rsidP="00AE3A89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3A8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AE3A89">
        <w:rPr>
          <w:sz w:val="28"/>
          <w:szCs w:val="28"/>
        </w:rPr>
        <w:t>В пункте 3.6. Порядка:</w:t>
      </w:r>
    </w:p>
    <w:p w:rsidR="00AE3A89" w:rsidRDefault="00846AC6" w:rsidP="00AE3A89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3A89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="00AE3A89">
        <w:rPr>
          <w:sz w:val="28"/>
          <w:szCs w:val="28"/>
        </w:rPr>
        <w:t>Слово «его» заменить словом «ее»;</w:t>
      </w:r>
    </w:p>
    <w:p w:rsidR="00846AC6" w:rsidRDefault="00846AC6" w:rsidP="00846AC6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3A89">
        <w:rPr>
          <w:sz w:val="28"/>
          <w:szCs w:val="28"/>
        </w:rPr>
        <w:t>.2. Слова «территориальным органом Росимущества в ХМАО-Югре» заменить словами «Межрегиональным территориальным управлением Федерального агентства по управлению государственным имуществом в Тюменской области, Ханты-Мансийском автономном округе- Югре, Ям</w:t>
      </w:r>
      <w:r>
        <w:rPr>
          <w:sz w:val="28"/>
          <w:szCs w:val="28"/>
        </w:rPr>
        <w:t>ало-Ненецком автономном округе».</w:t>
      </w:r>
    </w:p>
    <w:p w:rsidR="00846AC6" w:rsidRDefault="00AE3A89" w:rsidP="00846AC6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AC6">
        <w:rPr>
          <w:sz w:val="28"/>
          <w:szCs w:val="28"/>
        </w:rPr>
        <w:t>1.7.</w:t>
      </w:r>
      <w:r w:rsidRPr="00846AC6">
        <w:rPr>
          <w:sz w:val="28"/>
          <w:szCs w:val="28"/>
        </w:rPr>
        <w:tab/>
        <w:t>В пункте 3.9. Порядка:</w:t>
      </w:r>
    </w:p>
    <w:p w:rsidR="00AE3A89" w:rsidRPr="00846AC6" w:rsidRDefault="00AE3A89" w:rsidP="00846AC6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AC6">
        <w:rPr>
          <w:sz w:val="28"/>
          <w:szCs w:val="28"/>
        </w:rPr>
        <w:t xml:space="preserve">1.7.1. </w:t>
      </w:r>
      <w:r w:rsidR="00846AC6" w:rsidRPr="00846AC6">
        <w:rPr>
          <w:sz w:val="28"/>
          <w:szCs w:val="28"/>
        </w:rPr>
        <w:tab/>
      </w:r>
      <w:r w:rsidRPr="00846AC6">
        <w:rPr>
          <w:sz w:val="28"/>
          <w:szCs w:val="28"/>
        </w:rPr>
        <w:t>Абзац первый изложить в следующей редакции: «3.9. Уполномоченный орган вправе исключить сведения о муниципальном имуществе сельского поселения Мулымья из Перечня, если в течение двух лет со дня включения сведений об указанном имуществе в Перечень в отношении такого имущества от субъектов 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поступило:»;</w:t>
      </w:r>
    </w:p>
    <w:p w:rsidR="00AE3A89" w:rsidRPr="00846AC6" w:rsidRDefault="00AE3A89" w:rsidP="00846AC6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AC6">
        <w:rPr>
          <w:sz w:val="28"/>
          <w:szCs w:val="28"/>
        </w:rPr>
        <w:t>1.7.2. В абзаце втором сло</w:t>
      </w:r>
      <w:r w:rsidR="00846AC6">
        <w:rPr>
          <w:sz w:val="28"/>
          <w:szCs w:val="28"/>
        </w:rPr>
        <w:t>ва «от субъектов МСП» исключить.</w:t>
      </w:r>
    </w:p>
    <w:p w:rsidR="00AE3A89" w:rsidRDefault="00AE3A89" w:rsidP="00AE3A8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Пункт</w:t>
      </w:r>
      <w:r w:rsidRPr="00F71F97">
        <w:rPr>
          <w:rFonts w:ascii="Times New Roman" w:hAnsi="Times New Roman" w:cs="Times New Roman"/>
          <w:sz w:val="28"/>
          <w:szCs w:val="28"/>
        </w:rPr>
        <w:t xml:space="preserve"> 3.11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F97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 «3.11.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</w:t>
      </w:r>
      <w:r>
        <w:rPr>
          <w:rFonts w:ascii="Times New Roman" w:hAnsi="Times New Roman" w:cs="Times New Roman"/>
          <w:sz w:val="28"/>
          <w:szCs w:val="28"/>
        </w:rPr>
        <w:t>ество предоставляется субъектам</w:t>
      </w:r>
      <w:r w:rsidRPr="00F71F97">
        <w:rPr>
          <w:rFonts w:ascii="Times New Roman" w:hAnsi="Times New Roman" w:cs="Times New Roman"/>
          <w:sz w:val="28"/>
          <w:szCs w:val="28"/>
        </w:rPr>
        <w:t xml:space="preserve"> 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F71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образующим</w:t>
      </w:r>
      <w:r w:rsidRPr="00F71F97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Pr="00F71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</w:t>
      </w:r>
      <w:r w:rsidRPr="00F71F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71F97">
        <w:rPr>
          <w:rFonts w:ascii="Times New Roman" w:hAnsi="Times New Roman" w:cs="Times New Roman"/>
          <w:sz w:val="28"/>
          <w:szCs w:val="28"/>
        </w:rPr>
        <w:t>,</w:t>
      </w:r>
      <w:r w:rsidRPr="00F71F97">
        <w:rPr>
          <w:rFonts w:ascii="Times New Roman" w:hAnsi="Times New Roman"/>
          <w:sz w:val="28"/>
          <w:szCs w:val="28"/>
        </w:rPr>
        <w:t xml:space="preserve"> </w:t>
      </w:r>
      <w:r w:rsidRPr="00F71F97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еняющим</w:t>
      </w:r>
      <w:r w:rsidRPr="00F71F9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97">
        <w:rPr>
          <w:rFonts w:ascii="Times New Roman" w:hAnsi="Times New Roman" w:cs="Times New Roman"/>
          <w:sz w:val="28"/>
          <w:szCs w:val="28"/>
        </w:rPr>
        <w:t>на условиях, обеспечивающих проведение его капитального ремонта и (или) реконструкции арендатором в соответствии с соответствующим постановлением администрации сельского поселения Мулымья.</w:t>
      </w:r>
      <w:r w:rsidR="00846AC6">
        <w:rPr>
          <w:rFonts w:ascii="Times New Roman" w:hAnsi="Times New Roman" w:cs="Times New Roman"/>
          <w:sz w:val="28"/>
          <w:szCs w:val="28"/>
        </w:rPr>
        <w:t>».</w:t>
      </w:r>
    </w:p>
    <w:p w:rsidR="00AE3A89" w:rsidRDefault="00AE3A89" w:rsidP="00C93DAE">
      <w:pPr>
        <w:pStyle w:val="afb"/>
        <w:tabs>
          <w:tab w:val="left" w:pos="360"/>
        </w:tabs>
        <w:spacing w:line="276" w:lineRule="auto"/>
        <w:jc w:val="both"/>
        <w:rPr>
          <w:bCs/>
          <w:szCs w:val="28"/>
        </w:rPr>
      </w:pPr>
    </w:p>
    <w:p w:rsidR="00846AC6" w:rsidRDefault="00846AC6" w:rsidP="00846AC6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1.9</w:t>
      </w:r>
      <w:r w:rsidR="00F90BA3">
        <w:rPr>
          <w:rFonts w:ascii="Times New Roman" w:hAnsi="Times New Roman"/>
          <w:szCs w:val="28"/>
        </w:rPr>
        <w:t xml:space="preserve">. </w:t>
      </w:r>
      <w:r w:rsidR="003A702B">
        <w:rPr>
          <w:rFonts w:ascii="Times New Roman" w:hAnsi="Times New Roman"/>
          <w:szCs w:val="28"/>
        </w:rPr>
        <w:t xml:space="preserve"> </w:t>
      </w:r>
      <w:r w:rsidR="003A702B">
        <w:rPr>
          <w:rFonts w:ascii="Times New Roman" w:hAnsi="Times New Roman"/>
          <w:szCs w:val="28"/>
        </w:rPr>
        <w:tab/>
        <w:t>В пункте 3.12</w:t>
      </w:r>
      <w:r w:rsidR="00AE3A89">
        <w:rPr>
          <w:rFonts w:ascii="Times New Roman" w:hAnsi="Times New Roman"/>
          <w:szCs w:val="28"/>
        </w:rPr>
        <w:t>.</w:t>
      </w:r>
      <w:r w:rsidR="003A702B">
        <w:rPr>
          <w:rFonts w:ascii="Times New Roman" w:hAnsi="Times New Roman"/>
          <w:szCs w:val="28"/>
        </w:rPr>
        <w:t xml:space="preserve"> Порядка слова «,за исключением пункта 3.10.5.» заменить словами «,за исключением подпункта 3.10.5 </w:t>
      </w:r>
      <w:r>
        <w:rPr>
          <w:rFonts w:ascii="Times New Roman" w:hAnsi="Times New Roman"/>
          <w:szCs w:val="28"/>
        </w:rPr>
        <w:t>пункта 3.10.».</w:t>
      </w:r>
    </w:p>
    <w:p w:rsidR="00846AC6" w:rsidRDefault="00846AC6" w:rsidP="00846AC6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1.10</w:t>
      </w:r>
      <w:r w:rsidR="00F71F97">
        <w:rPr>
          <w:rFonts w:ascii="Times New Roman" w:hAnsi="Times New Roman"/>
          <w:szCs w:val="28"/>
        </w:rPr>
        <w:t>.</w:t>
      </w:r>
      <w:r w:rsidR="00AE3A89">
        <w:rPr>
          <w:rFonts w:ascii="Times New Roman" w:hAnsi="Times New Roman"/>
          <w:szCs w:val="28"/>
        </w:rPr>
        <w:tab/>
        <w:t>Заголовок П</w:t>
      </w:r>
      <w:r w:rsidR="00273331">
        <w:rPr>
          <w:rFonts w:ascii="Times New Roman" w:hAnsi="Times New Roman"/>
          <w:szCs w:val="28"/>
        </w:rPr>
        <w:t>риложения 3 к п</w:t>
      </w:r>
      <w:r w:rsidR="000541AE">
        <w:rPr>
          <w:rFonts w:ascii="Times New Roman" w:hAnsi="Times New Roman"/>
          <w:szCs w:val="28"/>
        </w:rPr>
        <w:t xml:space="preserve">остановлению после слов </w:t>
      </w:r>
      <w:r w:rsidR="000541AE" w:rsidRPr="000541AE">
        <w:rPr>
          <w:rFonts w:ascii="Times New Roman" w:hAnsi="Times New Roman"/>
          <w:szCs w:val="28"/>
        </w:rPr>
        <w:t>«,</w:t>
      </w:r>
      <w:r w:rsidR="000541AE" w:rsidRPr="000541AE">
        <w:rPr>
          <w:rFonts w:ascii="Times New Roman" w:hAnsi="Times New Roman"/>
          <w:bCs/>
          <w:szCs w:val="28"/>
        </w:rPr>
        <w:t>образующим инфраструктуру поддержки субъектов малого и среднего предпринимательства</w:t>
      </w:r>
      <w:r w:rsidR="000541AE">
        <w:rPr>
          <w:rFonts w:ascii="Times New Roman" w:hAnsi="Times New Roman"/>
          <w:bCs/>
          <w:szCs w:val="28"/>
        </w:rPr>
        <w:t xml:space="preserve">» дополнить словами </w:t>
      </w:r>
      <w:r w:rsidR="00FA5C94" w:rsidRPr="00FA5C94">
        <w:rPr>
          <w:rFonts w:ascii="Times New Roman" w:hAnsi="Times New Roman"/>
          <w:bCs/>
          <w:szCs w:val="28"/>
        </w:rPr>
        <w:t>«,</w:t>
      </w:r>
      <w:r w:rsidR="000541AE" w:rsidRPr="00FA5C94">
        <w:rPr>
          <w:rFonts w:ascii="Times New Roman" w:hAnsi="Times New Roman"/>
          <w:szCs w:val="28"/>
        </w:rPr>
        <w:t>физическим лицам, не являющихся индивидуальными предпринимателями и применяющих специальный налоговый режим "</w:t>
      </w:r>
      <w:r w:rsidR="00FA5C94">
        <w:rPr>
          <w:rFonts w:ascii="Times New Roman" w:hAnsi="Times New Roman"/>
          <w:szCs w:val="28"/>
        </w:rPr>
        <w:t>Налог на профессиональный доход».</w:t>
      </w:r>
    </w:p>
    <w:p w:rsidR="00F71F97" w:rsidRPr="00846AC6" w:rsidRDefault="00846AC6" w:rsidP="00846AC6">
      <w:pPr>
        <w:spacing w:line="276" w:lineRule="auto"/>
        <w:ind w:firstLine="709"/>
        <w:rPr>
          <w:rFonts w:asciiTheme="minorHAnsi" w:hAnsiTheme="minorHAnsi"/>
          <w:szCs w:val="28"/>
        </w:rPr>
      </w:pPr>
      <w:r w:rsidRPr="00846AC6">
        <w:rPr>
          <w:rFonts w:ascii="Times New Roman" w:hAnsi="Times New Roman"/>
          <w:szCs w:val="28"/>
        </w:rPr>
        <w:t>1.11</w:t>
      </w:r>
      <w:r w:rsidR="00AF2678" w:rsidRPr="00846AC6">
        <w:rPr>
          <w:rFonts w:ascii="Times New Roman" w:hAnsi="Times New Roman"/>
          <w:szCs w:val="28"/>
        </w:rPr>
        <w:t xml:space="preserve">.  </w:t>
      </w:r>
      <w:r w:rsidR="00AB3950" w:rsidRPr="00846AC6">
        <w:rPr>
          <w:rFonts w:ascii="Times New Roman" w:hAnsi="Times New Roman"/>
          <w:szCs w:val="28"/>
        </w:rPr>
        <w:t>Пункт 2 приложения 3 к постановлению изложить в следующей</w:t>
      </w:r>
      <w:r w:rsidR="00AB3950" w:rsidRPr="00AB3950">
        <w:rPr>
          <w:szCs w:val="28"/>
        </w:rPr>
        <w:t xml:space="preserve"> редакции: «2. </w:t>
      </w:r>
      <w:r w:rsidR="00AF2678" w:rsidRPr="00AB3950">
        <w:rPr>
          <w:szCs w:val="28"/>
        </w:rPr>
        <w:t xml:space="preserve">Объекты недвижимого </w:t>
      </w:r>
      <w:r w:rsidR="00AF2678" w:rsidRPr="00AB3950">
        <w:rPr>
          <w:rStyle w:val="match"/>
          <w:szCs w:val="28"/>
        </w:rPr>
        <w:t>имущества</w:t>
      </w:r>
      <w:r w:rsidR="00AF2678" w:rsidRPr="00AB3950">
        <w:rPr>
          <w:szCs w:val="28"/>
        </w:rPr>
        <w:t xml:space="preserve">, которые не относятся к жилому фонду или объектам сети инженерно-технического обеспечения, к которым подключен объект жилищного фонда и не имеющие доступа к объектам транспортной </w:t>
      </w:r>
      <w:r w:rsidR="00AF2678" w:rsidRPr="00AB3950">
        <w:rPr>
          <w:rStyle w:val="match"/>
          <w:szCs w:val="28"/>
        </w:rPr>
        <w:t>инфраструктуры</w:t>
      </w:r>
      <w:r w:rsidR="00AB3950">
        <w:rPr>
          <w:szCs w:val="28"/>
        </w:rPr>
        <w:t>;».</w:t>
      </w:r>
    </w:p>
    <w:p w:rsidR="00F71F97" w:rsidRPr="00F71F97" w:rsidRDefault="00F71F97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7A6B57" w:rsidRDefault="007A6B57" w:rsidP="006E2EC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ab/>
      </w:r>
      <w:r w:rsidR="00B964C3">
        <w:rPr>
          <w:rFonts w:ascii="Times New Roman" w:hAnsi="Times New Roman"/>
          <w:szCs w:val="28"/>
        </w:rPr>
        <w:t xml:space="preserve">Правовому отделу администрации </w:t>
      </w:r>
      <w:r w:rsidRPr="00237699">
        <w:rPr>
          <w:rFonts w:ascii="Times New Roman" w:hAnsi="Times New Roman"/>
          <w:szCs w:val="28"/>
        </w:rPr>
        <w:t xml:space="preserve">обнародовать </w:t>
      </w:r>
      <w:r w:rsidR="00B964C3">
        <w:rPr>
          <w:rFonts w:ascii="Times New Roman" w:hAnsi="Times New Roman"/>
          <w:szCs w:val="28"/>
        </w:rPr>
        <w:t>н</w:t>
      </w:r>
      <w:r w:rsidR="00B964C3" w:rsidRPr="00237699">
        <w:rPr>
          <w:rFonts w:ascii="Times New Roman" w:hAnsi="Times New Roman"/>
          <w:szCs w:val="28"/>
        </w:rPr>
        <w:t xml:space="preserve">астоящее постановление </w:t>
      </w:r>
      <w:r w:rsidRPr="00237699">
        <w:rPr>
          <w:rFonts w:ascii="Times New Roman" w:hAnsi="Times New Roman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46AC6" w:rsidRDefault="00846AC6" w:rsidP="006E2EC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</w:p>
    <w:p w:rsidR="007A6B57" w:rsidRPr="000033BA" w:rsidRDefault="007A6B57" w:rsidP="007A6B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23769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>Настоящее  постановление вступает в силу после его обнародования.</w:t>
      </w:r>
      <w:r>
        <w:rPr>
          <w:rFonts w:ascii="Times New Roman" w:hAnsi="Times New Roman"/>
          <w:szCs w:val="28"/>
        </w:rPr>
        <w:tab/>
      </w:r>
    </w:p>
    <w:p w:rsidR="007A6B57" w:rsidRDefault="007A6B57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CA0A32" w:rsidRPr="00605816" w:rsidRDefault="00CF4C40" w:rsidP="0060581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ab/>
      </w:r>
    </w:p>
    <w:p w:rsidR="00E870FF" w:rsidRDefault="00E870FF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870FF" w:rsidRDefault="00E870FF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Pr="006C37DA" w:rsidRDefault="00232EDC" w:rsidP="00846A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C37DA">
        <w:rPr>
          <w:rFonts w:ascii="Times New Roman" w:hAnsi="Times New Roman"/>
          <w:szCs w:val="28"/>
        </w:rPr>
        <w:t>Глава сельского поселения Мулымья</w:t>
      </w:r>
      <w:r w:rsidRPr="006C37DA">
        <w:rPr>
          <w:rFonts w:ascii="Times New Roman" w:hAnsi="Times New Roman"/>
          <w:szCs w:val="28"/>
        </w:rPr>
        <w:tab/>
      </w:r>
      <w:r w:rsidRPr="006C37DA">
        <w:rPr>
          <w:rFonts w:ascii="Times New Roman" w:hAnsi="Times New Roman"/>
          <w:szCs w:val="28"/>
        </w:rPr>
        <w:tab/>
      </w:r>
      <w:r w:rsidR="00CA0A32" w:rsidRPr="006C37DA">
        <w:rPr>
          <w:rFonts w:ascii="Times New Roman" w:hAnsi="Times New Roman"/>
          <w:szCs w:val="28"/>
        </w:rPr>
        <w:tab/>
      </w:r>
      <w:r w:rsidR="00CA0A32" w:rsidRPr="006C37DA">
        <w:rPr>
          <w:rFonts w:ascii="Times New Roman" w:hAnsi="Times New Roman"/>
          <w:szCs w:val="28"/>
        </w:rPr>
        <w:tab/>
      </w:r>
      <w:r w:rsidRPr="006C37DA">
        <w:rPr>
          <w:rFonts w:ascii="Times New Roman" w:hAnsi="Times New Roman"/>
          <w:szCs w:val="28"/>
        </w:rPr>
        <w:t>Е.В.Белослудцев</w:t>
      </w:r>
    </w:p>
    <w:p w:rsidR="00A653AF" w:rsidRPr="003F72F9" w:rsidRDefault="00A653AF" w:rsidP="00846AC6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</w:p>
    <w:sectPr w:rsidR="00A653AF" w:rsidRPr="003F72F9" w:rsidSect="00846AC6"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06" w:rsidRDefault="00487F06" w:rsidP="002713F3">
      <w:r>
        <w:separator/>
      </w:r>
    </w:p>
  </w:endnote>
  <w:endnote w:type="continuationSeparator" w:id="1">
    <w:p w:rsidR="00487F06" w:rsidRDefault="00487F0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06" w:rsidRDefault="00487F06" w:rsidP="002713F3">
      <w:r>
        <w:separator/>
      </w:r>
    </w:p>
  </w:footnote>
  <w:footnote w:type="continuationSeparator" w:id="1">
    <w:p w:rsidR="00487F06" w:rsidRDefault="00487F06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2B78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1AE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0E68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3049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1EE4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1DE"/>
    <w:rsid w:val="001E5DA8"/>
    <w:rsid w:val="001E6D2C"/>
    <w:rsid w:val="001F05A1"/>
    <w:rsid w:val="001F1691"/>
    <w:rsid w:val="001F2D6F"/>
    <w:rsid w:val="001F58A6"/>
    <w:rsid w:val="001F6CBC"/>
    <w:rsid w:val="001F7740"/>
    <w:rsid w:val="00203A68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6646"/>
    <w:rsid w:val="00270D73"/>
    <w:rsid w:val="00270D75"/>
    <w:rsid w:val="002713F3"/>
    <w:rsid w:val="002719F8"/>
    <w:rsid w:val="00273331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4600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0D6F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6AFB"/>
    <w:rsid w:val="00337310"/>
    <w:rsid w:val="00337F70"/>
    <w:rsid w:val="00342EF7"/>
    <w:rsid w:val="00343B9B"/>
    <w:rsid w:val="00343DAF"/>
    <w:rsid w:val="00345A98"/>
    <w:rsid w:val="003461A9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A702B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12E5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2F9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4EDA"/>
    <w:rsid w:val="00455A52"/>
    <w:rsid w:val="00456F35"/>
    <w:rsid w:val="00461D37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19F"/>
    <w:rsid w:val="00481BE6"/>
    <w:rsid w:val="00482BA4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87F06"/>
    <w:rsid w:val="0049270A"/>
    <w:rsid w:val="0049427C"/>
    <w:rsid w:val="004943F2"/>
    <w:rsid w:val="004956FA"/>
    <w:rsid w:val="004A0951"/>
    <w:rsid w:val="004A49AE"/>
    <w:rsid w:val="004A4B65"/>
    <w:rsid w:val="004A52B8"/>
    <w:rsid w:val="004A6F3E"/>
    <w:rsid w:val="004B0FA5"/>
    <w:rsid w:val="004B234B"/>
    <w:rsid w:val="004B270C"/>
    <w:rsid w:val="004B3794"/>
    <w:rsid w:val="004B4353"/>
    <w:rsid w:val="004B4CA1"/>
    <w:rsid w:val="004B4DD6"/>
    <w:rsid w:val="004B5526"/>
    <w:rsid w:val="004B5592"/>
    <w:rsid w:val="004B71C0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30B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0DDA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5816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5926"/>
    <w:rsid w:val="00676368"/>
    <w:rsid w:val="0068083D"/>
    <w:rsid w:val="00681863"/>
    <w:rsid w:val="00681B79"/>
    <w:rsid w:val="00681FCD"/>
    <w:rsid w:val="00682B7D"/>
    <w:rsid w:val="00684B65"/>
    <w:rsid w:val="00684F74"/>
    <w:rsid w:val="006862DE"/>
    <w:rsid w:val="00686315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37DA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2ECA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04C2"/>
    <w:rsid w:val="00791072"/>
    <w:rsid w:val="007910EB"/>
    <w:rsid w:val="00791F34"/>
    <w:rsid w:val="00793CC7"/>
    <w:rsid w:val="00793F12"/>
    <w:rsid w:val="00796F37"/>
    <w:rsid w:val="007A3379"/>
    <w:rsid w:val="007A60A2"/>
    <w:rsid w:val="007A6B57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AC6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C0E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C78A0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5FC7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3AF"/>
    <w:rsid w:val="00A65F8A"/>
    <w:rsid w:val="00A662C2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3950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A89"/>
    <w:rsid w:val="00AE3BBB"/>
    <w:rsid w:val="00AE485F"/>
    <w:rsid w:val="00AE6660"/>
    <w:rsid w:val="00AE6E81"/>
    <w:rsid w:val="00AE774E"/>
    <w:rsid w:val="00AF2678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64C3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900"/>
    <w:rsid w:val="00BB2A85"/>
    <w:rsid w:val="00BB6D70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09B5"/>
    <w:rsid w:val="00C3110D"/>
    <w:rsid w:val="00C31645"/>
    <w:rsid w:val="00C351CA"/>
    <w:rsid w:val="00C35ADB"/>
    <w:rsid w:val="00C36526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3DAE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271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83E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17BF2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4776F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3E77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E97"/>
    <w:rsid w:val="00E83128"/>
    <w:rsid w:val="00E84D69"/>
    <w:rsid w:val="00E85816"/>
    <w:rsid w:val="00E861C5"/>
    <w:rsid w:val="00E870FF"/>
    <w:rsid w:val="00E8760F"/>
    <w:rsid w:val="00E876D0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0F92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259DA"/>
    <w:rsid w:val="00F3039E"/>
    <w:rsid w:val="00F31645"/>
    <w:rsid w:val="00F3341A"/>
    <w:rsid w:val="00F33590"/>
    <w:rsid w:val="00F34564"/>
    <w:rsid w:val="00F364A5"/>
    <w:rsid w:val="00F4093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1F97"/>
    <w:rsid w:val="00F7528D"/>
    <w:rsid w:val="00F75C44"/>
    <w:rsid w:val="00F7610F"/>
    <w:rsid w:val="00F7628A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0BA3"/>
    <w:rsid w:val="00F9314B"/>
    <w:rsid w:val="00F9702B"/>
    <w:rsid w:val="00FA19B3"/>
    <w:rsid w:val="00FA58E9"/>
    <w:rsid w:val="00FA5C94"/>
    <w:rsid w:val="00FB12DD"/>
    <w:rsid w:val="00FB1773"/>
    <w:rsid w:val="00FB424D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6D8"/>
    <w:rsid w:val="00FE4027"/>
    <w:rsid w:val="00FE7631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styleId="afb">
    <w:name w:val="Body Text"/>
    <w:basedOn w:val="a"/>
    <w:link w:val="afc"/>
    <w:rsid w:val="00C93DAE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c">
    <w:name w:val="Основной текст Знак"/>
    <w:basedOn w:val="a0"/>
    <w:link w:val="afb"/>
    <w:rsid w:val="00C9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Нормальный (таблица)"/>
    <w:basedOn w:val="a"/>
    <w:next w:val="a"/>
    <w:rsid w:val="00B964C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F71F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F259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match">
    <w:name w:val="match"/>
    <w:basedOn w:val="a0"/>
    <w:rsid w:val="00F2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152C-4D17-4B09-B47E-06AF5F3B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29</cp:revision>
  <cp:lastPrinted>2021-10-05T11:43:00Z</cp:lastPrinted>
  <dcterms:created xsi:type="dcterms:W3CDTF">2019-04-08T04:02:00Z</dcterms:created>
  <dcterms:modified xsi:type="dcterms:W3CDTF">2021-10-05T11:46:00Z</dcterms:modified>
</cp:coreProperties>
</file>