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F2" w:rsidRDefault="00A47EF2" w:rsidP="00A47EF2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Проект </w:t>
      </w:r>
    </w:p>
    <w:p w:rsidR="00A47EF2" w:rsidRPr="00512C67" w:rsidRDefault="00A47EF2" w:rsidP="00A47EF2">
      <w:pPr>
        <w:jc w:val="center"/>
        <w:rPr>
          <w:b/>
          <w:sz w:val="28"/>
          <w:szCs w:val="28"/>
        </w:rPr>
      </w:pPr>
      <w:r w:rsidRPr="00512C67">
        <w:rPr>
          <w:b/>
          <w:sz w:val="28"/>
          <w:szCs w:val="28"/>
        </w:rPr>
        <w:t>АДМИНИСТРАЦИЯ СЕЛЬСКОГО ПОСЕЛЕНИЯ МУЛЫМЬЯ</w:t>
      </w:r>
    </w:p>
    <w:p w:rsidR="00A47EF2" w:rsidRPr="00512C67" w:rsidRDefault="00A47EF2" w:rsidP="00A47EF2">
      <w:pPr>
        <w:jc w:val="center"/>
        <w:rPr>
          <w:sz w:val="28"/>
          <w:szCs w:val="28"/>
        </w:rPr>
      </w:pPr>
      <w:proofErr w:type="spellStart"/>
      <w:r w:rsidRPr="00512C67">
        <w:rPr>
          <w:sz w:val="28"/>
          <w:szCs w:val="28"/>
        </w:rPr>
        <w:t>Кондинского</w:t>
      </w:r>
      <w:proofErr w:type="spellEnd"/>
      <w:r w:rsidRPr="00512C67">
        <w:rPr>
          <w:sz w:val="28"/>
          <w:szCs w:val="28"/>
        </w:rPr>
        <w:t xml:space="preserve"> района</w:t>
      </w:r>
    </w:p>
    <w:p w:rsidR="00A47EF2" w:rsidRPr="00512C67" w:rsidRDefault="00A47EF2" w:rsidP="00A47EF2">
      <w:pPr>
        <w:jc w:val="center"/>
        <w:rPr>
          <w:sz w:val="28"/>
          <w:szCs w:val="28"/>
        </w:rPr>
      </w:pPr>
      <w:r w:rsidRPr="00512C67">
        <w:rPr>
          <w:sz w:val="28"/>
          <w:szCs w:val="28"/>
        </w:rPr>
        <w:t>Ханты – Мансийского автономного округа – Югры</w:t>
      </w:r>
    </w:p>
    <w:p w:rsidR="00A47EF2" w:rsidRPr="00512C67" w:rsidRDefault="00A47EF2" w:rsidP="00A47EF2">
      <w:pPr>
        <w:rPr>
          <w:color w:val="000000"/>
          <w:sz w:val="28"/>
          <w:szCs w:val="28"/>
        </w:rPr>
      </w:pPr>
    </w:p>
    <w:p w:rsidR="00A47EF2" w:rsidRPr="00512C67" w:rsidRDefault="00A47EF2" w:rsidP="00A47EF2">
      <w:pPr>
        <w:keepNext/>
        <w:suppressAutoHyphens/>
        <w:jc w:val="center"/>
        <w:outlineLvl w:val="2"/>
        <w:rPr>
          <w:color w:val="000000"/>
          <w:sz w:val="28"/>
          <w:szCs w:val="28"/>
        </w:rPr>
      </w:pPr>
      <w:r w:rsidRPr="00512C67">
        <w:rPr>
          <w:color w:val="000000"/>
          <w:sz w:val="28"/>
          <w:szCs w:val="28"/>
        </w:rPr>
        <w:t>ПОСТАНОВЛЕНИЕ</w:t>
      </w:r>
    </w:p>
    <w:p w:rsidR="00A47EF2" w:rsidRPr="00512C67" w:rsidRDefault="00A47EF2" w:rsidP="00A47EF2"/>
    <w:p w:rsidR="00A47EF2" w:rsidRPr="002777D2" w:rsidRDefault="00A47EF2" w:rsidP="00A47EF2">
      <w:pPr>
        <w:rPr>
          <w:sz w:val="16"/>
          <w:szCs w:val="16"/>
        </w:rPr>
      </w:pPr>
    </w:p>
    <w:p w:rsidR="00A47EF2" w:rsidRPr="00A47EF2" w:rsidRDefault="00A47EF2" w:rsidP="00A47EF2">
      <w:pPr>
        <w:suppressAutoHyphens/>
        <w:jc w:val="both"/>
        <w:rPr>
          <w:color w:val="000000"/>
          <w:sz w:val="28"/>
          <w:szCs w:val="28"/>
        </w:rPr>
      </w:pPr>
      <w:r w:rsidRPr="00A47EF2">
        <w:rPr>
          <w:color w:val="000000"/>
          <w:sz w:val="28"/>
          <w:szCs w:val="28"/>
        </w:rPr>
        <w:t>О</w:t>
      </w:r>
      <w:r w:rsidRPr="00A47EF2">
        <w:rPr>
          <w:color w:val="000000"/>
          <w:sz w:val="28"/>
          <w:szCs w:val="28"/>
        </w:rPr>
        <w:t>т___»___________2019г.                                                                       № ____</w:t>
      </w:r>
    </w:p>
    <w:p w:rsidR="00A47EF2" w:rsidRPr="00A47EF2" w:rsidRDefault="00A47EF2" w:rsidP="00A47EF2">
      <w:pPr>
        <w:suppressAutoHyphens/>
        <w:rPr>
          <w:color w:val="000000"/>
          <w:sz w:val="28"/>
          <w:szCs w:val="28"/>
        </w:rPr>
      </w:pPr>
      <w:proofErr w:type="spellStart"/>
      <w:r w:rsidRPr="00A47EF2">
        <w:rPr>
          <w:color w:val="000000"/>
          <w:sz w:val="28"/>
          <w:szCs w:val="28"/>
        </w:rPr>
        <w:t>д</w:t>
      </w:r>
      <w:proofErr w:type="gramStart"/>
      <w:r w:rsidRPr="00A47EF2">
        <w:rPr>
          <w:color w:val="000000"/>
          <w:sz w:val="28"/>
          <w:szCs w:val="28"/>
        </w:rPr>
        <w:t>.У</w:t>
      </w:r>
      <w:proofErr w:type="gramEnd"/>
      <w:r w:rsidRPr="00A47EF2">
        <w:rPr>
          <w:color w:val="000000"/>
          <w:sz w:val="28"/>
          <w:szCs w:val="28"/>
        </w:rPr>
        <w:t>шья</w:t>
      </w:r>
      <w:proofErr w:type="spellEnd"/>
    </w:p>
    <w:p w:rsidR="0017057B" w:rsidRPr="00A47EF2" w:rsidRDefault="0017057B" w:rsidP="0017057B">
      <w:pPr>
        <w:ind w:firstLine="709"/>
        <w:jc w:val="center"/>
        <w:rPr>
          <w:b/>
          <w:sz w:val="28"/>
          <w:szCs w:val="28"/>
        </w:rPr>
      </w:pPr>
    </w:p>
    <w:p w:rsidR="00A47EF2" w:rsidRDefault="00A47EF2" w:rsidP="00A47EF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A47EF2" w:rsidRDefault="00A47EF2" w:rsidP="00A47EF2">
      <w:pPr>
        <w:rPr>
          <w:bCs/>
          <w:kern w:val="32"/>
          <w:sz w:val="28"/>
          <w:szCs w:val="28"/>
        </w:rPr>
      </w:pPr>
      <w:r w:rsidRPr="00A47EF2">
        <w:rPr>
          <w:bCs/>
          <w:kern w:val="32"/>
          <w:sz w:val="28"/>
          <w:szCs w:val="28"/>
        </w:rPr>
        <w:t xml:space="preserve">о создании условий для </w:t>
      </w:r>
      <w:proofErr w:type="gramStart"/>
      <w:r w:rsidRPr="00A47EF2">
        <w:rPr>
          <w:bCs/>
          <w:kern w:val="32"/>
          <w:sz w:val="28"/>
          <w:szCs w:val="28"/>
        </w:rPr>
        <w:t>массового</w:t>
      </w:r>
      <w:proofErr w:type="gramEnd"/>
    </w:p>
    <w:p w:rsidR="00A47EF2" w:rsidRDefault="00A47EF2" w:rsidP="00A47EF2">
      <w:pPr>
        <w:rPr>
          <w:bCs/>
          <w:kern w:val="32"/>
          <w:sz w:val="28"/>
          <w:szCs w:val="28"/>
        </w:rPr>
      </w:pPr>
      <w:r w:rsidRPr="00A47EF2">
        <w:rPr>
          <w:bCs/>
          <w:kern w:val="32"/>
          <w:sz w:val="28"/>
          <w:szCs w:val="28"/>
        </w:rPr>
        <w:t xml:space="preserve">отдыха жителей поселения и </w:t>
      </w:r>
    </w:p>
    <w:p w:rsidR="00A47EF2" w:rsidRDefault="00A47EF2" w:rsidP="00A47EF2">
      <w:pPr>
        <w:rPr>
          <w:bCs/>
          <w:kern w:val="32"/>
          <w:sz w:val="28"/>
          <w:szCs w:val="28"/>
        </w:rPr>
      </w:pPr>
      <w:r w:rsidRPr="00A47EF2">
        <w:rPr>
          <w:bCs/>
          <w:kern w:val="32"/>
          <w:sz w:val="28"/>
          <w:szCs w:val="28"/>
        </w:rPr>
        <w:t>организации обустройства мест</w:t>
      </w:r>
    </w:p>
    <w:p w:rsidR="00A47EF2" w:rsidRDefault="00A47EF2" w:rsidP="00A47EF2">
      <w:pPr>
        <w:rPr>
          <w:bCs/>
          <w:kern w:val="32"/>
          <w:sz w:val="28"/>
          <w:szCs w:val="28"/>
        </w:rPr>
      </w:pPr>
      <w:r w:rsidRPr="00A47EF2">
        <w:rPr>
          <w:bCs/>
          <w:kern w:val="32"/>
          <w:sz w:val="28"/>
          <w:szCs w:val="28"/>
        </w:rPr>
        <w:t>массового отдыха населения,</w:t>
      </w:r>
    </w:p>
    <w:p w:rsidR="00A47EF2" w:rsidRDefault="00A47EF2" w:rsidP="00A47EF2">
      <w:pPr>
        <w:rPr>
          <w:bCs/>
          <w:kern w:val="32"/>
          <w:sz w:val="28"/>
          <w:szCs w:val="28"/>
        </w:rPr>
      </w:pPr>
      <w:r w:rsidRPr="00A47EF2">
        <w:rPr>
          <w:bCs/>
          <w:kern w:val="32"/>
          <w:sz w:val="28"/>
          <w:szCs w:val="28"/>
        </w:rPr>
        <w:t xml:space="preserve">включая обеспечение </w:t>
      </w:r>
      <w:proofErr w:type="gramStart"/>
      <w:r w:rsidRPr="00A47EF2">
        <w:rPr>
          <w:bCs/>
          <w:kern w:val="32"/>
          <w:sz w:val="28"/>
          <w:szCs w:val="28"/>
        </w:rPr>
        <w:t>свободного</w:t>
      </w:r>
      <w:proofErr w:type="gramEnd"/>
      <w:r w:rsidRPr="00A47EF2">
        <w:rPr>
          <w:bCs/>
          <w:kern w:val="32"/>
          <w:sz w:val="28"/>
          <w:szCs w:val="28"/>
        </w:rPr>
        <w:t xml:space="preserve"> </w:t>
      </w:r>
    </w:p>
    <w:p w:rsidR="00A47EF2" w:rsidRDefault="00A47EF2" w:rsidP="00A47EF2">
      <w:pPr>
        <w:rPr>
          <w:bCs/>
          <w:kern w:val="32"/>
          <w:sz w:val="28"/>
          <w:szCs w:val="28"/>
        </w:rPr>
      </w:pPr>
      <w:r w:rsidRPr="00A47EF2">
        <w:rPr>
          <w:bCs/>
          <w:kern w:val="32"/>
          <w:sz w:val="28"/>
          <w:szCs w:val="28"/>
        </w:rPr>
        <w:t>доступа граждан к водным объектам</w:t>
      </w:r>
    </w:p>
    <w:p w:rsidR="00A47EF2" w:rsidRDefault="00A47EF2" w:rsidP="00A47EF2">
      <w:pPr>
        <w:rPr>
          <w:bCs/>
          <w:kern w:val="32"/>
          <w:sz w:val="28"/>
          <w:szCs w:val="28"/>
        </w:rPr>
      </w:pPr>
      <w:r w:rsidRPr="00A47EF2">
        <w:rPr>
          <w:bCs/>
          <w:kern w:val="32"/>
          <w:sz w:val="28"/>
          <w:szCs w:val="28"/>
        </w:rPr>
        <w:t xml:space="preserve">общего пользования и их </w:t>
      </w:r>
      <w:proofErr w:type="gramStart"/>
      <w:r w:rsidRPr="00A47EF2">
        <w:rPr>
          <w:bCs/>
          <w:kern w:val="32"/>
          <w:sz w:val="28"/>
          <w:szCs w:val="28"/>
        </w:rPr>
        <w:t>береговым</w:t>
      </w:r>
      <w:proofErr w:type="gramEnd"/>
    </w:p>
    <w:p w:rsidR="00A47EF2" w:rsidRDefault="00A47EF2" w:rsidP="00A47EF2">
      <w:pPr>
        <w:rPr>
          <w:sz w:val="28"/>
          <w:szCs w:val="28"/>
        </w:rPr>
      </w:pPr>
      <w:r w:rsidRPr="00A47EF2">
        <w:rPr>
          <w:bCs/>
          <w:kern w:val="32"/>
          <w:sz w:val="28"/>
          <w:szCs w:val="28"/>
        </w:rPr>
        <w:t xml:space="preserve">полосам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47EF2" w:rsidRDefault="00A47EF2" w:rsidP="00A47EF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</w:t>
      </w:r>
    </w:p>
    <w:p w:rsidR="00A47EF2" w:rsidRDefault="00A47EF2" w:rsidP="00A47E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</w:p>
    <w:p w:rsidR="00A47EF2" w:rsidRPr="00A47EF2" w:rsidRDefault="00A47EF2" w:rsidP="00A47EF2">
      <w:pPr>
        <w:rPr>
          <w:sz w:val="28"/>
          <w:szCs w:val="28"/>
        </w:rPr>
      </w:pPr>
    </w:p>
    <w:p w:rsidR="0017057B" w:rsidRPr="00A47EF2" w:rsidRDefault="0017057B" w:rsidP="0017057B">
      <w:pPr>
        <w:ind w:firstLine="709"/>
        <w:jc w:val="both"/>
        <w:rPr>
          <w:sz w:val="28"/>
          <w:szCs w:val="28"/>
        </w:rPr>
      </w:pPr>
      <w:r w:rsidRPr="00A47EF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</w:t>
      </w:r>
      <w:r w:rsidR="00A47EF2" w:rsidRPr="00A47EF2">
        <w:rPr>
          <w:sz w:val="28"/>
          <w:szCs w:val="28"/>
        </w:rPr>
        <w:t xml:space="preserve">ального образования сельское поселение </w:t>
      </w:r>
      <w:proofErr w:type="spellStart"/>
      <w:r w:rsidR="00A47EF2" w:rsidRPr="00A47EF2">
        <w:rPr>
          <w:sz w:val="28"/>
          <w:szCs w:val="28"/>
        </w:rPr>
        <w:t>Мулымья</w:t>
      </w:r>
      <w:proofErr w:type="spellEnd"/>
      <w:r w:rsidR="00A47EF2" w:rsidRPr="00A47EF2">
        <w:rPr>
          <w:sz w:val="28"/>
          <w:szCs w:val="28"/>
        </w:rPr>
        <w:t xml:space="preserve"> </w:t>
      </w:r>
      <w:r w:rsidRPr="00A47EF2">
        <w:rPr>
          <w:sz w:val="28"/>
          <w:szCs w:val="28"/>
        </w:rPr>
        <w:t xml:space="preserve"> администрация</w:t>
      </w:r>
      <w:r w:rsidR="00A47EF2" w:rsidRPr="00A47EF2">
        <w:rPr>
          <w:sz w:val="28"/>
          <w:szCs w:val="28"/>
        </w:rPr>
        <w:t xml:space="preserve"> сельского поселения </w:t>
      </w:r>
      <w:proofErr w:type="spellStart"/>
      <w:r w:rsidR="00A47EF2" w:rsidRPr="00A47EF2">
        <w:rPr>
          <w:sz w:val="28"/>
          <w:szCs w:val="28"/>
        </w:rPr>
        <w:t>Мулымья</w:t>
      </w:r>
      <w:proofErr w:type="spellEnd"/>
      <w:proofErr w:type="gramStart"/>
      <w:r w:rsidR="00A47EF2" w:rsidRPr="00A47EF2">
        <w:rPr>
          <w:sz w:val="28"/>
          <w:szCs w:val="28"/>
        </w:rPr>
        <w:t xml:space="preserve"> ,</w:t>
      </w:r>
      <w:proofErr w:type="gramEnd"/>
      <w:r w:rsidR="00A47EF2" w:rsidRPr="00A47EF2">
        <w:rPr>
          <w:sz w:val="28"/>
          <w:szCs w:val="28"/>
        </w:rPr>
        <w:t xml:space="preserve"> </w:t>
      </w:r>
      <w:r w:rsidR="00A47EF2" w:rsidRPr="00A47EF2">
        <w:rPr>
          <w:b/>
          <w:sz w:val="28"/>
          <w:szCs w:val="28"/>
        </w:rPr>
        <w:t>Постановляет:</w:t>
      </w:r>
    </w:p>
    <w:p w:rsidR="0017057B" w:rsidRPr="00A47EF2" w:rsidRDefault="0017057B" w:rsidP="0017057B">
      <w:pPr>
        <w:ind w:firstLine="709"/>
        <w:jc w:val="both"/>
        <w:rPr>
          <w:sz w:val="28"/>
          <w:szCs w:val="28"/>
        </w:rPr>
      </w:pPr>
      <w:r w:rsidRPr="00A47EF2">
        <w:rPr>
          <w:sz w:val="28"/>
          <w:szCs w:val="28"/>
        </w:rPr>
        <w:t xml:space="preserve">1.Утвердить Положение </w:t>
      </w:r>
      <w:r w:rsidRPr="00A47EF2">
        <w:rPr>
          <w:bCs/>
          <w:kern w:val="32"/>
          <w:sz w:val="28"/>
          <w:szCs w:val="28"/>
        </w:rPr>
        <w:t xml:space="preserve">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</w:t>
      </w:r>
      <w:r w:rsidRPr="00A47EF2">
        <w:rPr>
          <w:sz w:val="28"/>
          <w:szCs w:val="28"/>
        </w:rPr>
        <w:t>муницип</w:t>
      </w:r>
      <w:r w:rsidR="00A47EF2">
        <w:rPr>
          <w:sz w:val="28"/>
          <w:szCs w:val="28"/>
        </w:rPr>
        <w:t xml:space="preserve">ального образования сельское поселение </w:t>
      </w:r>
      <w:proofErr w:type="spellStart"/>
      <w:r w:rsidR="00A47EF2">
        <w:rPr>
          <w:sz w:val="28"/>
          <w:szCs w:val="28"/>
        </w:rPr>
        <w:t>Мулымья</w:t>
      </w:r>
      <w:proofErr w:type="spellEnd"/>
      <w:r w:rsidR="00A47EF2">
        <w:rPr>
          <w:sz w:val="28"/>
          <w:szCs w:val="28"/>
        </w:rPr>
        <w:t xml:space="preserve"> </w:t>
      </w:r>
    </w:p>
    <w:p w:rsidR="00A47EF2" w:rsidRDefault="00A47EF2" w:rsidP="00A47EF2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057B" w:rsidRPr="00A47EF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47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 обнародовать в соответствии </w:t>
      </w:r>
      <w:r>
        <w:rPr>
          <w:rFonts w:eastAsia="Arial Unicode MS"/>
          <w:sz w:val="28"/>
          <w:szCs w:val="28"/>
        </w:rPr>
        <w:t xml:space="preserve">с решением Совета депутатов от 28 марта 2017г. № 246 «Об утверждении </w:t>
      </w:r>
      <w:hyperlink r:id="rId6" w:anchor="P37" w:history="1">
        <w:proofErr w:type="gramStart"/>
        <w:r>
          <w:rPr>
            <w:rStyle w:val="a4"/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rFonts w:eastAsia="Arial Unicode MS"/>
          <w:sz w:val="28"/>
          <w:szCs w:val="28"/>
        </w:rPr>
        <w:t xml:space="preserve">» 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</w:t>
      </w:r>
    </w:p>
    <w:p w:rsidR="00A47EF2" w:rsidRPr="00A47EF2" w:rsidRDefault="00A47EF2" w:rsidP="00A47EF2">
      <w:pPr>
        <w:pStyle w:val="11"/>
        <w:shd w:val="clear" w:color="auto" w:fill="auto"/>
        <w:tabs>
          <w:tab w:val="left" w:pos="567"/>
          <w:tab w:val="left" w:pos="709"/>
          <w:tab w:val="left" w:pos="851"/>
          <w:tab w:val="left" w:pos="9781"/>
        </w:tabs>
        <w:spacing w:before="0" w:line="240" w:lineRule="auto"/>
        <w:ind w:right="45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EF2">
        <w:rPr>
          <w:rFonts w:ascii="Times New Roman" w:hAnsi="Times New Roman" w:cs="Times New Roman"/>
          <w:sz w:val="28"/>
          <w:szCs w:val="28"/>
        </w:rPr>
        <w:t>3. Настоящее  постановление  вступает в силу с момента его обнародования.</w:t>
      </w:r>
    </w:p>
    <w:p w:rsidR="00A47EF2" w:rsidRPr="00A47EF2" w:rsidRDefault="00A47EF2" w:rsidP="00A47EF2">
      <w:pPr>
        <w:pStyle w:val="11"/>
        <w:shd w:val="clear" w:color="auto" w:fill="auto"/>
        <w:tabs>
          <w:tab w:val="left" w:pos="567"/>
          <w:tab w:val="left" w:pos="709"/>
          <w:tab w:val="left" w:pos="851"/>
          <w:tab w:val="left" w:pos="9781"/>
        </w:tabs>
        <w:spacing w:before="0" w:line="240" w:lineRule="auto"/>
        <w:ind w:right="45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EF2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A47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EF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47EF2" w:rsidRDefault="00A47EF2" w:rsidP="00A47EF2">
      <w:pPr>
        <w:shd w:val="clear" w:color="auto" w:fill="FFFFFF"/>
        <w:ind w:firstLine="426"/>
        <w:jc w:val="both"/>
      </w:pPr>
    </w:p>
    <w:p w:rsidR="00A47EF2" w:rsidRDefault="00A47EF2" w:rsidP="00A47E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лава сельского поселения</w:t>
      </w:r>
    </w:p>
    <w:p w:rsidR="00A47EF2" w:rsidRDefault="00A47EF2" w:rsidP="00A47EF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Е.В.Белослудцев</w:t>
      </w:r>
      <w:proofErr w:type="spellEnd"/>
      <w:r>
        <w:rPr>
          <w:sz w:val="28"/>
          <w:szCs w:val="28"/>
        </w:rPr>
        <w:t xml:space="preserve"> </w:t>
      </w:r>
    </w:p>
    <w:p w:rsidR="0017057B" w:rsidRPr="00A47EF2" w:rsidRDefault="00A47EF2" w:rsidP="0017057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7057B" w:rsidRPr="00A47EF2" w:rsidRDefault="0017057B" w:rsidP="0017057B">
      <w:pPr>
        <w:ind w:firstLine="709"/>
        <w:jc w:val="right"/>
        <w:rPr>
          <w:sz w:val="28"/>
          <w:szCs w:val="28"/>
        </w:rPr>
      </w:pPr>
      <w:r w:rsidRPr="00A47EF2">
        <w:rPr>
          <w:sz w:val="28"/>
          <w:szCs w:val="28"/>
        </w:rPr>
        <w:t>к постановлению администрации</w:t>
      </w:r>
    </w:p>
    <w:p w:rsidR="0017057B" w:rsidRPr="00A47EF2" w:rsidRDefault="00A47EF2" w:rsidP="0017057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</w:p>
    <w:p w:rsidR="0017057B" w:rsidRPr="00A47EF2" w:rsidRDefault="00A47EF2" w:rsidP="0017057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 2019г</w:t>
      </w:r>
    </w:p>
    <w:p w:rsidR="0017057B" w:rsidRPr="00AB7D0D" w:rsidRDefault="0017057B" w:rsidP="0017057B">
      <w:pPr>
        <w:jc w:val="center"/>
        <w:rPr>
          <w:rFonts w:ascii="Arial" w:hAnsi="Arial" w:cs="Arial"/>
          <w:bCs/>
          <w:kern w:val="32"/>
          <w:sz w:val="28"/>
          <w:szCs w:val="28"/>
        </w:rPr>
      </w:pPr>
    </w:p>
    <w:p w:rsidR="0017057B" w:rsidRPr="00AB7D0D" w:rsidRDefault="0017057B" w:rsidP="0017057B">
      <w:pPr>
        <w:jc w:val="center"/>
        <w:rPr>
          <w:b/>
          <w:sz w:val="28"/>
          <w:szCs w:val="28"/>
        </w:rPr>
      </w:pPr>
      <w:r w:rsidRPr="00AB7D0D">
        <w:rPr>
          <w:b/>
          <w:bCs/>
          <w:kern w:val="32"/>
          <w:sz w:val="28"/>
          <w:szCs w:val="28"/>
        </w:rPr>
        <w:t>ПОЛОЖЕНИЕ</w:t>
      </w:r>
    </w:p>
    <w:p w:rsidR="0017057B" w:rsidRPr="00AB7D0D" w:rsidRDefault="0017057B" w:rsidP="0017057B">
      <w:pPr>
        <w:ind w:firstLine="709"/>
        <w:jc w:val="center"/>
        <w:rPr>
          <w:b/>
          <w:sz w:val="28"/>
          <w:szCs w:val="28"/>
        </w:rPr>
      </w:pPr>
      <w:r w:rsidRPr="00AB7D0D">
        <w:rPr>
          <w:b/>
          <w:bCs/>
          <w:kern w:val="32"/>
          <w:sz w:val="28"/>
          <w:szCs w:val="28"/>
        </w:rPr>
        <w:t xml:space="preserve">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</w:t>
      </w:r>
      <w:r w:rsidR="00AB7D0D" w:rsidRPr="00AB7D0D">
        <w:rPr>
          <w:b/>
          <w:bCs/>
          <w:kern w:val="32"/>
          <w:sz w:val="28"/>
          <w:szCs w:val="28"/>
        </w:rPr>
        <w:t xml:space="preserve">сельское поселение </w:t>
      </w:r>
      <w:proofErr w:type="spellStart"/>
      <w:r w:rsidR="00AB7D0D" w:rsidRPr="00AB7D0D">
        <w:rPr>
          <w:b/>
          <w:bCs/>
          <w:kern w:val="32"/>
          <w:sz w:val="28"/>
          <w:szCs w:val="28"/>
        </w:rPr>
        <w:t>Мулымья</w:t>
      </w:r>
      <w:proofErr w:type="spellEnd"/>
      <w:r w:rsidR="00AB7D0D" w:rsidRPr="00AB7D0D">
        <w:rPr>
          <w:b/>
          <w:bCs/>
          <w:kern w:val="32"/>
          <w:sz w:val="28"/>
          <w:szCs w:val="28"/>
        </w:rPr>
        <w:t xml:space="preserve"> </w:t>
      </w:r>
    </w:p>
    <w:p w:rsidR="0017057B" w:rsidRPr="00AB7D0D" w:rsidRDefault="0017057B" w:rsidP="0017057B">
      <w:pPr>
        <w:ind w:firstLine="709"/>
        <w:jc w:val="center"/>
        <w:rPr>
          <w:sz w:val="28"/>
          <w:szCs w:val="28"/>
        </w:rPr>
      </w:pPr>
    </w:p>
    <w:p w:rsidR="0017057B" w:rsidRPr="00AB7D0D" w:rsidRDefault="0017057B" w:rsidP="0017057B">
      <w:pPr>
        <w:jc w:val="center"/>
        <w:rPr>
          <w:b/>
          <w:sz w:val="28"/>
          <w:szCs w:val="28"/>
        </w:rPr>
      </w:pPr>
      <w:r w:rsidRPr="00AB7D0D">
        <w:rPr>
          <w:b/>
          <w:bCs/>
          <w:sz w:val="28"/>
          <w:szCs w:val="28"/>
        </w:rPr>
        <w:t>1. Общие положения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proofErr w:type="gramStart"/>
      <w:r w:rsidRPr="00AB7D0D">
        <w:rPr>
          <w:color w:val="000000" w:themeColor="text1"/>
          <w:sz w:val="28"/>
          <w:szCs w:val="28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</w:t>
      </w:r>
      <w:hyperlink r:id="rId7" w:history="1">
        <w:r w:rsidRPr="00AB7D0D">
          <w:rPr>
            <w:sz w:val="28"/>
            <w:szCs w:val="28"/>
          </w:rPr>
          <w:t>закона</w:t>
        </w:r>
      </w:hyperlink>
      <w:r w:rsidRPr="00AB7D0D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  <w:proofErr w:type="gramEnd"/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Под созданием условий для массового отдыха понимается система мер, проводимых органами местного</w:t>
      </w:r>
      <w:bookmarkStart w:id="0" w:name="_GoBack"/>
      <w:bookmarkEnd w:id="0"/>
      <w:r w:rsidRPr="00AB7D0D">
        <w:rPr>
          <w:color w:val="000000" w:themeColor="text1"/>
          <w:sz w:val="28"/>
          <w:szCs w:val="28"/>
        </w:rPr>
        <w:t xml:space="preserve">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17057B" w:rsidRPr="00AB7D0D" w:rsidRDefault="0017057B" w:rsidP="0017057B">
      <w:pPr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17057B" w:rsidRPr="00AB7D0D" w:rsidRDefault="0017057B" w:rsidP="0017057B">
      <w:pPr>
        <w:jc w:val="both"/>
        <w:rPr>
          <w:sz w:val="28"/>
          <w:szCs w:val="28"/>
        </w:rPr>
      </w:pPr>
    </w:p>
    <w:p w:rsidR="0017057B" w:rsidRPr="00AB7D0D" w:rsidRDefault="0017057B" w:rsidP="0017057B">
      <w:pPr>
        <w:jc w:val="center"/>
        <w:rPr>
          <w:bCs/>
          <w:sz w:val="28"/>
          <w:szCs w:val="28"/>
        </w:rPr>
      </w:pPr>
      <w:r w:rsidRPr="00AB7D0D">
        <w:rPr>
          <w:bCs/>
          <w:sz w:val="28"/>
          <w:szCs w:val="28"/>
        </w:rPr>
        <w:t>2</w:t>
      </w:r>
      <w:r w:rsidRPr="00AB7D0D">
        <w:rPr>
          <w:b/>
          <w:bCs/>
          <w:sz w:val="28"/>
          <w:szCs w:val="28"/>
        </w:rPr>
        <w:t>. Полномочия органов местного самоуправления</w:t>
      </w:r>
    </w:p>
    <w:p w:rsidR="00AB7D0D" w:rsidRPr="00AB7D0D" w:rsidRDefault="00AB7D0D" w:rsidP="0017057B">
      <w:pPr>
        <w:jc w:val="center"/>
        <w:rPr>
          <w:sz w:val="28"/>
          <w:szCs w:val="28"/>
        </w:rPr>
      </w:pP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lastRenderedPageBreak/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2.3.Формирование и размещение муниципального заказа в целях реализации настоящего Положения.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2.4.Утверждение проектной документации на строительство и обустройство мест массового отдыха населения.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2.5.Осуществление контроля соблюдения норм и правил в сфере обустройства мест массового отдыха.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2.7.Обеспечение общественного порядка в местах массового отдыха населения поселения.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2.8.Создание комиссии по приему в эксплуатацию мест массового отдыха населения.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17057B" w:rsidRPr="00AB7D0D" w:rsidRDefault="0017057B" w:rsidP="0017057B">
      <w:pPr>
        <w:jc w:val="both"/>
        <w:rPr>
          <w:sz w:val="28"/>
          <w:szCs w:val="28"/>
        </w:rPr>
      </w:pPr>
    </w:p>
    <w:p w:rsidR="0017057B" w:rsidRPr="00AB7D0D" w:rsidRDefault="0017057B" w:rsidP="0017057B">
      <w:pPr>
        <w:jc w:val="center"/>
        <w:rPr>
          <w:b/>
          <w:bCs/>
          <w:sz w:val="28"/>
          <w:szCs w:val="28"/>
        </w:rPr>
      </w:pPr>
      <w:r w:rsidRPr="00AB7D0D">
        <w:rPr>
          <w:bCs/>
          <w:sz w:val="28"/>
          <w:szCs w:val="28"/>
        </w:rPr>
        <w:t>3</w:t>
      </w:r>
      <w:r w:rsidRPr="00AB7D0D">
        <w:rPr>
          <w:b/>
          <w:bCs/>
          <w:sz w:val="28"/>
          <w:szCs w:val="28"/>
        </w:rPr>
        <w:t>. Создание условий для массового отдыха жителей поселения и организации обустройства мест массового отдыха населения</w:t>
      </w:r>
    </w:p>
    <w:p w:rsidR="00AB7D0D" w:rsidRPr="00AB7D0D" w:rsidRDefault="00AB7D0D" w:rsidP="0017057B">
      <w:pPr>
        <w:jc w:val="center"/>
        <w:rPr>
          <w:sz w:val="28"/>
          <w:szCs w:val="28"/>
        </w:rPr>
      </w:pPr>
    </w:p>
    <w:p w:rsidR="0017057B" w:rsidRPr="00AB7D0D" w:rsidRDefault="0017057B" w:rsidP="0017057B">
      <w:pPr>
        <w:ind w:firstLine="547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 xml:space="preserve">3.1. </w:t>
      </w:r>
      <w:r w:rsidRPr="00AB7D0D">
        <w:rPr>
          <w:sz w:val="28"/>
          <w:szCs w:val="28"/>
        </w:rPr>
        <w:t xml:space="preserve">В целях создания условий для массового отдыха жителей поселения и организации обустройства мест массового отдыха населения водные объекты, находящиеся в собственности муниципального образования, могут быть предоставлены в пользование на основании договоров водопользования для использования акватории водных объектов, в том числе для рекреационных целей. </w:t>
      </w:r>
    </w:p>
    <w:p w:rsidR="0017057B" w:rsidRPr="00AB7D0D" w:rsidRDefault="0017057B" w:rsidP="0017057B">
      <w:pPr>
        <w:ind w:firstLine="547"/>
        <w:jc w:val="both"/>
        <w:rPr>
          <w:sz w:val="28"/>
          <w:szCs w:val="28"/>
        </w:rPr>
      </w:pPr>
      <w:r w:rsidRPr="00AB7D0D">
        <w:rPr>
          <w:sz w:val="28"/>
          <w:szCs w:val="28"/>
        </w:rPr>
        <w:t xml:space="preserve">Лица, заключившие договор водопользования, обязаны проводить следующие мероприятия: </w:t>
      </w:r>
    </w:p>
    <w:p w:rsidR="0017057B" w:rsidRPr="00AB7D0D" w:rsidRDefault="0017057B" w:rsidP="0017057B">
      <w:pPr>
        <w:ind w:firstLine="547"/>
        <w:jc w:val="both"/>
        <w:rPr>
          <w:sz w:val="28"/>
          <w:szCs w:val="28"/>
        </w:rPr>
      </w:pPr>
      <w:r w:rsidRPr="00AB7D0D">
        <w:rPr>
          <w:sz w:val="28"/>
          <w:szCs w:val="28"/>
        </w:rPr>
        <w:t xml:space="preserve">обеспечение общественного порядка в местах массового отдыха населения поселения; </w:t>
      </w:r>
    </w:p>
    <w:p w:rsidR="0017057B" w:rsidRPr="00AB7D0D" w:rsidRDefault="0017057B" w:rsidP="0017057B">
      <w:pPr>
        <w:ind w:firstLine="547"/>
        <w:jc w:val="both"/>
        <w:rPr>
          <w:sz w:val="28"/>
          <w:szCs w:val="28"/>
        </w:rPr>
      </w:pPr>
      <w:r w:rsidRPr="00AB7D0D">
        <w:rPr>
          <w:sz w:val="28"/>
          <w:szCs w:val="28"/>
        </w:rPr>
        <w:t xml:space="preserve">пропаганда здорового образа жизни; </w:t>
      </w:r>
    </w:p>
    <w:p w:rsidR="0017057B" w:rsidRPr="00AB7D0D" w:rsidRDefault="0017057B" w:rsidP="0017057B">
      <w:pPr>
        <w:ind w:firstLine="547"/>
        <w:jc w:val="both"/>
        <w:rPr>
          <w:sz w:val="28"/>
          <w:szCs w:val="28"/>
        </w:rPr>
      </w:pPr>
      <w:r w:rsidRPr="00AB7D0D">
        <w:rPr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отдыха населения поселения;  </w:t>
      </w:r>
    </w:p>
    <w:p w:rsidR="0017057B" w:rsidRPr="00AB7D0D" w:rsidRDefault="0017057B" w:rsidP="0017057B">
      <w:pPr>
        <w:ind w:firstLine="547"/>
        <w:jc w:val="both"/>
        <w:rPr>
          <w:sz w:val="28"/>
          <w:szCs w:val="28"/>
        </w:rPr>
      </w:pPr>
      <w:r w:rsidRPr="00AB7D0D">
        <w:rPr>
          <w:sz w:val="28"/>
          <w:szCs w:val="28"/>
        </w:rPr>
        <w:t xml:space="preserve">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отдыха; </w:t>
      </w:r>
    </w:p>
    <w:p w:rsidR="0017057B" w:rsidRPr="00AB7D0D" w:rsidRDefault="0017057B" w:rsidP="0017057B">
      <w:pPr>
        <w:ind w:firstLine="547"/>
        <w:jc w:val="both"/>
        <w:rPr>
          <w:sz w:val="28"/>
          <w:szCs w:val="28"/>
        </w:rPr>
      </w:pPr>
      <w:r w:rsidRPr="00AB7D0D">
        <w:rPr>
          <w:sz w:val="28"/>
          <w:szCs w:val="28"/>
        </w:rPr>
        <w:t xml:space="preserve">подготовка зон купания, обозначение их границ опознавательными знаками; </w:t>
      </w:r>
    </w:p>
    <w:p w:rsidR="0017057B" w:rsidRPr="00AB7D0D" w:rsidRDefault="0017057B" w:rsidP="0017057B">
      <w:pPr>
        <w:ind w:firstLine="547"/>
        <w:jc w:val="both"/>
        <w:rPr>
          <w:sz w:val="28"/>
          <w:szCs w:val="28"/>
        </w:rPr>
      </w:pPr>
      <w:r w:rsidRPr="00AB7D0D">
        <w:rPr>
          <w:sz w:val="28"/>
          <w:szCs w:val="28"/>
        </w:rPr>
        <w:t>устройство удобных и безопасных подходов к воде в местах, пред</w:t>
      </w:r>
      <w:r w:rsidRPr="00AB7D0D">
        <w:rPr>
          <w:sz w:val="28"/>
          <w:szCs w:val="28"/>
        </w:rPr>
        <w:softHyphen/>
        <w:t xml:space="preserve">назначенных для купания; </w:t>
      </w:r>
    </w:p>
    <w:p w:rsidR="0017057B" w:rsidRPr="00AB7D0D" w:rsidRDefault="0017057B" w:rsidP="0017057B">
      <w:pPr>
        <w:ind w:firstLine="547"/>
        <w:jc w:val="both"/>
        <w:rPr>
          <w:sz w:val="28"/>
          <w:szCs w:val="28"/>
        </w:rPr>
      </w:pPr>
      <w:r w:rsidRPr="00AB7D0D">
        <w:rPr>
          <w:sz w:val="28"/>
          <w:szCs w:val="28"/>
        </w:rPr>
        <w:lastRenderedPageBreak/>
        <w:t xml:space="preserve">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17057B" w:rsidRPr="00AB7D0D" w:rsidRDefault="0017057B" w:rsidP="0017057B">
      <w:pPr>
        <w:ind w:firstLine="709"/>
        <w:jc w:val="both"/>
        <w:rPr>
          <w:color w:val="000000" w:themeColor="text1"/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</w:p>
    <w:p w:rsidR="0017057B" w:rsidRPr="00AB7D0D" w:rsidRDefault="0017057B" w:rsidP="0017057B">
      <w:pPr>
        <w:jc w:val="center"/>
        <w:rPr>
          <w:bCs/>
          <w:sz w:val="28"/>
          <w:szCs w:val="28"/>
        </w:rPr>
      </w:pPr>
      <w:r w:rsidRPr="00AB7D0D">
        <w:rPr>
          <w:bCs/>
          <w:sz w:val="28"/>
          <w:szCs w:val="28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AB7D0D" w:rsidRPr="00AB7D0D" w:rsidRDefault="00AB7D0D" w:rsidP="0017057B">
      <w:pPr>
        <w:jc w:val="center"/>
        <w:rPr>
          <w:bCs/>
          <w:sz w:val="28"/>
          <w:szCs w:val="28"/>
        </w:rPr>
      </w:pP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17057B" w:rsidRPr="00AB7D0D" w:rsidRDefault="0017057B" w:rsidP="0017057B">
      <w:pPr>
        <w:ind w:firstLine="709"/>
        <w:jc w:val="both"/>
        <w:rPr>
          <w:sz w:val="28"/>
          <w:szCs w:val="28"/>
        </w:rPr>
      </w:pPr>
      <w:r w:rsidRPr="00AB7D0D">
        <w:rPr>
          <w:color w:val="000000" w:themeColor="text1"/>
          <w:sz w:val="28"/>
          <w:szCs w:val="28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а также с привлечением иных </w:t>
      </w:r>
      <w:r w:rsidRPr="00AB7D0D">
        <w:rPr>
          <w:color w:val="000000" w:themeColor="text1"/>
          <w:sz w:val="28"/>
          <w:szCs w:val="28"/>
          <w:bdr w:val="none" w:sz="0" w:space="0" w:color="auto" w:frame="1"/>
        </w:rPr>
        <w:t>источников финансирования</w:t>
      </w:r>
      <w:r w:rsidRPr="00AB7D0D">
        <w:rPr>
          <w:color w:val="000000" w:themeColor="text1"/>
          <w:sz w:val="28"/>
          <w:szCs w:val="28"/>
        </w:rPr>
        <w:t>, предусмотренных действующим законодательством.</w:t>
      </w:r>
      <w:r w:rsidRPr="00AB7D0D">
        <w:rPr>
          <w:sz w:val="28"/>
          <w:szCs w:val="28"/>
        </w:rPr>
        <w:t xml:space="preserve"> </w:t>
      </w:r>
    </w:p>
    <w:sectPr w:rsidR="0017057B" w:rsidRPr="00AB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5"/>
    <w:rsid w:val="0017057B"/>
    <w:rsid w:val="001F17AC"/>
    <w:rsid w:val="00683960"/>
    <w:rsid w:val="008B4A9D"/>
    <w:rsid w:val="00A47EF2"/>
    <w:rsid w:val="00AB7D0D"/>
    <w:rsid w:val="00B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05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link w:val="11"/>
    <w:rsid w:val="00A47EF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A47EF2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Hyperlink"/>
    <w:uiPriority w:val="99"/>
    <w:unhideWhenUsed/>
    <w:rsid w:val="00A47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05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link w:val="11"/>
    <w:rsid w:val="00A47EF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A47EF2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Hyperlink"/>
    <w:uiPriority w:val="99"/>
    <w:unhideWhenUsed/>
    <w:rsid w:val="00A4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&#1103;&#1085;&#1074;&#1072;&#1088;&#1100;%202019&#1075;\&#1087;&#1088;&#1086;&#1077;&#1082;&#1090;%20&#1088;&#1077;&#1096;&#1077;&#1085;&#1080;&#1103;%20&#1086;&#1090;&#1095;&#1077;&#1090;%20&#1075;&#1083;&#1072;&#1074;&#109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</cp:lastModifiedBy>
  <cp:revision>5</cp:revision>
  <dcterms:created xsi:type="dcterms:W3CDTF">2018-07-23T04:20:00Z</dcterms:created>
  <dcterms:modified xsi:type="dcterms:W3CDTF">2019-02-19T12:08:00Z</dcterms:modified>
</cp:coreProperties>
</file>