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E5314C" w:rsidRDefault="00E5314C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939D3" w:rsidRPr="00E5314C" w:rsidRDefault="002939D3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5D203F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 ПОСТАНОВЛЕНИЯ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5D203F" w:rsidP="00787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</w:t>
      </w:r>
      <w:r w:rsidR="004A4F1A">
        <w:rPr>
          <w:rFonts w:ascii="Times New Roman" w:hAnsi="Times New Roman" w:cs="Times New Roman"/>
          <w:color w:val="000000"/>
          <w:sz w:val="28"/>
          <w:szCs w:val="28"/>
        </w:rPr>
        <w:t xml:space="preserve">  2021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871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72D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DC" w:rsidRDefault="00E5314C" w:rsidP="00787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09D6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сельского поселения Мулымья</w:t>
      </w:r>
    </w:p>
    <w:p w:rsidR="007872DC" w:rsidRDefault="007872DC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7872DC" w:rsidRDefault="003009D6" w:rsidP="005D203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2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реестра муниципальных правовых актов сельского поселения Мулымья в соответствие </w:t>
      </w:r>
      <w:r w:rsidR="005D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действующему законодательству, </w:t>
      </w:r>
      <w:r w:rsidR="005D203F" w:rsidRPr="005D203F">
        <w:rPr>
          <w:rFonts w:ascii="Times New Roman" w:hAnsi="Times New Roman" w:cs="Times New Roman"/>
          <w:sz w:val="28"/>
          <w:szCs w:val="28"/>
        </w:rPr>
        <w:t xml:space="preserve">с учетом требований закона Ханты-Мансийского автономного округа-Югры от 04.08.2020 N 78-оз "Об отдельных вопросах организации местного самоуправления в Ханты-Мансийском автономном округе-Югре", </w:t>
      </w:r>
      <w:r>
        <w:rPr>
          <w:rFonts w:ascii="Times New Roman" w:hAnsi="Times New Roman" w:cs="Times New Roman"/>
          <w:sz w:val="28"/>
          <w:szCs w:val="28"/>
        </w:rPr>
        <w:t xml:space="preserve">Устава поселения, </w:t>
      </w:r>
      <w:r w:rsidR="00C9278A">
        <w:rPr>
          <w:rFonts w:ascii="Times New Roman" w:hAnsi="Times New Roman" w:cs="Times New Roman"/>
          <w:sz w:val="28"/>
          <w:szCs w:val="28"/>
        </w:rPr>
        <w:t xml:space="preserve"> </w:t>
      </w:r>
      <w:r w:rsidR="00E5314C" w:rsidRPr="00787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Мулымья </w:t>
      </w:r>
      <w:r w:rsidR="00E5314C" w:rsidRPr="00787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787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Pr="007872D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09D6" w:rsidRDefault="00E5314C" w:rsidP="00300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00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 постановления администрации сельского поселения Мулымья:</w:t>
      </w:r>
    </w:p>
    <w:p w:rsidR="003009D6" w:rsidRDefault="003009D6" w:rsidP="003009D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09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от 18 ноября 2019 года № 167 «О создании Комиссии по противодействию </w:t>
      </w:r>
      <w:r w:rsidRPr="003009D6">
        <w:rPr>
          <w:rFonts w:ascii="Times New Roman" w:hAnsi="Times New Roman" w:cs="Times New Roman"/>
          <w:b w:val="0"/>
          <w:sz w:val="28"/>
          <w:szCs w:val="28"/>
        </w:rPr>
        <w:t>экстремистской деятельности</w:t>
      </w:r>
      <w:r w:rsidRPr="003009D6">
        <w:rPr>
          <w:b w:val="0"/>
          <w:sz w:val="28"/>
          <w:szCs w:val="28"/>
        </w:rPr>
        <w:t xml:space="preserve"> </w:t>
      </w:r>
      <w:r w:rsidRPr="003009D6">
        <w:rPr>
          <w:rFonts w:ascii="Times New Roman" w:hAnsi="Times New Roman" w:cs="Times New Roman"/>
          <w:b w:val="0"/>
          <w:sz w:val="28"/>
          <w:szCs w:val="28"/>
        </w:rPr>
        <w:t>сельского поселения Мулымья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009D6" w:rsidRPr="003009D6" w:rsidRDefault="003009D6" w:rsidP="003009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09D6">
        <w:rPr>
          <w:rFonts w:ascii="Times New Roman" w:hAnsi="Times New Roman" w:cs="Times New Roman"/>
          <w:sz w:val="28"/>
          <w:szCs w:val="28"/>
        </w:rPr>
        <w:tab/>
        <w:t xml:space="preserve">- от 17 декабря 2020 года № 127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D6">
        <w:rPr>
          <w:rFonts w:ascii="Times New Roman" w:hAnsi="Times New Roman" w:cs="Times New Roman"/>
          <w:sz w:val="28"/>
        </w:rPr>
        <w:t>Плана  работы комиссии по профилактике  экстремизма на    территории    сельского    поселения Мулымья  на 2021</w:t>
      </w:r>
      <w:r w:rsidRPr="003009D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504FB" w:rsidRPr="004C4230" w:rsidRDefault="003009D6" w:rsidP="004C423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711C1" w:rsidRPr="008711C1">
        <w:rPr>
          <w:rFonts w:ascii="Times New Roman" w:hAnsi="Times New Roman" w:cs="Times New Roman"/>
          <w:sz w:val="28"/>
          <w:szCs w:val="28"/>
        </w:rPr>
        <w:t>.</w:t>
      </w:r>
      <w:r w:rsidR="008711C1" w:rsidRPr="008711C1">
        <w:rPr>
          <w:rFonts w:ascii="Times New Roman" w:hAnsi="Times New Roman" w:cs="Times New Roman"/>
          <w:sz w:val="28"/>
          <w:szCs w:val="28"/>
        </w:rPr>
        <w:tab/>
      </w:r>
      <w:r w:rsidR="008711C1">
        <w:rPr>
          <w:rFonts w:ascii="Times New Roman" w:hAnsi="Times New Roman" w:cs="Times New Roman"/>
          <w:sz w:val="28"/>
          <w:szCs w:val="28"/>
        </w:rPr>
        <w:t xml:space="preserve">Правовому отделу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1C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711C1" w:rsidRPr="008711C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2A23CF" w:rsidRDefault="003009D6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8711C1">
        <w:rPr>
          <w:rFonts w:ascii="Times New Roman" w:eastAsia="Times New Roman" w:hAnsi="Times New Roman" w:cs="Times New Roman"/>
          <w:sz w:val="28"/>
          <w:szCs w:val="28"/>
        </w:rPr>
        <w:t xml:space="preserve">после его обнародования и распространяется на правоотношения, возникшие 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 xml:space="preserve">с 01 января </w:t>
      </w:r>
      <w:r w:rsidR="002A23CF" w:rsidRPr="008E102A"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2A23CF" w:rsidRPr="00DE265F" w:rsidRDefault="003009D6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правового отдела администрации.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DE265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711C1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77596C" w:rsidRDefault="0077596C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96C" w:rsidRDefault="0077596C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1C1" w:rsidRDefault="008711C1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04FB" w:rsidRPr="003C1C00" w:rsidRDefault="00F504FB" w:rsidP="003C1C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504FB" w:rsidRPr="003C1C00" w:rsidSect="004C4230">
      <w:headerReference w:type="default" r:id="rId7"/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1E" w:rsidRDefault="00E02D1E" w:rsidP="00861C11">
      <w:pPr>
        <w:spacing w:after="0" w:line="240" w:lineRule="auto"/>
      </w:pPr>
      <w:r>
        <w:separator/>
      </w:r>
    </w:p>
  </w:endnote>
  <w:endnote w:type="continuationSeparator" w:id="1">
    <w:p w:rsidR="00E02D1E" w:rsidRDefault="00E02D1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1E" w:rsidRDefault="00E02D1E" w:rsidP="00861C11">
      <w:pPr>
        <w:spacing w:after="0" w:line="240" w:lineRule="auto"/>
      </w:pPr>
      <w:r>
        <w:separator/>
      </w:r>
    </w:p>
  </w:footnote>
  <w:footnote w:type="continuationSeparator" w:id="1">
    <w:p w:rsidR="00E02D1E" w:rsidRDefault="00E02D1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E" w:rsidRDefault="00E1404E">
    <w:pPr>
      <w:pStyle w:val="a3"/>
      <w:jc w:val="center"/>
    </w:pPr>
  </w:p>
  <w:p w:rsidR="00E1404E" w:rsidRDefault="00E14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140060"/>
    <w:rsid w:val="00161624"/>
    <w:rsid w:val="001772D3"/>
    <w:rsid w:val="00177FA7"/>
    <w:rsid w:val="00182AD6"/>
    <w:rsid w:val="0018422C"/>
    <w:rsid w:val="001D6DCA"/>
    <w:rsid w:val="00212621"/>
    <w:rsid w:val="00281A5C"/>
    <w:rsid w:val="00282754"/>
    <w:rsid w:val="0029155F"/>
    <w:rsid w:val="002939D3"/>
    <w:rsid w:val="002A23CF"/>
    <w:rsid w:val="002C13EF"/>
    <w:rsid w:val="002D38A7"/>
    <w:rsid w:val="003009D6"/>
    <w:rsid w:val="00355841"/>
    <w:rsid w:val="003C1C00"/>
    <w:rsid w:val="004011E7"/>
    <w:rsid w:val="0043408E"/>
    <w:rsid w:val="004409E1"/>
    <w:rsid w:val="004A4F1A"/>
    <w:rsid w:val="004B00E5"/>
    <w:rsid w:val="004C3515"/>
    <w:rsid w:val="004C4230"/>
    <w:rsid w:val="004D46F3"/>
    <w:rsid w:val="00507F65"/>
    <w:rsid w:val="00530DA4"/>
    <w:rsid w:val="00566DD4"/>
    <w:rsid w:val="00580457"/>
    <w:rsid w:val="005945BF"/>
    <w:rsid w:val="005D203F"/>
    <w:rsid w:val="005D5CC8"/>
    <w:rsid w:val="0065644D"/>
    <w:rsid w:val="006667A4"/>
    <w:rsid w:val="0070118E"/>
    <w:rsid w:val="007524C1"/>
    <w:rsid w:val="0077596C"/>
    <w:rsid w:val="007801EA"/>
    <w:rsid w:val="007872DC"/>
    <w:rsid w:val="00805B17"/>
    <w:rsid w:val="00833484"/>
    <w:rsid w:val="00861C11"/>
    <w:rsid w:val="00865B9E"/>
    <w:rsid w:val="008711C1"/>
    <w:rsid w:val="008E102A"/>
    <w:rsid w:val="00932E51"/>
    <w:rsid w:val="00954AB0"/>
    <w:rsid w:val="00964E76"/>
    <w:rsid w:val="00A034E8"/>
    <w:rsid w:val="00A25901"/>
    <w:rsid w:val="00A3700B"/>
    <w:rsid w:val="00A573BA"/>
    <w:rsid w:val="00AC6C2B"/>
    <w:rsid w:val="00B22363"/>
    <w:rsid w:val="00B47F7F"/>
    <w:rsid w:val="00BB488F"/>
    <w:rsid w:val="00C02704"/>
    <w:rsid w:val="00C529E6"/>
    <w:rsid w:val="00C61D95"/>
    <w:rsid w:val="00C9278A"/>
    <w:rsid w:val="00D42EFE"/>
    <w:rsid w:val="00D6284E"/>
    <w:rsid w:val="00D63C76"/>
    <w:rsid w:val="00DA6AB1"/>
    <w:rsid w:val="00DB1174"/>
    <w:rsid w:val="00DB6244"/>
    <w:rsid w:val="00DC4D21"/>
    <w:rsid w:val="00DD1465"/>
    <w:rsid w:val="00DE393D"/>
    <w:rsid w:val="00E02D1E"/>
    <w:rsid w:val="00E1404E"/>
    <w:rsid w:val="00E21DAB"/>
    <w:rsid w:val="00E32A60"/>
    <w:rsid w:val="00E455AC"/>
    <w:rsid w:val="00E5314C"/>
    <w:rsid w:val="00E9511A"/>
    <w:rsid w:val="00EF340D"/>
    <w:rsid w:val="00F318E1"/>
    <w:rsid w:val="00F504FB"/>
    <w:rsid w:val="00F63A85"/>
    <w:rsid w:val="00F81478"/>
    <w:rsid w:val="00F81DA3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character" w:styleId="aa">
    <w:name w:val="Hyperlink"/>
    <w:unhideWhenUsed/>
    <w:rsid w:val="007872DC"/>
    <w:rPr>
      <w:color w:val="0000FF"/>
      <w:u w:val="single"/>
    </w:rPr>
  </w:style>
  <w:style w:type="paragraph" w:customStyle="1" w:styleId="ConsPlusNormal">
    <w:name w:val="ConsPlusNormal"/>
    <w:link w:val="ConsPlusNormal0"/>
    <w:rsid w:val="006564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564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6564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12pt">
    <w:name w:val="Основной текст (2) + 12 pt;Полужирный"/>
    <w:rsid w:val="00F8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.FORMATTEXT"/>
    <w:uiPriority w:val="99"/>
    <w:rsid w:val="005D2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2pt0">
    <w:name w:val="Основной текст (2) + 12 pt"/>
    <w:aliases w:val="Полужирный"/>
    <w:rsid w:val="003C1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DE39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93D"/>
    <w:pPr>
      <w:widowControl w:val="0"/>
      <w:shd w:val="clear" w:color="auto" w:fill="FFFFFF"/>
      <w:spacing w:after="720" w:line="0" w:lineRule="atLeast"/>
      <w:jc w:val="center"/>
    </w:pPr>
    <w:rPr>
      <w:rFonts w:eastAsiaTheme="minorHAnsi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3009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E02E-E8E8-49B5-8B7A-84D454A2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70</cp:revision>
  <cp:lastPrinted>2021-01-21T04:53:00Z</cp:lastPrinted>
  <dcterms:created xsi:type="dcterms:W3CDTF">2020-11-30T14:45:00Z</dcterms:created>
  <dcterms:modified xsi:type="dcterms:W3CDTF">2021-04-28T11:02:00Z</dcterms:modified>
</cp:coreProperties>
</file>