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2939D3" w:rsidRPr="00E5314C" w:rsidRDefault="005E25F9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5F9">
        <w:rPr>
          <w:rFonts w:ascii="Times New Roman" w:hAnsi="Times New Roman" w:cs="Times New Roman"/>
          <w:color w:val="000000"/>
          <w:sz w:val="28"/>
          <w:szCs w:val="28"/>
          <w:highlight w:val="red"/>
        </w:rPr>
        <w:t>(проект)</w:t>
      </w:r>
    </w:p>
    <w:p w:rsidR="00E5314C" w:rsidRPr="00E5314C" w:rsidRDefault="00E5314C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5E25F9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«__»______2021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№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14C" w:rsidRPr="00990957" w:rsidRDefault="00E5314C" w:rsidP="00E53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E5314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2A23CF" w:rsidRPr="00E531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августа 2017 года  № 132 </w:t>
      </w:r>
      <w:r w:rsidR="002A23CF" w:rsidRPr="00E531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90957">
        <w:rPr>
          <w:rFonts w:ascii="Times New Roman" w:hAnsi="Times New Roman"/>
          <w:color w:val="000000"/>
          <w:sz w:val="28"/>
          <w:szCs w:val="28"/>
        </w:rPr>
        <w:t>О Порядке размещения сведений о доходах,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расходах, об имуществе и обязательствах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имущественного характера лиц,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 xml:space="preserve">замещающих должности </w:t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сельского поселения Мулымья</w:t>
      </w:r>
      <w:r w:rsidRPr="0099095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 членов их семей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Мулымья </w:t>
      </w:r>
      <w:r w:rsidRPr="00990957">
        <w:rPr>
          <w:rFonts w:ascii="Times New Roman" w:hAnsi="Times New Roman"/>
          <w:color w:val="000000"/>
          <w:sz w:val="28"/>
          <w:szCs w:val="28"/>
        </w:rPr>
        <w:t>и предоставления этих сведений средствам</w:t>
      </w:r>
    </w:p>
    <w:p w:rsidR="002A23CF" w:rsidRPr="00E5314C" w:rsidRDefault="00E5314C" w:rsidP="00E53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0957">
        <w:rPr>
          <w:rFonts w:ascii="Times New Roman" w:hAnsi="Times New Roman"/>
          <w:color w:val="000000"/>
          <w:sz w:val="28"/>
          <w:szCs w:val="28"/>
        </w:rPr>
        <w:t>массовой информации для 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2A23CF" w:rsidRPr="00E5314C">
        <w:rPr>
          <w:rFonts w:ascii="Times New Roman" w:hAnsi="Times New Roman" w:cs="Times New Roman"/>
          <w:sz w:val="28"/>
          <w:szCs w:val="28"/>
        </w:rPr>
        <w:t>»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14C" w:rsidRPr="005E25F9" w:rsidRDefault="005E25F9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5F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действующему законодательству, руководствуясь Уставом, администрация сельского поселения Мулымья </w:t>
      </w:r>
      <w:r w:rsidR="00E5314C" w:rsidRPr="005E2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5E2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23CF" w:rsidRPr="005E25F9" w:rsidRDefault="00E5314C" w:rsidP="008E1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8E1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Pr="00E531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августа 2017 года  № 132 </w:t>
      </w:r>
      <w:r w:rsidRPr="00E531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90957">
        <w:rPr>
          <w:rFonts w:ascii="Times New Roman" w:hAnsi="Times New Roman"/>
          <w:color w:val="000000"/>
          <w:sz w:val="28"/>
          <w:szCs w:val="28"/>
        </w:rPr>
        <w:t>О Порядке размещения сведений о доходах,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расходах, об имуществе и обязательствах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имущественного характера лиц,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 xml:space="preserve">замещающих должности </w:t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сельского поселения Мулымья</w:t>
      </w:r>
      <w:r w:rsidRPr="0099095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 членов их семей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Мулымья </w:t>
      </w:r>
      <w:r w:rsidRPr="00990957">
        <w:rPr>
          <w:rFonts w:ascii="Times New Roman" w:hAnsi="Times New Roman"/>
          <w:color w:val="000000"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массовой информации для 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531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hAnsi="Times New Roman" w:cs="Times New Roman"/>
          <w:sz w:val="28"/>
          <w:szCs w:val="28"/>
        </w:rPr>
        <w:t xml:space="preserve">(далее- </w:t>
      </w:r>
      <w:r w:rsidR="00A25901">
        <w:rPr>
          <w:rFonts w:ascii="Times New Roman" w:hAnsi="Times New Roman" w:cs="Times New Roman"/>
          <w:sz w:val="28"/>
          <w:szCs w:val="28"/>
        </w:rPr>
        <w:t>постановление, 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постановлению)</w:t>
      </w:r>
      <w:r w:rsidR="008E102A">
        <w:rPr>
          <w:rFonts w:ascii="Times New Roman" w:hAnsi="Times New Roman" w:cs="Times New Roman"/>
          <w:sz w:val="28"/>
          <w:szCs w:val="28"/>
        </w:rPr>
        <w:t xml:space="preserve">, </w:t>
      </w:r>
      <w:r w:rsidR="005E25F9">
        <w:rPr>
          <w:rFonts w:ascii="Times New Roman" w:hAnsi="Times New Roman" w:cs="Times New Roman"/>
          <w:sz w:val="28"/>
          <w:szCs w:val="28"/>
        </w:rPr>
        <w:t xml:space="preserve">дополнив графу пятую и примечание </w:t>
      </w:r>
      <w:r w:rsidR="005E25F9" w:rsidRPr="005E25F9">
        <w:rPr>
          <w:rFonts w:ascii="Times New Roman" w:hAnsi="Times New Roman" w:cs="Times New Roman"/>
          <w:sz w:val="28"/>
          <w:szCs w:val="28"/>
        </w:rPr>
        <w:t xml:space="preserve">&lt;**&gt; </w:t>
      </w:r>
      <w:r w:rsidR="005E25F9">
        <w:rPr>
          <w:rFonts w:ascii="Times New Roman" w:hAnsi="Times New Roman" w:cs="Times New Roman"/>
          <w:sz w:val="28"/>
          <w:szCs w:val="28"/>
        </w:rPr>
        <w:t>приложения 2 к постановлению после слов «(складочных) капиталах организаций)» словами «цифровых финансовых активов, цифровой валюты».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Pr="008E102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вступает в силу после его обнародования</w:t>
      </w:r>
      <w:r w:rsidR="002A23CF" w:rsidRPr="008E1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3CF" w:rsidRPr="00DE265F" w:rsidRDefault="008E102A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 заместителя главы сельского поселения Мулымья.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8E102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F9" w:rsidRDefault="005E25F9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2A23CF" w:rsidRDefault="005E25F9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В.И.Шабарчина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8E1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5E25F9">
      <w:headerReference w:type="default" r:id="rId7"/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88" w:rsidRDefault="00745388" w:rsidP="00861C11">
      <w:pPr>
        <w:spacing w:after="0" w:line="240" w:lineRule="auto"/>
      </w:pPr>
      <w:r>
        <w:separator/>
      </w:r>
    </w:p>
  </w:endnote>
  <w:endnote w:type="continuationSeparator" w:id="1">
    <w:p w:rsidR="00745388" w:rsidRDefault="00745388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88" w:rsidRDefault="00745388" w:rsidP="00861C11">
      <w:pPr>
        <w:spacing w:after="0" w:line="240" w:lineRule="auto"/>
      </w:pPr>
      <w:r>
        <w:separator/>
      </w:r>
    </w:p>
  </w:footnote>
  <w:footnote w:type="continuationSeparator" w:id="1">
    <w:p w:rsidR="00745388" w:rsidRDefault="00745388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745388">
    <w:pPr>
      <w:pStyle w:val="a3"/>
      <w:jc w:val="center"/>
    </w:pPr>
  </w:p>
  <w:p w:rsidR="002644C1" w:rsidRDefault="007453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31377"/>
    <w:rsid w:val="00140060"/>
    <w:rsid w:val="00161624"/>
    <w:rsid w:val="001772D3"/>
    <w:rsid w:val="00212621"/>
    <w:rsid w:val="00282754"/>
    <w:rsid w:val="0029155F"/>
    <w:rsid w:val="002939D3"/>
    <w:rsid w:val="002A23CF"/>
    <w:rsid w:val="002C13EF"/>
    <w:rsid w:val="002D38A7"/>
    <w:rsid w:val="00355841"/>
    <w:rsid w:val="004011E7"/>
    <w:rsid w:val="0043408E"/>
    <w:rsid w:val="004C3515"/>
    <w:rsid w:val="004D46F3"/>
    <w:rsid w:val="00507F65"/>
    <w:rsid w:val="00530DA4"/>
    <w:rsid w:val="00566DD4"/>
    <w:rsid w:val="005D5CC8"/>
    <w:rsid w:val="005E25F9"/>
    <w:rsid w:val="006667A4"/>
    <w:rsid w:val="0070118E"/>
    <w:rsid w:val="00745388"/>
    <w:rsid w:val="007524C1"/>
    <w:rsid w:val="00805B17"/>
    <w:rsid w:val="00861C11"/>
    <w:rsid w:val="00865B9E"/>
    <w:rsid w:val="008E102A"/>
    <w:rsid w:val="00954AB0"/>
    <w:rsid w:val="00964E76"/>
    <w:rsid w:val="00A034E8"/>
    <w:rsid w:val="00A25901"/>
    <w:rsid w:val="00A3700B"/>
    <w:rsid w:val="00AC6C2B"/>
    <w:rsid w:val="00B22363"/>
    <w:rsid w:val="00B47F7F"/>
    <w:rsid w:val="00BB488F"/>
    <w:rsid w:val="00C02704"/>
    <w:rsid w:val="00C529E6"/>
    <w:rsid w:val="00C61D95"/>
    <w:rsid w:val="00D42EFE"/>
    <w:rsid w:val="00D6284E"/>
    <w:rsid w:val="00D63C76"/>
    <w:rsid w:val="00DA6AB1"/>
    <w:rsid w:val="00DB1174"/>
    <w:rsid w:val="00DC4D21"/>
    <w:rsid w:val="00DD1465"/>
    <w:rsid w:val="00E21DAB"/>
    <w:rsid w:val="00E455AC"/>
    <w:rsid w:val="00E5314C"/>
    <w:rsid w:val="00E9511A"/>
    <w:rsid w:val="00EF340D"/>
    <w:rsid w:val="00F70FD4"/>
    <w:rsid w:val="00F81DA3"/>
    <w:rsid w:val="00FB6DA0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63</cp:revision>
  <cp:lastPrinted>2020-12-17T03:48:00Z</cp:lastPrinted>
  <dcterms:created xsi:type="dcterms:W3CDTF">2020-11-30T14:45:00Z</dcterms:created>
  <dcterms:modified xsi:type="dcterms:W3CDTF">2021-03-26T08:47:00Z</dcterms:modified>
</cp:coreProperties>
</file>