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A7006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062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A4A" w:rsidRDefault="00162A4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A70062">
        <w:rPr>
          <w:rFonts w:ascii="Times New Roman" w:hAnsi="Times New Roman" w:cs="Times New Roman"/>
          <w:color w:val="000000"/>
          <w:sz w:val="28"/>
          <w:szCs w:val="28"/>
        </w:rPr>
        <w:t xml:space="preserve"> «__»______</w:t>
      </w:r>
      <w:r w:rsidR="007C256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 w:rsidR="007C2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062">
        <w:rPr>
          <w:rFonts w:ascii="Times New Roman" w:hAnsi="Times New Roman" w:cs="Times New Roman"/>
          <w:color w:val="000000"/>
          <w:sz w:val="28"/>
          <w:szCs w:val="28"/>
        </w:rPr>
        <w:t>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D228FD" w:rsidRDefault="002A23CF" w:rsidP="00F428F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8F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D228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D36810" w:rsidRDefault="00E5314C" w:rsidP="00DA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28F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D228FD">
        <w:rPr>
          <w:rFonts w:ascii="Times New Roman" w:hAnsi="Times New Roman" w:cs="Times New Roman"/>
          <w:sz w:val="28"/>
          <w:szCs w:val="28"/>
        </w:rPr>
        <w:t>от</w:t>
      </w:r>
      <w:r w:rsidR="00D36810">
        <w:rPr>
          <w:rFonts w:ascii="Times New Roman" w:hAnsi="Times New Roman" w:cs="Times New Roman"/>
          <w:sz w:val="28"/>
          <w:szCs w:val="28"/>
        </w:rPr>
        <w:t xml:space="preserve">  27 августа  2018 года № 111</w:t>
      </w:r>
      <w:r w:rsidR="00DA73A8" w:rsidRPr="00D228FD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D36810">
        <w:rPr>
          <w:rFonts w:ascii="Times New Roman" w:hAnsi="Times New Roman" w:cs="Times New Roman"/>
          <w:sz w:val="28"/>
          <w:szCs w:val="28"/>
        </w:rPr>
        <w:t>«</w:t>
      </w:r>
      <w:r w:rsidR="00D36810" w:rsidRPr="00D36810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Мулымья</w:t>
      </w:r>
      <w:r w:rsidR="006923A4" w:rsidRPr="00D36810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7C256C" w:rsidRPr="007C256C">
        <w:rPr>
          <w:sz w:val="28"/>
          <w:szCs w:val="28"/>
        </w:rPr>
        <w:t>В</w:t>
      </w:r>
      <w:r w:rsidR="007C256C" w:rsidRPr="007C256C">
        <w:rPr>
          <w:snapToGrid w:val="0"/>
          <w:sz w:val="28"/>
          <w:szCs w:val="28"/>
        </w:rPr>
        <w:t xml:space="preserve"> соответствии с Федеральным законом от 29 ноября 2021 года № 384-ФЗ                                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в Российской Федерации в 2022 году»</w:t>
      </w:r>
      <w:r w:rsidR="00D228FD" w:rsidRPr="007C256C">
        <w:rPr>
          <w:sz w:val="28"/>
          <w:szCs w:val="28"/>
        </w:rPr>
        <w:t xml:space="preserve">, </w:t>
      </w:r>
      <w:r w:rsidR="007C256C" w:rsidRPr="007C256C">
        <w:rPr>
          <w:sz w:val="28"/>
          <w:szCs w:val="28"/>
        </w:rPr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284D6D" w:rsidRDefault="00E5314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36810">
        <w:rPr>
          <w:rFonts w:ascii="Times New Roman" w:hAnsi="Times New Roman" w:cs="Times New Roman"/>
          <w:sz w:val="28"/>
          <w:szCs w:val="28"/>
        </w:rPr>
        <w:t>27 августа  2018 года № 11</w:t>
      </w:r>
      <w:r w:rsidR="00D228FD" w:rsidRPr="00D228FD">
        <w:rPr>
          <w:rFonts w:ascii="Times New Roman" w:hAnsi="Times New Roman" w:cs="Times New Roman"/>
          <w:sz w:val="28"/>
          <w:szCs w:val="28"/>
        </w:rPr>
        <w:t>1 «</w:t>
      </w:r>
      <w:r w:rsidR="00D228FD" w:rsidRPr="00D228F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</w:t>
      </w:r>
      <w:r w:rsidR="00D368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6810" w:rsidRPr="00D36810">
        <w:rPr>
          <w:rFonts w:ascii="Times New Roman" w:eastAsia="SimSun" w:hAnsi="Times New Roman" w:cs="Times New Roman"/>
          <w:sz w:val="28"/>
          <w:szCs w:val="28"/>
          <w:lang w:eastAsia="ar-SA"/>
        </w:rPr>
        <w:t>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Мулымья</w:t>
      </w:r>
      <w:r w:rsidR="00D36810" w:rsidRPr="00D3681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7C256C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7C256C" w:rsidRDefault="007C256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7C256C" w:rsidRPr="009C3C3D" w:rsidRDefault="007C256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3C3D">
        <w:rPr>
          <w:rFonts w:ascii="Times New Roman" w:hAnsi="Times New Roman"/>
          <w:bCs/>
          <w:sz w:val="28"/>
          <w:szCs w:val="28"/>
        </w:rPr>
        <w:tab/>
        <w:t xml:space="preserve">1.1. </w:t>
      </w:r>
      <w:r w:rsidRPr="009C3C3D">
        <w:rPr>
          <w:rFonts w:ascii="Times New Roman" w:hAnsi="Times New Roman"/>
          <w:bCs/>
          <w:sz w:val="28"/>
          <w:szCs w:val="28"/>
        </w:rPr>
        <w:tab/>
        <w:t>Раздел 2 Порядка дополнить пунктом 2.10 следующего содержания:</w:t>
      </w:r>
    </w:p>
    <w:p w:rsidR="007C256C" w:rsidRPr="009C3C3D" w:rsidRDefault="007C256C" w:rsidP="00D2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3D">
        <w:rPr>
          <w:rFonts w:ascii="Times New Roman" w:hAnsi="Times New Roman" w:cs="Times New Roman"/>
          <w:sz w:val="28"/>
          <w:szCs w:val="28"/>
        </w:rPr>
        <w:tab/>
        <w:t>«2.10. Объем выполненных работ должен соответствовать локально сметному расчету, акту приемке услуг и (или) работ по капитальному ремонту многоквартирного дома, краткосрочному плану, согласованному с администрацией и  лицами, уполномоченными  действовать от имени собственников помещений в многоквартирном доме.»;</w:t>
      </w:r>
    </w:p>
    <w:p w:rsidR="009C3C3D" w:rsidRPr="009C3C3D" w:rsidRDefault="007C256C" w:rsidP="00D228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3D">
        <w:rPr>
          <w:rFonts w:ascii="Times New Roman" w:hAnsi="Times New Roman" w:cs="Times New Roman"/>
          <w:bCs/>
          <w:sz w:val="28"/>
          <w:szCs w:val="28"/>
        </w:rPr>
        <w:tab/>
      </w:r>
    </w:p>
    <w:p w:rsidR="007C256C" w:rsidRPr="009C3C3D" w:rsidRDefault="009C3C3D" w:rsidP="00D228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C3D">
        <w:rPr>
          <w:rFonts w:ascii="Times New Roman" w:hAnsi="Times New Roman" w:cs="Times New Roman"/>
          <w:bCs/>
          <w:sz w:val="28"/>
          <w:szCs w:val="28"/>
        </w:rPr>
        <w:tab/>
      </w:r>
      <w:r w:rsidR="007C256C" w:rsidRPr="009C3C3D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9C3C3D">
        <w:rPr>
          <w:rFonts w:ascii="Times New Roman" w:hAnsi="Times New Roman" w:cs="Times New Roman"/>
          <w:bCs/>
          <w:sz w:val="28"/>
          <w:szCs w:val="28"/>
        </w:rPr>
        <w:tab/>
        <w:t>Пункт 4.6. раздела 4 Порядка изложить в следующей редакции:</w:t>
      </w:r>
    </w:p>
    <w:p w:rsidR="009C3C3D" w:rsidRDefault="009C3C3D" w:rsidP="009C3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3D">
        <w:rPr>
          <w:rFonts w:ascii="Times New Roman" w:hAnsi="Times New Roman" w:cs="Times New Roman"/>
          <w:bCs/>
          <w:sz w:val="28"/>
          <w:szCs w:val="28"/>
        </w:rPr>
        <w:tab/>
        <w:t xml:space="preserve">«4.6. </w:t>
      </w:r>
      <w:r w:rsidRPr="009C3C3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в отношении получателей субсидий и лиц, указанных в пункте 4.9 настоящего раздела, проверок администрацией, предоставляющей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Федерации.»;</w:t>
      </w:r>
    </w:p>
    <w:p w:rsidR="009C3C3D" w:rsidRDefault="009C3C3D" w:rsidP="009C3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C3D" w:rsidRPr="009C3C3D" w:rsidRDefault="009C3C3D" w:rsidP="009C3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1.3.</w:t>
      </w:r>
      <w:r w:rsidRPr="009C3C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9C3C3D">
        <w:rPr>
          <w:rFonts w:ascii="Times New Roman" w:hAnsi="Times New Roman" w:cs="Times New Roman"/>
          <w:sz w:val="28"/>
          <w:szCs w:val="28"/>
        </w:rPr>
        <w:t>Раздел 4 дополнить пунктом 4.9 следующего содержания:</w:t>
      </w:r>
    </w:p>
    <w:p w:rsidR="009C3C3D" w:rsidRPr="009C3C3D" w:rsidRDefault="009C3C3D" w:rsidP="009C3C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3D">
        <w:rPr>
          <w:rFonts w:ascii="Times New Roman" w:hAnsi="Times New Roman" w:cs="Times New Roman"/>
          <w:sz w:val="28"/>
          <w:szCs w:val="28"/>
        </w:rPr>
        <w:t xml:space="preserve">«4.9. Получатель субсидии и лица, являющиеся поставщиками (подрядчиками, исполнителями) по договорам (соглашениям), заключенным                     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выполнения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предоставляет согласие на осуществление администрацией, предоставляющей субсидии, и органами муниципального финансового контроля проверок, предусмотренных пунктом 4.6 настоящего раздела.». </w:t>
      </w:r>
    </w:p>
    <w:p w:rsidR="009C3C3D" w:rsidRPr="009C3C3D" w:rsidRDefault="009C3C3D" w:rsidP="00D228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1CA" w:rsidRPr="00C02B07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C3D" w:rsidRDefault="009C3C3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9B" w:rsidRDefault="00DF7F9B" w:rsidP="00861C11">
      <w:pPr>
        <w:spacing w:after="0" w:line="240" w:lineRule="auto"/>
      </w:pPr>
      <w:r>
        <w:separator/>
      </w:r>
    </w:p>
  </w:endnote>
  <w:endnote w:type="continuationSeparator" w:id="1">
    <w:p w:rsidR="00DF7F9B" w:rsidRDefault="00DF7F9B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9B" w:rsidRDefault="00DF7F9B" w:rsidP="00861C11">
      <w:pPr>
        <w:spacing w:after="0" w:line="240" w:lineRule="auto"/>
      </w:pPr>
      <w:r>
        <w:separator/>
      </w:r>
    </w:p>
  </w:footnote>
  <w:footnote w:type="continuationSeparator" w:id="1">
    <w:p w:rsidR="00DF7F9B" w:rsidRDefault="00DF7F9B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22466"/>
    <w:rsid w:val="00140060"/>
    <w:rsid w:val="00155419"/>
    <w:rsid w:val="00161624"/>
    <w:rsid w:val="00162A4A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A0A57"/>
    <w:rsid w:val="004B2058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47C2E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C256C"/>
    <w:rsid w:val="007C7499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17A40"/>
    <w:rsid w:val="00925585"/>
    <w:rsid w:val="00935B78"/>
    <w:rsid w:val="00936AE0"/>
    <w:rsid w:val="00947229"/>
    <w:rsid w:val="00954AB0"/>
    <w:rsid w:val="00964E76"/>
    <w:rsid w:val="009650DA"/>
    <w:rsid w:val="009A06E3"/>
    <w:rsid w:val="009C3C3D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70062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7700B"/>
    <w:rsid w:val="00C84A22"/>
    <w:rsid w:val="00C90144"/>
    <w:rsid w:val="00CA238E"/>
    <w:rsid w:val="00CB0C78"/>
    <w:rsid w:val="00CD6AED"/>
    <w:rsid w:val="00CE502C"/>
    <w:rsid w:val="00CF699C"/>
    <w:rsid w:val="00D228FD"/>
    <w:rsid w:val="00D36810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DF7F9B"/>
    <w:rsid w:val="00E0295C"/>
    <w:rsid w:val="00E150FF"/>
    <w:rsid w:val="00E219C1"/>
    <w:rsid w:val="00E21DAB"/>
    <w:rsid w:val="00E27B6D"/>
    <w:rsid w:val="00E27F62"/>
    <w:rsid w:val="00E455AC"/>
    <w:rsid w:val="00E504F3"/>
    <w:rsid w:val="00E5314C"/>
    <w:rsid w:val="00E6034A"/>
    <w:rsid w:val="00E704C0"/>
    <w:rsid w:val="00E9511A"/>
    <w:rsid w:val="00ED4F19"/>
    <w:rsid w:val="00ED7848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131</cp:revision>
  <cp:lastPrinted>2022-04-03T11:23:00Z</cp:lastPrinted>
  <dcterms:created xsi:type="dcterms:W3CDTF">2020-11-30T14:45:00Z</dcterms:created>
  <dcterms:modified xsi:type="dcterms:W3CDTF">2022-04-03T11:30:00Z</dcterms:modified>
</cp:coreProperties>
</file>