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62" w:rsidRPr="00E5314C" w:rsidRDefault="00170862" w:rsidP="00170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170862" w:rsidRPr="00E5314C" w:rsidRDefault="00170862" w:rsidP="00170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170862" w:rsidRPr="00E5314C" w:rsidRDefault="00170862" w:rsidP="00170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170862" w:rsidRDefault="00170862" w:rsidP="00170862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062BA8" w:rsidRDefault="00062BA8" w:rsidP="00170862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0862" w:rsidRPr="00D76ADD" w:rsidRDefault="00D76ADD" w:rsidP="00170862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170862" w:rsidRDefault="00D31394" w:rsidP="00D31394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394">
        <w:rPr>
          <w:rFonts w:ascii="Times New Roman" w:hAnsi="Times New Roman" w:cs="Times New Roman"/>
          <w:b/>
          <w:sz w:val="28"/>
          <w:szCs w:val="28"/>
          <w:highlight w:val="red"/>
        </w:rPr>
        <w:t>(проект)</w:t>
      </w:r>
    </w:p>
    <w:p w:rsidR="00170862" w:rsidRPr="00E5314C" w:rsidRDefault="008E7358" w:rsidP="0017086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BC06FE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BA3D56">
        <w:rPr>
          <w:rFonts w:ascii="Times New Roman" w:hAnsi="Times New Roman" w:cs="Times New Roman"/>
          <w:color w:val="000000"/>
          <w:sz w:val="28"/>
          <w:szCs w:val="28"/>
        </w:rPr>
        <w:t xml:space="preserve"> июля 2022 года </w:t>
      </w:r>
      <w:r w:rsidR="00BA3D5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A3D5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7086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7086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7086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7086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3139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3139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7086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C06FE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170862" w:rsidRPr="00E5314C" w:rsidRDefault="00170862" w:rsidP="0017086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8E7358" w:rsidRPr="008E7358" w:rsidRDefault="00BC06FE" w:rsidP="008E7358">
      <w:pPr>
        <w:pStyle w:val="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формирования и ведения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реестра источников доходов бюджета муниципального образования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Мулымья</w:t>
      </w:r>
    </w:p>
    <w:p w:rsidR="00D76ADD" w:rsidRPr="00D76ADD" w:rsidRDefault="00D76ADD" w:rsidP="00D76ADD">
      <w:pPr>
        <w:pStyle w:val="stylet3"/>
        <w:spacing w:before="0" w:beforeAutospacing="0" w:after="0" w:afterAutospacing="0" w:line="300" w:lineRule="atLeast"/>
        <w:jc w:val="center"/>
        <w:rPr>
          <w:b/>
        </w:rPr>
      </w:pPr>
    </w:p>
    <w:p w:rsidR="00160BA6" w:rsidRDefault="00170862" w:rsidP="00160BA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8F0">
        <w:rPr>
          <w:color w:val="000000" w:themeColor="text1"/>
          <w:sz w:val="28"/>
          <w:szCs w:val="28"/>
          <w:shd w:val="clear" w:color="auto" w:fill="FFFFFF"/>
        </w:rPr>
        <w:tab/>
      </w:r>
      <w:proofErr w:type="gramStart"/>
      <w:r w:rsidR="00BC06FE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05 марта 2022 года №294 «О внесении изменений в некоторые акты Правительства Российской Федерации по вопросам администрирования и формирования перечня источников доходов</w:t>
      </w:r>
      <w:r w:rsidR="00D31394">
        <w:rPr>
          <w:rFonts w:ascii="Times New Roman" w:hAnsi="Times New Roman" w:cs="Times New Roman"/>
          <w:sz w:val="28"/>
          <w:szCs w:val="28"/>
        </w:rPr>
        <w:t xml:space="preserve"> Российской Федерации и признании</w:t>
      </w:r>
      <w:r w:rsidR="00BC06FE">
        <w:rPr>
          <w:rFonts w:ascii="Times New Roman" w:hAnsi="Times New Roman" w:cs="Times New Roman"/>
          <w:sz w:val="28"/>
          <w:szCs w:val="28"/>
        </w:rPr>
        <w:t xml:space="preserve"> утратившим силу отдельного положения акта Правительства Российской Федерации», постановлением Правительства Ханты-Мансийского автономного округа – Югры от 13 мая 2022 года №190-п «О внесении изменений в постановление Правительства</w:t>
      </w:r>
      <w:proofErr w:type="gramEnd"/>
      <w:r w:rsidR="00BC06F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</w:t>
      </w:r>
      <w:proofErr w:type="gramStart"/>
      <w:r w:rsidR="00BC06F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C06FE">
        <w:rPr>
          <w:rFonts w:ascii="Times New Roman" w:hAnsi="Times New Roman" w:cs="Times New Roman"/>
          <w:sz w:val="28"/>
          <w:szCs w:val="28"/>
        </w:rPr>
        <w:t xml:space="preserve"> Югры от 14 июля 2017 года №273-п «О порядке формирования и ведения реестра источников доходов бюджета Ханты-Мансийского автономного округа – Югры и бюджета территориального фонда обязательного медицинского страхования </w:t>
      </w:r>
      <w:r w:rsidR="00202826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 w:rsidR="0020282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202826">
        <w:rPr>
          <w:rFonts w:ascii="Times New Roman" w:hAnsi="Times New Roman" w:cs="Times New Roman"/>
          <w:sz w:val="28"/>
          <w:szCs w:val="28"/>
        </w:rPr>
        <w:t>»,</w:t>
      </w:r>
      <w:r w:rsidR="00305050">
        <w:rPr>
          <w:rFonts w:ascii="Times New Roman" w:hAnsi="Times New Roman" w:cs="Times New Roman"/>
          <w:sz w:val="28"/>
          <w:szCs w:val="28"/>
        </w:rPr>
        <w:t xml:space="preserve"> постановлением а</w:t>
      </w:r>
      <w:r w:rsidR="00C22EE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22EE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C22EED">
        <w:rPr>
          <w:rFonts w:ascii="Times New Roman" w:hAnsi="Times New Roman" w:cs="Times New Roman"/>
          <w:sz w:val="28"/>
          <w:szCs w:val="28"/>
        </w:rPr>
        <w:t xml:space="preserve"> района от 05 июля 2022 года №1552 «О внесении изменений в постановление администрации Кондинского района от 30 августа 2017 года</w:t>
      </w:r>
      <w:r w:rsidR="00AB5A1F">
        <w:rPr>
          <w:rFonts w:ascii="Times New Roman" w:hAnsi="Times New Roman" w:cs="Times New Roman"/>
          <w:sz w:val="28"/>
          <w:szCs w:val="28"/>
        </w:rPr>
        <w:t xml:space="preserve"> №1424 «О порядке формирования и ведения </w:t>
      </w:r>
      <w:proofErr w:type="gramStart"/>
      <w:r w:rsidR="00AB5A1F">
        <w:rPr>
          <w:rFonts w:ascii="Times New Roman" w:hAnsi="Times New Roman" w:cs="Times New Roman"/>
          <w:sz w:val="28"/>
          <w:szCs w:val="28"/>
        </w:rPr>
        <w:t>реестра источников доходов бюджета муниципального образования</w:t>
      </w:r>
      <w:proofErr w:type="gramEnd"/>
      <w:r w:rsidR="00AB5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A1F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AB5A1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C06FE">
        <w:rPr>
          <w:rFonts w:ascii="Times New Roman" w:hAnsi="Times New Roman" w:cs="Times New Roman"/>
          <w:sz w:val="28"/>
          <w:szCs w:val="28"/>
        </w:rPr>
        <w:t>,</w:t>
      </w:r>
      <w:r w:rsidR="00305050">
        <w:rPr>
          <w:rFonts w:ascii="Times New Roman" w:hAnsi="Times New Roman" w:cs="Times New Roman"/>
          <w:sz w:val="28"/>
          <w:szCs w:val="28"/>
        </w:rPr>
        <w:t xml:space="preserve"> </w:t>
      </w:r>
      <w:r w:rsidRPr="00160BA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160BA6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160BA6">
        <w:rPr>
          <w:rFonts w:ascii="Times New Roman" w:hAnsi="Times New Roman" w:cs="Times New Roman"/>
          <w:sz w:val="28"/>
          <w:szCs w:val="28"/>
        </w:rPr>
        <w:t xml:space="preserve"> </w:t>
      </w:r>
      <w:r w:rsidRPr="00160B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Pr="00160B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60BA6" w:rsidRDefault="00160BA6" w:rsidP="00160BA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5A1F" w:rsidRDefault="00AB5A1F" w:rsidP="00AB5A1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формирования и ведения реестра источников</w:t>
      </w:r>
    </w:p>
    <w:p w:rsidR="00160BA6" w:rsidRDefault="00AB5A1F" w:rsidP="00AB5A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доходов бюджета муниципального образования сельское поселения Мулымья</w:t>
      </w:r>
      <w:r w:rsidR="00AC5523">
        <w:rPr>
          <w:rFonts w:ascii="Times New Roman" w:hAnsi="Times New Roman" w:cs="Times New Roman"/>
          <w:sz w:val="28"/>
          <w:szCs w:val="28"/>
        </w:rPr>
        <w:t xml:space="preserve"> (приложение к постановлению)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4AC" w:rsidRPr="002854AC" w:rsidRDefault="00AB5A1F" w:rsidP="00160BA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2854AC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Мулымья от </w:t>
      </w:r>
      <w:r w:rsidRPr="00305050">
        <w:rPr>
          <w:rFonts w:ascii="Times New Roman" w:hAnsi="Times New Roman" w:cs="Times New Roman"/>
          <w:sz w:val="28"/>
          <w:szCs w:val="28"/>
        </w:rPr>
        <w:t>02 ноября 2016 года</w:t>
      </w:r>
      <w:r w:rsidR="00305050">
        <w:rPr>
          <w:rFonts w:ascii="Times New Roman" w:hAnsi="Times New Roman" w:cs="Times New Roman"/>
          <w:sz w:val="28"/>
          <w:szCs w:val="28"/>
        </w:rPr>
        <w:t xml:space="preserve"> </w:t>
      </w:r>
      <w:r w:rsidR="00305050" w:rsidRPr="00305050">
        <w:rPr>
          <w:rFonts w:ascii="Times New Roman" w:hAnsi="Times New Roman" w:cs="Times New Roman"/>
          <w:sz w:val="28"/>
          <w:szCs w:val="28"/>
          <w:highlight w:val="yellow"/>
        </w:rPr>
        <w:t>№</w:t>
      </w:r>
      <w:r w:rsidRPr="002854AC">
        <w:rPr>
          <w:rFonts w:ascii="Times New Roman" w:hAnsi="Times New Roman" w:cs="Times New Roman"/>
          <w:sz w:val="28"/>
          <w:szCs w:val="28"/>
        </w:rPr>
        <w:t xml:space="preserve">  «Об утверждении порядка формирования и ведения </w:t>
      </w:r>
      <w:proofErr w:type="gramStart"/>
      <w:r w:rsidRPr="002854AC">
        <w:rPr>
          <w:rFonts w:ascii="Times New Roman" w:hAnsi="Times New Roman" w:cs="Times New Roman"/>
          <w:sz w:val="28"/>
          <w:szCs w:val="28"/>
        </w:rPr>
        <w:t>реестра источников доходов бюджета Сельского поселения</w:t>
      </w:r>
      <w:proofErr w:type="gramEnd"/>
      <w:r w:rsidRPr="002854AC">
        <w:rPr>
          <w:rFonts w:ascii="Times New Roman" w:hAnsi="Times New Roman" w:cs="Times New Roman"/>
          <w:sz w:val="28"/>
          <w:szCs w:val="28"/>
        </w:rPr>
        <w:t xml:space="preserve"> Мулымья».</w:t>
      </w:r>
    </w:p>
    <w:p w:rsidR="00160BA6" w:rsidRDefault="00170862" w:rsidP="00160BA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4AC">
        <w:rPr>
          <w:rFonts w:ascii="Times New Roman" w:hAnsi="Times New Roman" w:cs="Times New Roman"/>
          <w:sz w:val="28"/>
          <w:szCs w:val="28"/>
        </w:rPr>
        <w:t xml:space="preserve">Правовому отделу администрации </w:t>
      </w:r>
      <w:r w:rsidR="00160BA6" w:rsidRPr="002854AC">
        <w:rPr>
          <w:rFonts w:ascii="Times New Roman" w:hAnsi="Times New Roman" w:cs="Times New Roman"/>
          <w:sz w:val="28"/>
          <w:szCs w:val="28"/>
        </w:rPr>
        <w:t>о</w:t>
      </w:r>
      <w:r w:rsidRPr="002854AC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</w:t>
      </w:r>
      <w:r w:rsidRPr="002854A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170862" w:rsidRDefault="002854AC" w:rsidP="00160BA6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170862">
        <w:rPr>
          <w:sz w:val="28"/>
          <w:szCs w:val="28"/>
        </w:rPr>
        <w:t>.</w:t>
      </w:r>
      <w:r w:rsidR="00170862">
        <w:rPr>
          <w:sz w:val="28"/>
          <w:szCs w:val="28"/>
        </w:rPr>
        <w:tab/>
        <w:t>Настоящее постановление вступает</w:t>
      </w:r>
      <w:r w:rsidR="00160BA6">
        <w:rPr>
          <w:sz w:val="28"/>
          <w:szCs w:val="28"/>
        </w:rPr>
        <w:t xml:space="preserve"> в силу после его обнародования.</w:t>
      </w:r>
    </w:p>
    <w:p w:rsidR="00170862" w:rsidRPr="00D228FD" w:rsidRDefault="002854AC" w:rsidP="00170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708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086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170862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="00170862">
        <w:rPr>
          <w:rFonts w:ascii="Times New Roman" w:eastAsia="Times New Roman" w:hAnsi="Times New Roman" w:cs="Times New Roman"/>
          <w:sz w:val="28"/>
          <w:szCs w:val="28"/>
        </w:rPr>
        <w:t xml:space="preserve"> исполнение</w:t>
      </w:r>
      <w:r w:rsidR="00D444C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7086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</w:t>
      </w:r>
      <w:r w:rsidR="00305050">
        <w:rPr>
          <w:rFonts w:ascii="Times New Roman" w:eastAsia="Times New Roman" w:hAnsi="Times New Roman" w:cs="Times New Roman"/>
          <w:sz w:val="28"/>
          <w:szCs w:val="28"/>
        </w:rPr>
        <w:t>возложить</w:t>
      </w:r>
      <w:r w:rsidR="00887E22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305050"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r w:rsidR="00AB5A1F">
        <w:rPr>
          <w:rFonts w:ascii="Times New Roman" w:eastAsia="Times New Roman" w:hAnsi="Times New Roman" w:cs="Times New Roman"/>
          <w:sz w:val="28"/>
          <w:szCs w:val="28"/>
        </w:rPr>
        <w:t xml:space="preserve"> финансово-экономического отдела</w:t>
      </w:r>
      <w:r w:rsidR="0030505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305050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="00305050">
        <w:rPr>
          <w:rFonts w:ascii="Times New Roman" w:eastAsia="Times New Roman" w:hAnsi="Times New Roman" w:cs="Times New Roman"/>
          <w:sz w:val="28"/>
          <w:szCs w:val="28"/>
        </w:rPr>
        <w:t xml:space="preserve"> (Белоусова А.И.)</w:t>
      </w:r>
    </w:p>
    <w:p w:rsidR="00170862" w:rsidRDefault="00170862" w:rsidP="0017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862" w:rsidRDefault="00170862" w:rsidP="00D31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050" w:rsidRDefault="00305050" w:rsidP="00D31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170862" w:rsidRDefault="00305050" w:rsidP="00D31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170862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AB5A1F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86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70862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="00170862">
        <w:rPr>
          <w:rFonts w:ascii="Times New Roman" w:eastAsia="Times New Roman" w:hAnsi="Times New Roman" w:cs="Times New Roman"/>
          <w:sz w:val="28"/>
          <w:szCs w:val="28"/>
        </w:rPr>
        <w:tab/>
      </w:r>
      <w:r w:rsidR="00170862">
        <w:rPr>
          <w:rFonts w:ascii="Times New Roman" w:eastAsia="Times New Roman" w:hAnsi="Times New Roman" w:cs="Times New Roman"/>
          <w:sz w:val="28"/>
          <w:szCs w:val="28"/>
        </w:rPr>
        <w:tab/>
      </w:r>
      <w:r w:rsidR="00170862">
        <w:rPr>
          <w:rFonts w:ascii="Times New Roman" w:eastAsia="Times New Roman" w:hAnsi="Times New Roman" w:cs="Times New Roman"/>
          <w:sz w:val="28"/>
          <w:szCs w:val="28"/>
        </w:rPr>
        <w:tab/>
      </w:r>
      <w:r w:rsidR="00AB5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394">
        <w:rPr>
          <w:rFonts w:ascii="Times New Roman" w:eastAsia="Times New Roman" w:hAnsi="Times New Roman" w:cs="Times New Roman"/>
          <w:sz w:val="28"/>
          <w:szCs w:val="28"/>
        </w:rPr>
        <w:tab/>
      </w:r>
      <w:r w:rsidR="00AB5A1F">
        <w:rPr>
          <w:rFonts w:ascii="Times New Roman" w:eastAsia="Times New Roman" w:hAnsi="Times New Roman" w:cs="Times New Roman"/>
          <w:sz w:val="28"/>
          <w:szCs w:val="28"/>
        </w:rPr>
        <w:t>И.В. Денисюк</w:t>
      </w:r>
    </w:p>
    <w:p w:rsidR="00AC5523" w:rsidRDefault="00AC5523" w:rsidP="00AB5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523" w:rsidRDefault="00AC5523" w:rsidP="00AB5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523" w:rsidRDefault="00AC5523" w:rsidP="00AB5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523" w:rsidRDefault="00AC5523" w:rsidP="00AB5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523" w:rsidRDefault="00AC5523" w:rsidP="00AB5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523" w:rsidRDefault="00AC5523" w:rsidP="00AB5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523" w:rsidRDefault="00AC5523" w:rsidP="00AB5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523" w:rsidRDefault="00AC5523" w:rsidP="00AB5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523" w:rsidRDefault="00AC5523" w:rsidP="00AB5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523" w:rsidRDefault="00AC5523" w:rsidP="00AB5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523" w:rsidRDefault="00AC5523" w:rsidP="00AB5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523" w:rsidRDefault="00AC5523" w:rsidP="00AB5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523" w:rsidRDefault="00AC5523" w:rsidP="00AB5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523" w:rsidRDefault="00AC5523" w:rsidP="00AB5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523" w:rsidRDefault="00AC5523" w:rsidP="00AB5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523" w:rsidRDefault="00AC5523" w:rsidP="00AB5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523" w:rsidRDefault="00AC5523" w:rsidP="00AB5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523" w:rsidRDefault="00AC5523" w:rsidP="00AB5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523" w:rsidRDefault="00AC5523" w:rsidP="00AB5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523" w:rsidRDefault="00AC5523" w:rsidP="00AB5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523" w:rsidRDefault="00AC5523" w:rsidP="00AB5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523" w:rsidRDefault="00AC5523" w:rsidP="00AB5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523" w:rsidRDefault="00AC5523" w:rsidP="00AB5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523" w:rsidRDefault="00AC5523" w:rsidP="00AB5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523" w:rsidRDefault="00AC5523" w:rsidP="00AB5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523" w:rsidRDefault="00AC5523" w:rsidP="00AB5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523" w:rsidRDefault="00AC5523" w:rsidP="00AB5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523" w:rsidRDefault="00AC5523" w:rsidP="00AB5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523" w:rsidRDefault="00AC5523" w:rsidP="00AB5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523" w:rsidRDefault="00AC5523" w:rsidP="00AB5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523" w:rsidRDefault="00AC5523" w:rsidP="00AB5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523" w:rsidRDefault="00AC5523" w:rsidP="00AB5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523" w:rsidRDefault="00AC5523" w:rsidP="00AB5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523" w:rsidRDefault="00AC5523" w:rsidP="00AB5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050" w:rsidRDefault="00AC5523" w:rsidP="00AC55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C5523" w:rsidRDefault="00AC5523" w:rsidP="00AC55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="0030505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305050" w:rsidRDefault="00305050" w:rsidP="00AC55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</w:p>
    <w:p w:rsidR="00AC5523" w:rsidRDefault="00AC5523" w:rsidP="00AC55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№___</w:t>
      </w:r>
      <w:r w:rsidR="0030505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_______2022г.</w:t>
      </w:r>
    </w:p>
    <w:p w:rsidR="00AC5523" w:rsidRDefault="00AC5523" w:rsidP="00AC5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523" w:rsidRDefault="00AC5523" w:rsidP="00AC5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523" w:rsidRPr="00AC5523" w:rsidRDefault="00AC5523" w:rsidP="00AC5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52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AC5523" w:rsidRPr="00AC5523" w:rsidRDefault="00AC5523" w:rsidP="00AC5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523">
        <w:rPr>
          <w:rFonts w:ascii="Times New Roman" w:hAnsi="Times New Roman" w:cs="Times New Roman"/>
          <w:b/>
          <w:sz w:val="28"/>
          <w:szCs w:val="28"/>
        </w:rPr>
        <w:t>формирования и ведения реестра источников доходов бюджета</w:t>
      </w:r>
    </w:p>
    <w:p w:rsidR="00AC5523" w:rsidRDefault="00AC5523" w:rsidP="00AC5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52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gramStart"/>
      <w:r w:rsidRPr="00AC5523">
        <w:rPr>
          <w:rFonts w:ascii="Times New Roman" w:hAnsi="Times New Roman" w:cs="Times New Roman"/>
          <w:b/>
          <w:sz w:val="28"/>
          <w:szCs w:val="28"/>
        </w:rPr>
        <w:t>сельское</w:t>
      </w:r>
      <w:proofErr w:type="gramEnd"/>
      <w:r w:rsidRPr="00AC5523">
        <w:rPr>
          <w:rFonts w:ascii="Times New Roman" w:hAnsi="Times New Roman" w:cs="Times New Roman"/>
          <w:b/>
          <w:sz w:val="28"/>
          <w:szCs w:val="28"/>
        </w:rPr>
        <w:t xml:space="preserve"> поселения Мулымья</w:t>
      </w:r>
    </w:p>
    <w:p w:rsidR="00AC5523" w:rsidRDefault="00AC5523" w:rsidP="00AC5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9A50E0" w:rsidRDefault="00AC5523" w:rsidP="00A614B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устанавливает состав инф</w:t>
      </w:r>
      <w:r w:rsidR="009A50E0">
        <w:rPr>
          <w:rFonts w:ascii="Times New Roman" w:eastAsia="Times New Roman" w:hAnsi="Times New Roman" w:cs="Times New Roman"/>
          <w:sz w:val="28"/>
          <w:szCs w:val="28"/>
        </w:rPr>
        <w:t xml:space="preserve">ормации, правила формирования и </w:t>
      </w:r>
    </w:p>
    <w:p w:rsidR="00AC5523" w:rsidRDefault="00AC5523" w:rsidP="00A61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0E0">
        <w:rPr>
          <w:rFonts w:ascii="Times New Roman" w:eastAsia="Times New Roman" w:hAnsi="Times New Roman" w:cs="Times New Roman"/>
          <w:sz w:val="28"/>
          <w:szCs w:val="28"/>
        </w:rPr>
        <w:t xml:space="preserve">ведения </w:t>
      </w:r>
      <w:proofErr w:type="gramStart"/>
      <w:r w:rsidRPr="009A50E0">
        <w:rPr>
          <w:rFonts w:ascii="Times New Roman" w:eastAsia="Times New Roman" w:hAnsi="Times New Roman" w:cs="Times New Roman"/>
          <w:sz w:val="28"/>
          <w:szCs w:val="28"/>
        </w:rPr>
        <w:t>реестра источников доходов бюджета муниципального образования</w:t>
      </w:r>
      <w:proofErr w:type="gramEnd"/>
      <w:r w:rsidRPr="009A50E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Мулымья</w:t>
      </w:r>
      <w:r w:rsidR="009A50E0">
        <w:rPr>
          <w:rFonts w:ascii="Times New Roman" w:eastAsia="Times New Roman" w:hAnsi="Times New Roman" w:cs="Times New Roman"/>
          <w:sz w:val="28"/>
          <w:szCs w:val="28"/>
        </w:rPr>
        <w:t xml:space="preserve"> (далее – реестр источников доходов бюджета сельского поселения).</w:t>
      </w:r>
    </w:p>
    <w:p w:rsidR="009A50E0" w:rsidRDefault="009A50E0" w:rsidP="00A614B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Реестр источников доходов бюджета сельского поселения</w:t>
      </w:r>
    </w:p>
    <w:p w:rsidR="009A50E0" w:rsidRDefault="009A50E0" w:rsidP="00A61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0E0">
        <w:rPr>
          <w:rFonts w:ascii="Times New Roman" w:eastAsia="Times New Roman" w:hAnsi="Times New Roman" w:cs="Times New Roman"/>
          <w:sz w:val="28"/>
          <w:szCs w:val="28"/>
        </w:rPr>
        <w:t xml:space="preserve">представляют собой свод информации о доходах бюджета по источникам доходов сельского поселения,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формируемой в процессе составления, утверждения и исполнения бюджета на основании перечня источников доходов Российской Федерации.</w:t>
      </w:r>
    </w:p>
    <w:p w:rsidR="009A50E0" w:rsidRDefault="009A50E0" w:rsidP="00A614B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Реестр источников доходов бюджета сельского поселения формируется</w:t>
      </w:r>
    </w:p>
    <w:p w:rsidR="009A50E0" w:rsidRDefault="009A50E0" w:rsidP="00A61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0E0">
        <w:rPr>
          <w:rFonts w:ascii="Times New Roman" w:eastAsia="Times New Roman" w:hAnsi="Times New Roman" w:cs="Times New Roman"/>
          <w:sz w:val="28"/>
          <w:szCs w:val="28"/>
        </w:rPr>
        <w:t>и ведется в электронной форме в государственной интегрированной системе управления общественными финансами «</w:t>
      </w:r>
      <w:bookmarkStart w:id="0" w:name="_GoBack"/>
      <w:bookmarkEnd w:id="0"/>
      <w:r w:rsidRPr="009A50E0">
        <w:rPr>
          <w:rFonts w:ascii="Times New Roman" w:eastAsia="Times New Roman" w:hAnsi="Times New Roman" w:cs="Times New Roman"/>
          <w:sz w:val="28"/>
          <w:szCs w:val="28"/>
        </w:rPr>
        <w:t>Электронный бюджет»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информационная система):</w:t>
      </w:r>
    </w:p>
    <w:p w:rsidR="009A50E0" w:rsidRDefault="009A50E0" w:rsidP="00A614BF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Реестр источников доходов бюджета, включая информацию,</w:t>
      </w:r>
    </w:p>
    <w:p w:rsidR="009A50E0" w:rsidRDefault="009A50E0" w:rsidP="00A61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50E0">
        <w:rPr>
          <w:rFonts w:ascii="Times New Roman" w:eastAsia="Times New Roman" w:hAnsi="Times New Roman" w:cs="Times New Roman"/>
          <w:sz w:val="28"/>
          <w:szCs w:val="28"/>
        </w:rPr>
        <w:t>указанную</w:t>
      </w:r>
      <w:proofErr w:type="gramEnd"/>
      <w:r w:rsidRPr="009A50E0">
        <w:rPr>
          <w:rFonts w:ascii="Times New Roman" w:eastAsia="Times New Roman" w:hAnsi="Times New Roman" w:cs="Times New Roman"/>
          <w:sz w:val="28"/>
          <w:szCs w:val="28"/>
        </w:rPr>
        <w:t xml:space="preserve"> в пункте 7 Порядка</w:t>
      </w:r>
      <w:r>
        <w:rPr>
          <w:rFonts w:ascii="Times New Roman" w:eastAsia="Times New Roman" w:hAnsi="Times New Roman" w:cs="Times New Roman"/>
          <w:sz w:val="28"/>
          <w:szCs w:val="28"/>
        </w:rPr>
        <w:t>, ведется на государственным языке Российской Федерации.</w:t>
      </w:r>
    </w:p>
    <w:p w:rsidR="00A614BF" w:rsidRDefault="00A614BF" w:rsidP="00A614BF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Реестр источников доходов бюджета, включая информацию,</w:t>
      </w:r>
    </w:p>
    <w:p w:rsidR="009A50E0" w:rsidRDefault="00A614BF" w:rsidP="00A61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14BF">
        <w:rPr>
          <w:rFonts w:ascii="Times New Roman" w:eastAsia="Times New Roman" w:hAnsi="Times New Roman" w:cs="Times New Roman"/>
          <w:sz w:val="28"/>
          <w:szCs w:val="28"/>
        </w:rPr>
        <w:t>указанную</w:t>
      </w:r>
      <w:proofErr w:type="gramEnd"/>
      <w:r w:rsidRPr="00A614BF">
        <w:rPr>
          <w:rFonts w:ascii="Times New Roman" w:eastAsia="Times New Roman" w:hAnsi="Times New Roman" w:cs="Times New Roman"/>
          <w:sz w:val="28"/>
          <w:szCs w:val="28"/>
        </w:rPr>
        <w:t xml:space="preserve"> в пункте 7 Порядка, хранится в соотве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614BF">
        <w:rPr>
          <w:rFonts w:ascii="Times New Roman" w:eastAsia="Times New Roman" w:hAnsi="Times New Roman" w:cs="Times New Roman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сроками хранения архивных документов, определенными законодательством Российской Федерации об архивном деле.</w:t>
      </w:r>
    </w:p>
    <w:p w:rsidR="00A614BF" w:rsidRDefault="00A614BF" w:rsidP="00A614B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и ведении реестра источников доходов бюджета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A614BF" w:rsidRDefault="00A614BF" w:rsidP="00A61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4BF">
        <w:rPr>
          <w:rFonts w:ascii="Times New Roman" w:eastAsia="Times New Roman" w:hAnsi="Times New Roman" w:cs="Times New Roman"/>
          <w:sz w:val="28"/>
          <w:szCs w:val="28"/>
        </w:rPr>
        <w:t>информационной системе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усиленные квалифицированные электронные подписи лиц, уполномоченных действовать от имени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участников процесса ведения реестра источников доходов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бюджета, указанных в пункте 6 Порядка.</w:t>
      </w:r>
    </w:p>
    <w:p w:rsidR="00A614BF" w:rsidRPr="00305050" w:rsidRDefault="00A614BF" w:rsidP="00305050">
      <w:pPr>
        <w:pStyle w:val="a6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Реестр источников доходов бюджета сельского поселения ведет</w:t>
      </w:r>
      <w:r w:rsidR="00305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050">
        <w:rPr>
          <w:rFonts w:ascii="Times New Roman" w:eastAsia="Times New Roman" w:hAnsi="Times New Roman" w:cs="Times New Roman"/>
          <w:sz w:val="28"/>
          <w:szCs w:val="28"/>
        </w:rPr>
        <w:t xml:space="preserve">финансово-экономический отдел </w:t>
      </w:r>
      <w:r w:rsidR="0030505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30505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305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5050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="00305050">
        <w:rPr>
          <w:rFonts w:ascii="Times New Roman" w:eastAsia="Times New Roman" w:hAnsi="Times New Roman" w:cs="Times New Roman"/>
          <w:sz w:val="28"/>
          <w:szCs w:val="28"/>
        </w:rPr>
        <w:t xml:space="preserve"> (далее: финансово-экономический отдел)</w:t>
      </w:r>
    </w:p>
    <w:p w:rsidR="00A614BF" w:rsidRDefault="00A614BF" w:rsidP="00A614B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Главные администраторы доходов бюджета сельского поселения (далее</w:t>
      </w:r>
      <w:proofErr w:type="gramEnd"/>
    </w:p>
    <w:p w:rsidR="00A614BF" w:rsidRDefault="00A614BF" w:rsidP="00A61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4BF">
        <w:rPr>
          <w:rFonts w:ascii="Times New Roman" w:eastAsia="Times New Roman" w:hAnsi="Times New Roman" w:cs="Times New Roman"/>
          <w:sz w:val="28"/>
          <w:szCs w:val="28"/>
        </w:rPr>
        <w:t>– участники процесса ведения реестра)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информацию, включаемую в реестр источников доходов бюджета, формируют в струк</w:t>
      </w:r>
      <w:r w:rsidR="00644DDB">
        <w:rPr>
          <w:rFonts w:ascii="Times New Roman" w:eastAsia="Times New Roman" w:hAnsi="Times New Roman" w:cs="Times New Roman"/>
          <w:sz w:val="28"/>
          <w:szCs w:val="28"/>
        </w:rPr>
        <w:t>турированном виде, путем заполнения экранных форм веб-интерфейса информационной системы.</w:t>
      </w:r>
    </w:p>
    <w:p w:rsidR="00644DDB" w:rsidRDefault="00644DDB" w:rsidP="00A61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Ответственность за полноту и достоверность информации, а также своевременность ее включения в реестр источников доходов бюджета сельского поселения несут участники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процес</w:t>
      </w:r>
      <w:r w:rsidR="002F643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 веде</w:t>
      </w:r>
      <w:r w:rsidR="002F643B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ия реестра источников доходов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643B" w:rsidRDefault="002F643B" w:rsidP="002F643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реестре источников доходов бюджета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2F643B" w:rsidRDefault="002F643B" w:rsidP="002F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643B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2F643B">
        <w:rPr>
          <w:rFonts w:ascii="Times New Roman" w:eastAsia="Times New Roman" w:hAnsi="Times New Roman" w:cs="Times New Roman"/>
          <w:sz w:val="28"/>
          <w:szCs w:val="28"/>
        </w:rPr>
        <w:t xml:space="preserve"> каждого источника дохода бюджета включается следующая информация:</w:t>
      </w:r>
    </w:p>
    <w:p w:rsidR="002F643B" w:rsidRDefault="002F643B" w:rsidP="002F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наименование источника доходов бюджета;</w:t>
      </w:r>
    </w:p>
    <w:p w:rsidR="002F643B" w:rsidRDefault="002F643B" w:rsidP="002F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код (коды) классификации доходов бюджета района, соответствующий источнику дохода бюджета,  и идентификационный код источника дохода бюджета по перечню источников доходов Российской Федерации;</w:t>
      </w:r>
    </w:p>
    <w:p w:rsidR="002F643B" w:rsidRDefault="002F643B" w:rsidP="002F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наименование группы </w:t>
      </w:r>
      <w:r w:rsidR="00F20554">
        <w:rPr>
          <w:rFonts w:ascii="Times New Roman" w:eastAsia="Times New Roman" w:hAnsi="Times New Roman" w:cs="Times New Roman"/>
          <w:sz w:val="28"/>
          <w:szCs w:val="28"/>
        </w:rPr>
        <w:t>источников доходов бюджетов, вкоторую входит источник доходов бюджета  и ее идентификационный код по перечню источников доходов Российской Федерации;</w:t>
      </w:r>
    </w:p>
    <w:p w:rsidR="00F20554" w:rsidRDefault="00F20554" w:rsidP="002F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доходов бюджета;</w:t>
      </w:r>
    </w:p>
    <w:p w:rsidR="00F20554" w:rsidRDefault="00F20554" w:rsidP="002F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информация об исполнительных органах государственной власти сельского поселения, органах местного самоуправления, осуществляющих бюджетные полномочия главных администраторов доходов бюджета;</w:t>
      </w:r>
    </w:p>
    <w:p w:rsidR="00F20554" w:rsidRDefault="00F20554" w:rsidP="002F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показатели прогноза доходов бюджета по коду классификации доходов бюджета, </w:t>
      </w:r>
      <w:r w:rsidR="0018699F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соответствующему источнику дохода бюджета, сформированные в целях составления и утверждения решения о бюджете Думы Кондинского района (далее – решения о бюджете);</w:t>
      </w:r>
    </w:p>
    <w:p w:rsidR="00F02E7E" w:rsidRDefault="00F02E7E" w:rsidP="002F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сельского поселения в соответствии с решением о бюджете;</w:t>
      </w:r>
    </w:p>
    <w:p w:rsidR="00F02E7E" w:rsidRDefault="00F02E7E" w:rsidP="002F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з) показатели прогноза доходов бюджета по коду классификации доходов бюджета сельского поселения,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решения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бюджете</w:t>
      </w:r>
      <w:proofErr w:type="gramEnd"/>
      <w:r w:rsidR="00EB3F4A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</w:t>
      </w:r>
      <w:r w:rsidR="00EB3F4A">
        <w:rPr>
          <w:rFonts w:ascii="Times New Roman" w:eastAsia="Times New Roman" w:hAnsi="Times New Roman" w:cs="Times New Roman"/>
          <w:sz w:val="28"/>
          <w:szCs w:val="28"/>
        </w:rPr>
        <w:t>ующее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 о бюджете;</w:t>
      </w:r>
    </w:p>
    <w:p w:rsidR="005C6B06" w:rsidRDefault="005C6B06" w:rsidP="002F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показатели уточного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5C6B06" w:rsidRDefault="00D01F07" w:rsidP="002F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к) показатели кассовых поступлений по коду квалификации доходов сельского поселения, соответствующему источнику дохода бюджета;</w:t>
      </w:r>
    </w:p>
    <w:p w:rsidR="00D01F07" w:rsidRDefault="00D01F07" w:rsidP="002F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л) показатели кассовых поступлений по коду классификации доходов бюджета сельского поселения, соответствующему источнику дохода бюджета, принимающие значения доходов бюджета в соответствии с решением о бюджете.</w:t>
      </w:r>
    </w:p>
    <w:p w:rsidR="00D01F07" w:rsidRDefault="00D01F07" w:rsidP="00D01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рамках составления решения о бюджете информация, включаемая в реестр источников доходов бюджета, формируется на основе предварительной информации, подготовленной в информационной системе органами, указанными в пункте 6 Порядка, в сроки, установленные графиком подготовки, рассмотрения документов и материалов, разрабатываемых при составлении проектов решений о бюджете на очередной финансовый год и плановый период.</w:t>
      </w:r>
      <w:proofErr w:type="gramEnd"/>
    </w:p>
    <w:p w:rsidR="00D01F07" w:rsidRDefault="00D01F07" w:rsidP="00D01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9. Финансово-экономический отдел обеспечивает включение в реестр источников доходов бюджета информации, указанной в пункте 7 Порядка, в следующие сроки:</w:t>
      </w:r>
    </w:p>
    <w:p w:rsidR="00D01F07" w:rsidRDefault="00184DD2" w:rsidP="00D01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информации, указанной в подпунктах «а» - «д» пункта 7 Порядка, - незамедлительно, но не позднее 1 рабочего дня со дня внесения указанной информации в перечень источников доходов Российской Федерации;</w:t>
      </w:r>
    </w:p>
    <w:p w:rsidR="00184DD2" w:rsidRDefault="00184DD2" w:rsidP="00D01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информации, указанной в подпунктах «ж», «з» и «л» пункта 7 Порядка, не позднее 5 рабочих дней со дня принятия или внесения изменений в решение о бюджете и об исполнении бюджета;</w:t>
      </w:r>
    </w:p>
    <w:p w:rsidR="00184DD2" w:rsidRDefault="00184DD2" w:rsidP="00D01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информации, указанной в подпункте «и» пункта 7 Порядка, не позднее 10 рабочего дня каждого месяца года;</w:t>
      </w:r>
    </w:p>
    <w:p w:rsidR="00184DD2" w:rsidRDefault="003D06C4" w:rsidP="00D01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информации, указанной в подпункте «е» пункта 7 Порядка, в срок установленный графиком подготовки, рассмотрения документов и материалов, разрабатываемых при составлении проектов решений о бюджете на очередной финансовый год и плановый период;</w:t>
      </w:r>
    </w:p>
    <w:p w:rsidR="00CD7C0E" w:rsidRDefault="003D06C4" w:rsidP="00CD7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д) информации, указанной в подпункте «к» пункта 7 Порядка, в соответствии с установленными согласно бюджетному законодательству порядками ведения кассового плана исполнения и (или) предоставления сведений для ведения кассового плана</w:t>
      </w:r>
      <w:r w:rsidR="00CD7C0E">
        <w:rPr>
          <w:rFonts w:ascii="Times New Roman" w:eastAsia="Times New Roman" w:hAnsi="Times New Roman" w:cs="Times New Roman"/>
          <w:sz w:val="28"/>
          <w:szCs w:val="28"/>
        </w:rPr>
        <w:t xml:space="preserve"> исполнения бюджета, но не позднее 10 рабочего дня каждого месяца года.</w:t>
      </w:r>
      <w:proofErr w:type="gramEnd"/>
    </w:p>
    <w:p w:rsidR="00CD7C0E" w:rsidRDefault="00CD7C0E" w:rsidP="00CD7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Финансово-экономический отдел в целях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ведения реестра источников доходов 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 рабочего дня со дня предоставления участником процесса ведения реестра информации, указанной в пункте 7 Порядка, обеспечивает в автоматизированном режиме проверку:</w:t>
      </w:r>
    </w:p>
    <w:p w:rsidR="00CD7C0E" w:rsidRDefault="00E50D05" w:rsidP="00CD7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наличия информации в соответствии с пунктом 7 Порядка;</w:t>
      </w:r>
    </w:p>
    <w:p w:rsidR="00E50D05" w:rsidRDefault="00E50D05" w:rsidP="00CD7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соответствия порядка формирования информации правилам, установленным в соответствии с пунктом 13 Порядка.</w:t>
      </w:r>
    </w:p>
    <w:p w:rsidR="00E50D05" w:rsidRDefault="00E50D05" w:rsidP="00CD7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В случае положительного результата проверки, указанной в пункте 10 Порядка, информация, предоставленная участником процесса ведения реестра, образует следующие реестровые записи реестра источников доходов бюджета, которым финансово-экономический отдел присваивает уникальные номера.</w:t>
      </w:r>
    </w:p>
    <w:p w:rsidR="00E50D05" w:rsidRDefault="00E50D05" w:rsidP="00CD7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направлении участником процесса ведения реестра измененной информации, указанной в пункте 7 Порядка, ранее образованные реестровые записи обновляются.</w:t>
      </w:r>
    </w:p>
    <w:p w:rsidR="00E50D05" w:rsidRDefault="00E50D05" w:rsidP="00CD7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отрицательного результата проверки, указанной в пункте 10 Порядка, информация, предоставленная участником процесса ведения реестра в </w:t>
      </w:r>
      <w:r w:rsidR="001452F3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="0072728C">
        <w:rPr>
          <w:rFonts w:ascii="Times New Roman" w:eastAsia="Times New Roman" w:hAnsi="Times New Roman" w:cs="Times New Roman"/>
          <w:sz w:val="28"/>
          <w:szCs w:val="28"/>
        </w:rPr>
        <w:t xml:space="preserve">  с пунктом 7 Порядка, не образует (не обновляет) реестровые записи. В указанном случае финансово-экономический отдел в течение не более 1 рабочего дня со дня предоставления участником процесса ведения реестра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72728C" w:rsidRDefault="0072728C" w:rsidP="00CD7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В случае получения предусмотренного пунктом 11 Порядка протокола участник</w:t>
      </w:r>
      <w:r w:rsidR="007B4A9B">
        <w:rPr>
          <w:rFonts w:ascii="Times New Roman" w:eastAsia="Times New Roman" w:hAnsi="Times New Roman" w:cs="Times New Roman"/>
          <w:sz w:val="28"/>
          <w:szCs w:val="28"/>
        </w:rPr>
        <w:t xml:space="preserve"> процесса ведения реестра в срок не более 3 рабочих дней </w:t>
      </w:r>
      <w:r w:rsidR="007B4A9B">
        <w:rPr>
          <w:rFonts w:ascii="Times New Roman" w:eastAsia="Times New Roman" w:hAnsi="Times New Roman" w:cs="Times New Roman"/>
          <w:sz w:val="28"/>
          <w:szCs w:val="28"/>
        </w:rPr>
        <w:lastRenderedPageBreak/>
        <w:t>со дня его получения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7B4A9B" w:rsidRDefault="007B4A9B" w:rsidP="00CD7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Формирования информации, предусмотренной пунктом 7 Порядка, для включения в реестр источников доходов бюджета осуществляется в соответствии с Поло</w:t>
      </w:r>
      <w:r w:rsidR="00B776DF">
        <w:rPr>
          <w:rFonts w:ascii="Times New Roman" w:eastAsia="Times New Roman" w:hAnsi="Times New Roman" w:cs="Times New Roman"/>
          <w:sz w:val="28"/>
          <w:szCs w:val="28"/>
        </w:rPr>
        <w:t>жением о государственной интегрированной информационной системе управления  общественными финансами «Электронный бюджет», утвержденным постановлением Правительства Российской Федерации от 30 июня 2015 года № 658  «О государственной интегрированной информационной системе управления общественными финансами «Электронный бюджет».</w:t>
      </w:r>
    </w:p>
    <w:p w:rsidR="00B776DF" w:rsidRDefault="00B776DF" w:rsidP="00CD7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Главные администраторы доходов бюджета сельского поселения Мулымья, администрирующие поступления бюджета муниципального образования сельское поселение Мулымья, обеспечивают соответствующее формирование информации в реестрах источников доходов местных бюджетов.</w:t>
      </w:r>
    </w:p>
    <w:p w:rsidR="008152ED" w:rsidRDefault="008152ED" w:rsidP="00CD7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Свод реестр</w:t>
      </w:r>
      <w:r w:rsidR="0030505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источников доходов сельского поселения формируется путем обмена данными между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муниципальными информационными системами управления государственными и муниципальными финансами, в которых осуществляется формирование и ведение реестров источников доходов бюджета.</w:t>
      </w:r>
    </w:p>
    <w:p w:rsidR="00F02E7E" w:rsidRPr="002F643B" w:rsidRDefault="00F02E7E" w:rsidP="002F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D55" w:rsidRPr="00827D55" w:rsidRDefault="00827D55" w:rsidP="00827D55">
      <w:pPr>
        <w:pStyle w:val="a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70862" w:rsidRDefault="00170862" w:rsidP="00827D55">
      <w:pPr>
        <w:pStyle w:val="a3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170862" w:rsidRDefault="00170862" w:rsidP="00827D55">
      <w:pPr>
        <w:pStyle w:val="a3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170862" w:rsidRDefault="00170862" w:rsidP="00827D55">
      <w:pPr>
        <w:pStyle w:val="a3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170862" w:rsidRDefault="00170862" w:rsidP="00827D55">
      <w:pPr>
        <w:pStyle w:val="a3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170862" w:rsidRDefault="00170862" w:rsidP="00827D55">
      <w:pPr>
        <w:pStyle w:val="a3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170862" w:rsidRDefault="00170862" w:rsidP="00827D55">
      <w:pPr>
        <w:pStyle w:val="a3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170862" w:rsidRDefault="00170862" w:rsidP="004E5124">
      <w:pPr>
        <w:pStyle w:val="a3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sectPr w:rsidR="00170862" w:rsidSect="00062BA8">
      <w:pgSz w:w="11909" w:h="16834"/>
      <w:pgMar w:top="993" w:right="852" w:bottom="993" w:left="170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21C7F"/>
    <w:multiLevelType w:val="multilevel"/>
    <w:tmpl w:val="2B2808B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A1F4DF8"/>
    <w:multiLevelType w:val="hybridMultilevel"/>
    <w:tmpl w:val="1236EC3E"/>
    <w:lvl w:ilvl="0" w:tplc="7AFA3C12">
      <w:start w:val="1"/>
      <w:numFmt w:val="decimal"/>
      <w:lvlText w:val="%1."/>
      <w:lvlJc w:val="left"/>
      <w:pPr>
        <w:ind w:left="1410" w:hanging="70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27D55"/>
    <w:rsid w:val="000269C6"/>
    <w:rsid w:val="00036270"/>
    <w:rsid w:val="00062BA8"/>
    <w:rsid w:val="000A08FC"/>
    <w:rsid w:val="001452F3"/>
    <w:rsid w:val="00160BA6"/>
    <w:rsid w:val="00170862"/>
    <w:rsid w:val="001761EA"/>
    <w:rsid w:val="00184DD2"/>
    <w:rsid w:val="0018699F"/>
    <w:rsid w:val="00202826"/>
    <w:rsid w:val="002313CC"/>
    <w:rsid w:val="00242DE8"/>
    <w:rsid w:val="002854AC"/>
    <w:rsid w:val="002F643B"/>
    <w:rsid w:val="00305050"/>
    <w:rsid w:val="003B1B6F"/>
    <w:rsid w:val="003D06C4"/>
    <w:rsid w:val="003F2F24"/>
    <w:rsid w:val="004E5124"/>
    <w:rsid w:val="00573EB3"/>
    <w:rsid w:val="005C6B06"/>
    <w:rsid w:val="005C7C8F"/>
    <w:rsid w:val="006176B3"/>
    <w:rsid w:val="00644DDB"/>
    <w:rsid w:val="0068352E"/>
    <w:rsid w:val="006A1730"/>
    <w:rsid w:val="00717224"/>
    <w:rsid w:val="0072728C"/>
    <w:rsid w:val="0074791E"/>
    <w:rsid w:val="007B4A9B"/>
    <w:rsid w:val="007F0E74"/>
    <w:rsid w:val="008152ED"/>
    <w:rsid w:val="00827D55"/>
    <w:rsid w:val="00887E22"/>
    <w:rsid w:val="008E7358"/>
    <w:rsid w:val="009A50E0"/>
    <w:rsid w:val="00A04D0E"/>
    <w:rsid w:val="00A614BF"/>
    <w:rsid w:val="00AB5A1F"/>
    <w:rsid w:val="00AC0EED"/>
    <w:rsid w:val="00AC5523"/>
    <w:rsid w:val="00AE7E36"/>
    <w:rsid w:val="00AF1D62"/>
    <w:rsid w:val="00B776DF"/>
    <w:rsid w:val="00BA3D56"/>
    <w:rsid w:val="00BC06FE"/>
    <w:rsid w:val="00C22EED"/>
    <w:rsid w:val="00C61744"/>
    <w:rsid w:val="00CC49E4"/>
    <w:rsid w:val="00CD7C0E"/>
    <w:rsid w:val="00D01F07"/>
    <w:rsid w:val="00D31394"/>
    <w:rsid w:val="00D444C6"/>
    <w:rsid w:val="00D542D2"/>
    <w:rsid w:val="00D559FC"/>
    <w:rsid w:val="00D76ADD"/>
    <w:rsid w:val="00DA301F"/>
    <w:rsid w:val="00E4461A"/>
    <w:rsid w:val="00E50D05"/>
    <w:rsid w:val="00EB3F4A"/>
    <w:rsid w:val="00F02E7E"/>
    <w:rsid w:val="00F059C5"/>
    <w:rsid w:val="00F20554"/>
    <w:rsid w:val="00F40173"/>
    <w:rsid w:val="00F55C39"/>
    <w:rsid w:val="00F66AE0"/>
    <w:rsid w:val="00FE72CD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39"/>
  </w:style>
  <w:style w:type="paragraph" w:styleId="1">
    <w:name w:val="heading 1"/>
    <w:basedOn w:val="a"/>
    <w:next w:val="a"/>
    <w:link w:val="10"/>
    <w:qFormat/>
    <w:rsid w:val="00F401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D55"/>
    <w:pPr>
      <w:spacing w:after="0" w:line="240" w:lineRule="auto"/>
    </w:pPr>
  </w:style>
  <w:style w:type="character" w:styleId="a4">
    <w:name w:val="Hyperlink"/>
    <w:basedOn w:val="a0"/>
    <w:rsid w:val="00827D55"/>
    <w:rPr>
      <w:color w:val="0000FF"/>
      <w:u w:val="none"/>
    </w:rPr>
  </w:style>
  <w:style w:type="paragraph" w:styleId="a5">
    <w:name w:val="caption"/>
    <w:basedOn w:val="a"/>
    <w:next w:val="a"/>
    <w:uiPriority w:val="35"/>
    <w:qFormat/>
    <w:rsid w:val="00827D5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paragraph" w:customStyle="1" w:styleId="ConsPlusNonformat">
    <w:name w:val="ConsPlusNonformat"/>
    <w:rsid w:val="00F05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qFormat/>
    <w:rsid w:val="00170862"/>
    <w:pPr>
      <w:ind w:left="720"/>
      <w:contextualSpacing/>
    </w:pPr>
  </w:style>
  <w:style w:type="paragraph" w:customStyle="1" w:styleId="headertext">
    <w:name w:val="headertext"/>
    <w:basedOn w:val="a"/>
    <w:rsid w:val="0017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D7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uiPriority w:val="20"/>
    <w:qFormat/>
    <w:rsid w:val="00D76ADD"/>
    <w:rPr>
      <w:i/>
      <w:iCs/>
    </w:rPr>
  </w:style>
  <w:style w:type="character" w:customStyle="1" w:styleId="10">
    <w:name w:val="Заголовок 1 Знак"/>
    <w:basedOn w:val="a0"/>
    <w:link w:val="1"/>
    <w:rsid w:val="00F40173"/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Гипертекстовая ссылка"/>
    <w:rsid w:val="00F40173"/>
    <w:rPr>
      <w:rFonts w:ascii="Times New Roman" w:hAnsi="Times New Roman" w:cs="Times New Roman" w:hint="default"/>
      <w:color w:val="106BBE"/>
    </w:rPr>
  </w:style>
  <w:style w:type="character" w:styleId="a9">
    <w:name w:val="Strong"/>
    <w:qFormat/>
    <w:rsid w:val="00F40173"/>
    <w:rPr>
      <w:b/>
      <w:bCs/>
    </w:rPr>
  </w:style>
  <w:style w:type="paragraph" w:customStyle="1" w:styleId="Title">
    <w:name w:val="Title!Название НПА"/>
    <w:basedOn w:val="a"/>
    <w:rsid w:val="008E735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8E7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9725-8CFF-4CA2-9AD8-D5B79BC1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Adm-spec</dc:creator>
  <cp:lastModifiedBy>Юрист</cp:lastModifiedBy>
  <cp:revision>31</cp:revision>
  <cp:lastPrinted>2022-07-01T06:19:00Z</cp:lastPrinted>
  <dcterms:created xsi:type="dcterms:W3CDTF">2022-06-06T06:22:00Z</dcterms:created>
  <dcterms:modified xsi:type="dcterms:W3CDTF">2022-07-11T07:35:00Z</dcterms:modified>
</cp:coreProperties>
</file>