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3B" w:rsidRDefault="00C13B3B" w:rsidP="00E5314C">
      <w:pPr>
        <w:spacing w:after="0" w:line="240" w:lineRule="auto"/>
        <w:jc w:val="center"/>
        <w:rPr>
          <w:rFonts w:ascii="Times New Roman" w:hAnsi="Times New Roman" w:cs="Times New Roman"/>
          <w:b/>
          <w:sz w:val="28"/>
          <w:szCs w:val="28"/>
        </w:rPr>
      </w:pPr>
    </w:p>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Кондинского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Ханты – Мансийского автономного округа – Югры</w:t>
      </w:r>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w:t>
      </w:r>
      <w:r w:rsidR="00510952">
        <w:rPr>
          <w:rFonts w:ascii="Times New Roman" w:hAnsi="Times New Roman" w:cs="Times New Roman"/>
          <w:b/>
          <w:color w:val="000000"/>
          <w:sz w:val="28"/>
          <w:szCs w:val="28"/>
        </w:rPr>
        <w:t>Е</w:t>
      </w:r>
      <w:r w:rsidR="00C13B3B">
        <w:rPr>
          <w:rFonts w:ascii="Times New Roman" w:hAnsi="Times New Roman" w:cs="Times New Roman"/>
          <w:b/>
          <w:color w:val="000000"/>
          <w:sz w:val="28"/>
          <w:szCs w:val="28"/>
        </w:rPr>
        <w:t xml:space="preserve"> (</w:t>
      </w:r>
      <w:r w:rsidR="00C13B3B" w:rsidRPr="00C13B3B">
        <w:rPr>
          <w:rFonts w:ascii="Times New Roman" w:hAnsi="Times New Roman" w:cs="Times New Roman"/>
          <w:b/>
          <w:color w:val="000000"/>
          <w:sz w:val="28"/>
          <w:szCs w:val="28"/>
          <w:highlight w:val="red"/>
        </w:rPr>
        <w:t>проект</w:t>
      </w:r>
      <w:r w:rsidR="00C13B3B">
        <w:rPr>
          <w:rFonts w:ascii="Times New Roman" w:hAnsi="Times New Roman" w:cs="Times New Roman"/>
          <w:b/>
          <w:color w:val="000000"/>
          <w:sz w:val="28"/>
          <w:szCs w:val="28"/>
        </w:rPr>
        <w:t>)</w:t>
      </w:r>
    </w:p>
    <w:p w:rsidR="00E5314C" w:rsidRPr="00E5314C" w:rsidRDefault="00E5314C" w:rsidP="00E5314C">
      <w:pPr>
        <w:spacing w:after="0" w:line="240" w:lineRule="auto"/>
        <w:rPr>
          <w:rFonts w:ascii="Times New Roman" w:hAnsi="Times New Roman" w:cs="Times New Roman"/>
          <w:sz w:val="28"/>
          <w:szCs w:val="28"/>
        </w:rPr>
      </w:pP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A238E">
        <w:rPr>
          <w:rFonts w:ascii="Times New Roman" w:hAnsi="Times New Roman" w:cs="Times New Roman"/>
          <w:color w:val="000000"/>
          <w:sz w:val="28"/>
          <w:szCs w:val="28"/>
        </w:rPr>
        <w:t xml:space="preserve">т </w:t>
      </w:r>
      <w:r w:rsidR="00F33E9A">
        <w:rPr>
          <w:rFonts w:ascii="Times New Roman" w:hAnsi="Times New Roman" w:cs="Times New Roman"/>
          <w:color w:val="000000"/>
          <w:sz w:val="28"/>
          <w:szCs w:val="28"/>
        </w:rPr>
        <w:t xml:space="preserve"> «__»____</w:t>
      </w:r>
      <w:r w:rsidR="00CA238E">
        <w:rPr>
          <w:rFonts w:ascii="Times New Roman" w:hAnsi="Times New Roman" w:cs="Times New Roman"/>
          <w:color w:val="000000"/>
          <w:sz w:val="28"/>
          <w:szCs w:val="28"/>
        </w:rPr>
        <w:t xml:space="preserve"> </w:t>
      </w:r>
      <w:r w:rsidR="00F33E9A">
        <w:rPr>
          <w:rFonts w:ascii="Times New Roman" w:hAnsi="Times New Roman" w:cs="Times New Roman"/>
          <w:color w:val="000000"/>
          <w:sz w:val="28"/>
          <w:szCs w:val="28"/>
        </w:rPr>
        <w:t>2022</w:t>
      </w:r>
      <w:r w:rsidR="007B364E">
        <w:rPr>
          <w:rFonts w:ascii="Times New Roman" w:hAnsi="Times New Roman" w:cs="Times New Roman"/>
          <w:color w:val="000000"/>
          <w:sz w:val="28"/>
          <w:szCs w:val="28"/>
        </w:rPr>
        <w:t xml:space="preserve"> года </w:t>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r>
      <w:r w:rsidR="007B364E">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CA238E">
        <w:rPr>
          <w:rFonts w:ascii="Times New Roman" w:hAnsi="Times New Roman" w:cs="Times New Roman"/>
          <w:color w:val="000000"/>
          <w:sz w:val="28"/>
          <w:szCs w:val="28"/>
        </w:rPr>
        <w:tab/>
      </w:r>
      <w:r w:rsidR="007B364E">
        <w:rPr>
          <w:rFonts w:ascii="Times New Roman" w:hAnsi="Times New Roman" w:cs="Times New Roman"/>
          <w:color w:val="000000"/>
          <w:sz w:val="28"/>
          <w:szCs w:val="28"/>
        </w:rPr>
        <w:t>№</w:t>
      </w:r>
      <w:r w:rsidR="00F33E9A">
        <w:rPr>
          <w:rFonts w:ascii="Times New Roman" w:hAnsi="Times New Roman" w:cs="Times New Roman"/>
          <w:color w:val="000000"/>
          <w:sz w:val="28"/>
          <w:szCs w:val="28"/>
        </w:rPr>
        <w:t xml:space="preserve"> --</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r w:rsidRPr="00E5314C">
        <w:rPr>
          <w:rFonts w:ascii="Times New Roman" w:hAnsi="Times New Roman" w:cs="Times New Roman"/>
          <w:color w:val="000000"/>
          <w:sz w:val="28"/>
          <w:szCs w:val="28"/>
        </w:rPr>
        <w:t>д.Ушья</w:t>
      </w:r>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947229" w:rsidRPr="00443CF2" w:rsidRDefault="002A23CF"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sz w:val="28"/>
          <w:szCs w:val="28"/>
        </w:rPr>
        <w:t>О внесении изменений в постановление</w:t>
      </w:r>
      <w:r w:rsidR="00E5314C" w:rsidRPr="00947229">
        <w:rPr>
          <w:rFonts w:ascii="Times New Roman" w:eastAsia="Times New Roman" w:hAnsi="Times New Roman" w:cs="Times New Roman"/>
          <w:sz w:val="28"/>
          <w:szCs w:val="28"/>
        </w:rPr>
        <w:t xml:space="preserve"> администрации сельского поселения Мулымья </w:t>
      </w:r>
      <w:r w:rsidRPr="00947229">
        <w:rPr>
          <w:rFonts w:ascii="Times New Roman" w:eastAsia="Times New Roman" w:hAnsi="Times New Roman" w:cs="Times New Roman"/>
          <w:sz w:val="28"/>
          <w:szCs w:val="28"/>
        </w:rPr>
        <w:t xml:space="preserve">от </w:t>
      </w:r>
      <w:r w:rsidR="00443CF2">
        <w:rPr>
          <w:rFonts w:ascii="Times New Roman" w:eastAsia="Times New Roman" w:hAnsi="Times New Roman" w:cs="Times New Roman"/>
          <w:sz w:val="28"/>
          <w:szCs w:val="28"/>
        </w:rPr>
        <w:t>06 февраля  2020 года № 14</w:t>
      </w:r>
      <w:r w:rsidR="00947229" w:rsidRPr="00947229">
        <w:rPr>
          <w:rFonts w:ascii="Times New Roman" w:eastAsia="Times New Roman" w:hAnsi="Times New Roman" w:cs="Times New Roman"/>
          <w:sz w:val="28"/>
          <w:szCs w:val="28"/>
        </w:rPr>
        <w:t xml:space="preserve"> «</w:t>
      </w:r>
      <w:r w:rsidR="00947229"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947229" w:rsidRPr="00443CF2">
        <w:rPr>
          <w:rFonts w:ascii="Times New Roman" w:eastAsia="Times New Roman" w:hAnsi="Times New Roman" w:cs="Times New Roman"/>
          <w:bCs/>
          <w:sz w:val="28"/>
          <w:szCs w:val="28"/>
        </w:rPr>
        <w:t>«</w:t>
      </w:r>
      <w:r w:rsidR="00443CF2" w:rsidRPr="00443CF2">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947229" w:rsidRPr="00443CF2">
        <w:rPr>
          <w:rFonts w:ascii="Times New Roman" w:eastAsia="Times New Roman" w:hAnsi="Times New Roman" w:cs="Times New Roman"/>
          <w:bCs/>
          <w:sz w:val="28"/>
          <w:szCs w:val="28"/>
        </w:rPr>
        <w:t>»</w:t>
      </w:r>
    </w:p>
    <w:p w:rsidR="00443CF2" w:rsidRDefault="00443CF2" w:rsidP="002A23CF">
      <w:pPr>
        <w:autoSpaceDE w:val="0"/>
        <w:autoSpaceDN w:val="0"/>
        <w:adjustRightInd w:val="0"/>
        <w:spacing w:after="0" w:line="240" w:lineRule="auto"/>
        <w:ind w:firstLine="709"/>
        <w:jc w:val="both"/>
        <w:rPr>
          <w:rFonts w:ascii="Times New Roman" w:hAnsi="Times New Roman" w:cs="Times New Roman"/>
          <w:color w:val="3C3C3C"/>
          <w:sz w:val="28"/>
          <w:szCs w:val="28"/>
          <w:shd w:val="clear" w:color="auto" w:fill="FFFFFF"/>
        </w:rPr>
      </w:pPr>
    </w:p>
    <w:p w:rsidR="00E5314C" w:rsidRPr="00F33E9A" w:rsidRDefault="003A659F" w:rsidP="002A23C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F33E9A">
        <w:rPr>
          <w:rFonts w:ascii="Times New Roman" w:hAnsi="Times New Roman" w:cs="Times New Roman"/>
          <w:sz w:val="28"/>
          <w:szCs w:val="28"/>
          <w:shd w:val="clear" w:color="auto" w:fill="FFFFFF"/>
        </w:rPr>
        <w:t>В соответствии с  Федеральным законом</w:t>
      </w:r>
      <w:r w:rsidR="0057519E" w:rsidRPr="00F33E9A">
        <w:rPr>
          <w:rFonts w:ascii="Times New Roman" w:hAnsi="Times New Roman" w:cs="Times New Roman"/>
          <w:sz w:val="28"/>
          <w:szCs w:val="28"/>
          <w:shd w:val="clear" w:color="auto" w:fill="FFFFFF"/>
        </w:rPr>
        <w:t xml:space="preserve"> </w:t>
      </w:r>
      <w:r w:rsidR="0057519E" w:rsidRPr="00F33E9A">
        <w:rPr>
          <w:rFonts w:ascii="Times New Roman" w:hAnsi="Times New Roman"/>
          <w:iCs/>
          <w:sz w:val="28"/>
          <w:szCs w:val="28"/>
        </w:rPr>
        <w:t>от 27</w:t>
      </w:r>
      <w:r w:rsidR="0057519E">
        <w:rPr>
          <w:rFonts w:ascii="Times New Roman" w:hAnsi="Times New Roman"/>
          <w:iCs/>
          <w:sz w:val="28"/>
          <w:szCs w:val="28"/>
        </w:rPr>
        <w:t xml:space="preserve"> июля 2010 года </w:t>
      </w:r>
      <w:r w:rsidR="0057519E" w:rsidRPr="0057519E">
        <w:rPr>
          <w:rFonts w:ascii="Times New Roman" w:hAnsi="Times New Roman"/>
          <w:iCs/>
          <w:sz w:val="28"/>
          <w:szCs w:val="28"/>
        </w:rPr>
        <w:t>№ 210-ФЗ «Об организации предоставления государственных и муниципальных услуг»</w:t>
      </w:r>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F33E9A">
        <w:rPr>
          <w:rFonts w:ascii="Times New Roman" w:hAnsi="Times New Roman" w:cs="Times New Roman"/>
          <w:color w:val="000000" w:themeColor="text1"/>
          <w:sz w:val="28"/>
          <w:szCs w:val="28"/>
          <w:shd w:val="clear" w:color="auto" w:fill="FFFFFF"/>
        </w:rPr>
        <w:t>в</w:t>
      </w:r>
      <w:r w:rsidR="00F33E9A" w:rsidRPr="00533D8B">
        <w:rPr>
          <w:rFonts w:ascii="Times New Roman" w:hAnsi="Times New Roman" w:cs="Times New Roman"/>
          <w:color w:val="000000" w:themeColor="text1"/>
          <w:sz w:val="28"/>
          <w:szCs w:val="28"/>
          <w:shd w:val="clear" w:color="auto" w:fill="FFFFFF"/>
        </w:rPr>
        <w:t xml:space="preserve"> </w:t>
      </w:r>
      <w:r w:rsidR="00F33E9A">
        <w:rPr>
          <w:rFonts w:ascii="Times New Roman" w:hAnsi="Times New Roman" w:cs="Times New Roman"/>
          <w:color w:val="000000" w:themeColor="text1"/>
          <w:sz w:val="28"/>
          <w:szCs w:val="28"/>
          <w:shd w:val="clear" w:color="auto" w:fill="FFFFFF"/>
        </w:rPr>
        <w:t>целях приведения муниципального правового акта сельского поселения Мулымья в соответствие действующему законодательству, руководствуясь Уставом сельского поселения Мулымья, постановлением администрации сельского поселения Мулымья от 06 июня 2017 года № 112 «Об утверждении реестра муниципальных  услуг муниципального образования сельское поселение Мулымья» (в ред. от 24.05.2022г. № 76</w:t>
      </w:r>
      <w:r w:rsidR="00F33E9A" w:rsidRPr="00B276BE">
        <w:rPr>
          <w:rFonts w:ascii="Times New Roman" w:hAnsi="Times New Roman" w:cs="Times New Roman"/>
          <w:sz w:val="28"/>
          <w:szCs w:val="28"/>
          <w:shd w:val="clear" w:color="auto" w:fill="FFFFFF"/>
        </w:rPr>
        <w:t>)</w:t>
      </w:r>
      <w:r w:rsidR="00F33E9A">
        <w:rPr>
          <w:rFonts w:ascii="Times New Roman" w:hAnsi="Times New Roman" w:cs="Times New Roman"/>
          <w:sz w:val="28"/>
          <w:szCs w:val="28"/>
          <w:shd w:val="clear" w:color="auto" w:fill="FFFFFF"/>
        </w:rPr>
        <w:t xml:space="preserve">, администрация </w:t>
      </w:r>
      <w:r w:rsidR="005E25F9" w:rsidRPr="00F33E9A">
        <w:rPr>
          <w:rFonts w:ascii="Times New Roman" w:hAnsi="Times New Roman" w:cs="Times New Roman"/>
          <w:sz w:val="28"/>
          <w:szCs w:val="28"/>
        </w:rPr>
        <w:t xml:space="preserve">сельского поселения Мулымья </w:t>
      </w:r>
      <w:r w:rsidR="00E5314C" w:rsidRPr="00F33E9A">
        <w:rPr>
          <w:rFonts w:ascii="Times New Roman" w:eastAsia="Times New Roman" w:hAnsi="Times New Roman" w:cs="Times New Roman"/>
          <w:b/>
          <w:color w:val="000000" w:themeColor="text1"/>
          <w:sz w:val="28"/>
          <w:szCs w:val="28"/>
        </w:rPr>
        <w:t>постановляет</w:t>
      </w:r>
      <w:r w:rsidR="002A23CF" w:rsidRPr="00F33E9A">
        <w:rPr>
          <w:rFonts w:ascii="Times New Roman" w:eastAsia="Times New Roman" w:hAnsi="Times New Roman" w:cs="Times New Roman"/>
          <w:color w:val="000000" w:themeColor="text1"/>
          <w:sz w:val="28"/>
          <w:szCs w:val="28"/>
        </w:rPr>
        <w:t>:</w:t>
      </w:r>
    </w:p>
    <w:p w:rsidR="00E5314C" w:rsidRDefault="00E5314C" w:rsidP="00E5314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A539F0" w:rsidRDefault="00E5314C" w:rsidP="0061644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t xml:space="preserve">Внести </w:t>
      </w:r>
      <w:r w:rsidR="00F33E9A">
        <w:rPr>
          <w:rFonts w:ascii="Times New Roman" w:eastAsia="Times New Roman" w:hAnsi="Times New Roman" w:cs="Times New Roman"/>
          <w:color w:val="000000" w:themeColor="text1"/>
          <w:sz w:val="28"/>
          <w:szCs w:val="28"/>
        </w:rPr>
        <w:t xml:space="preserve">изменения </w:t>
      </w:r>
      <w:r>
        <w:rPr>
          <w:rFonts w:ascii="Times New Roman" w:eastAsia="Times New Roman" w:hAnsi="Times New Roman" w:cs="Times New Roman"/>
          <w:color w:val="000000" w:themeColor="text1"/>
          <w:sz w:val="28"/>
          <w:szCs w:val="28"/>
        </w:rPr>
        <w:t xml:space="preserve">в постановление </w:t>
      </w:r>
      <w:r>
        <w:rPr>
          <w:rFonts w:ascii="Times New Roman" w:eastAsia="Times New Roman" w:hAnsi="Times New Roman" w:cs="Times New Roman"/>
          <w:sz w:val="28"/>
          <w:szCs w:val="28"/>
        </w:rPr>
        <w:t xml:space="preserve">администрации сельского поселения Мулымья </w:t>
      </w:r>
      <w:r w:rsidR="006F47A9" w:rsidRPr="006F47A9">
        <w:rPr>
          <w:rFonts w:ascii="Times New Roman" w:eastAsia="Times New Roman" w:hAnsi="Times New Roman" w:cs="Times New Roman"/>
          <w:sz w:val="28"/>
          <w:szCs w:val="28"/>
        </w:rPr>
        <w:t>от</w:t>
      </w:r>
      <w:r w:rsidR="00947229">
        <w:rPr>
          <w:rFonts w:ascii="Times New Roman" w:eastAsia="Times New Roman" w:hAnsi="Times New Roman" w:cs="Times New Roman"/>
          <w:sz w:val="28"/>
          <w:szCs w:val="28"/>
        </w:rPr>
        <w:t xml:space="preserve"> </w:t>
      </w:r>
      <w:r w:rsidR="00443CF2">
        <w:rPr>
          <w:rFonts w:ascii="Times New Roman" w:eastAsia="Times New Roman" w:hAnsi="Times New Roman" w:cs="Times New Roman"/>
          <w:sz w:val="28"/>
          <w:szCs w:val="28"/>
        </w:rPr>
        <w:t>06</w:t>
      </w:r>
      <w:r w:rsidR="00F36002">
        <w:rPr>
          <w:rFonts w:ascii="Times New Roman" w:eastAsia="Times New Roman" w:hAnsi="Times New Roman" w:cs="Times New Roman"/>
          <w:sz w:val="28"/>
          <w:szCs w:val="28"/>
        </w:rPr>
        <w:t xml:space="preserve"> </w:t>
      </w:r>
      <w:r w:rsidR="00443CF2">
        <w:rPr>
          <w:rFonts w:ascii="Times New Roman" w:eastAsia="Times New Roman" w:hAnsi="Times New Roman" w:cs="Times New Roman"/>
          <w:sz w:val="28"/>
          <w:szCs w:val="28"/>
        </w:rPr>
        <w:t>февраля 2020 года № 14</w:t>
      </w:r>
      <w:r w:rsidR="00947229" w:rsidRPr="00947229">
        <w:rPr>
          <w:rFonts w:ascii="Times New Roman" w:eastAsia="Times New Roman" w:hAnsi="Times New Roman" w:cs="Times New Roman"/>
          <w:sz w:val="28"/>
          <w:szCs w:val="28"/>
        </w:rPr>
        <w:t xml:space="preserve"> «</w:t>
      </w:r>
      <w:r w:rsidR="00947229" w:rsidRPr="0094722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00443CF2" w:rsidRPr="00443CF2">
        <w:rPr>
          <w:rFonts w:ascii="Times New Roman" w:hAnsi="Times New Roman" w:cs="Times New Roman"/>
          <w:sz w:val="28"/>
          <w:szCs w:val="28"/>
        </w:rPr>
        <w:t>Утверждение схемы расположения земельного участка или земельных участков</w:t>
      </w:r>
      <w:r w:rsidR="00F33E9A">
        <w:rPr>
          <w:rFonts w:ascii="Times New Roman" w:hAnsi="Times New Roman" w:cs="Times New Roman"/>
          <w:sz w:val="28"/>
          <w:szCs w:val="28"/>
        </w:rPr>
        <w:t xml:space="preserve"> на кадастровом плане территории»», изложив Приложение к постановлению в новой редакции (приложение).</w:t>
      </w:r>
    </w:p>
    <w:p w:rsidR="00443CF2" w:rsidRPr="00443CF2" w:rsidRDefault="00F33E9A" w:rsidP="00F33E9A">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hAnsi="Times New Roman" w:cs="Times New Roman"/>
          <w:sz w:val="28"/>
          <w:szCs w:val="28"/>
        </w:rPr>
        <w:tab/>
        <w:t>Признать утратившим силу постановление администрации сельского поселения Мулымья от 04 мая 2021 года № 41 «</w:t>
      </w:r>
      <w:r w:rsidRPr="00947229">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Мулымья от </w:t>
      </w:r>
      <w:r>
        <w:rPr>
          <w:rFonts w:ascii="Times New Roman" w:eastAsia="Times New Roman" w:hAnsi="Times New Roman" w:cs="Times New Roman"/>
          <w:sz w:val="28"/>
          <w:szCs w:val="28"/>
        </w:rPr>
        <w:t>06 февраля  2020 года № 14</w:t>
      </w:r>
      <w:r w:rsidRPr="00947229">
        <w:rPr>
          <w:rFonts w:ascii="Times New Roman" w:eastAsia="Times New Roman" w:hAnsi="Times New Roman" w:cs="Times New Roman"/>
          <w:sz w:val="28"/>
          <w:szCs w:val="28"/>
        </w:rPr>
        <w:t xml:space="preserve"> «</w:t>
      </w:r>
      <w:r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443CF2">
        <w:rPr>
          <w:rFonts w:ascii="Times New Roman" w:eastAsia="Times New Roman" w:hAnsi="Times New Roman" w:cs="Times New Roman"/>
          <w:bCs/>
          <w:sz w:val="28"/>
          <w:szCs w:val="28"/>
        </w:rPr>
        <w:t>«</w:t>
      </w:r>
      <w:r w:rsidRPr="00443CF2">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443CF2">
        <w:rPr>
          <w:rFonts w:ascii="Times New Roman" w:eastAsia="Times New Roman" w:hAnsi="Times New Roman" w:cs="Times New Roman"/>
          <w:bCs/>
          <w:sz w:val="28"/>
          <w:szCs w:val="28"/>
        </w:rPr>
        <w:t>»</w:t>
      </w:r>
      <w:r>
        <w:rPr>
          <w:rFonts w:ascii="Times New Roman" w:hAnsi="Times New Roman" w:cs="Times New Roman"/>
          <w:sz w:val="28"/>
          <w:szCs w:val="28"/>
        </w:rPr>
        <w:t>.</w:t>
      </w:r>
    </w:p>
    <w:p w:rsidR="00A539F0" w:rsidRPr="00443CF2" w:rsidRDefault="00C13B3B" w:rsidP="002A2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2A23CF" w:rsidRPr="008E102A">
        <w:rPr>
          <w:rFonts w:ascii="Times New Roman" w:eastAsia="Times New Roman" w:hAnsi="Times New Roman" w:cs="Times New Roman"/>
          <w:sz w:val="28"/>
          <w:szCs w:val="28"/>
        </w:rPr>
        <w:t>.</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8E102A" w:rsidRPr="00DE265F" w:rsidRDefault="00C13B3B"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sidR="00FF7EAD">
        <w:rPr>
          <w:rFonts w:ascii="Times New Roman" w:eastAsia="Times New Roman" w:hAnsi="Times New Roman" w:cs="Times New Roman"/>
          <w:sz w:val="28"/>
          <w:szCs w:val="28"/>
        </w:rPr>
        <w:t>родования.</w:t>
      </w:r>
    </w:p>
    <w:p w:rsidR="00C90144" w:rsidRPr="00C90144" w:rsidRDefault="00C90144" w:rsidP="00C90144">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2A23CF" w:rsidRDefault="00714EA4" w:rsidP="002A23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сельского поселения Мулымья</w:t>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Pr>
          <w:rFonts w:ascii="Times New Roman" w:eastAsia="Times New Roman" w:hAnsi="Times New Roman" w:cs="Times New Roman"/>
          <w:sz w:val="28"/>
          <w:szCs w:val="28"/>
        </w:rPr>
        <w:t>Е.В.Белослудцев</w:t>
      </w:r>
    </w:p>
    <w:p w:rsidR="00C13B3B" w:rsidRDefault="00C13B3B" w:rsidP="002A23CF">
      <w:pPr>
        <w:spacing w:after="0" w:line="240" w:lineRule="auto"/>
        <w:jc w:val="both"/>
        <w:rPr>
          <w:rFonts w:ascii="Times New Roman" w:eastAsia="Times New Roman" w:hAnsi="Times New Roman" w:cs="Times New Roman"/>
          <w:sz w:val="28"/>
          <w:szCs w:val="28"/>
        </w:rPr>
      </w:pPr>
    </w:p>
    <w:p w:rsidR="00C13B3B" w:rsidRDefault="00C13B3B" w:rsidP="002A23CF">
      <w:pPr>
        <w:spacing w:after="0" w:line="240" w:lineRule="auto"/>
        <w:jc w:val="both"/>
        <w:rPr>
          <w:rFonts w:ascii="Times New Roman" w:eastAsia="Times New Roman" w:hAnsi="Times New Roman" w:cs="Times New Roman"/>
          <w:sz w:val="28"/>
          <w:szCs w:val="28"/>
        </w:rPr>
      </w:pPr>
    </w:p>
    <w:p w:rsidR="00C13B3B" w:rsidRDefault="00C13B3B" w:rsidP="002A23CF">
      <w:pPr>
        <w:spacing w:after="0" w:line="240" w:lineRule="auto"/>
        <w:jc w:val="both"/>
        <w:rPr>
          <w:rFonts w:ascii="Times New Roman" w:eastAsia="Times New Roman" w:hAnsi="Times New Roman" w:cs="Times New Roman"/>
          <w:sz w:val="28"/>
          <w:szCs w:val="28"/>
        </w:rPr>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2A23CF" w:rsidRDefault="002A23CF" w:rsidP="002A23CF">
      <w:pPr>
        <w:spacing w:after="0" w:line="240" w:lineRule="auto"/>
        <w:ind w:firstLine="709"/>
        <w:jc w:val="both"/>
        <w:rPr>
          <w:rFonts w:ascii="Times New Roman" w:eastAsia="Times New Roman" w:hAnsi="Times New Roman" w:cs="Times New Roman"/>
          <w:sz w:val="28"/>
          <w:szCs w:val="28"/>
        </w:rPr>
      </w:pPr>
    </w:p>
    <w:p w:rsidR="00C61D95" w:rsidRDefault="00C61D95" w:rsidP="002A23CF">
      <w:pPr>
        <w:spacing w:after="0" w:line="240" w:lineRule="exact"/>
        <w:jc w:val="center"/>
        <w:rPr>
          <w:rFonts w:ascii="Times New Roman" w:eastAsia="Times New Roman" w:hAnsi="Times New Roman" w:cs="Times New Roman"/>
          <w:b/>
          <w:sz w:val="28"/>
          <w:szCs w:val="28"/>
        </w:rPr>
      </w:pPr>
    </w:p>
    <w:p w:rsidR="00C13B3B" w:rsidRPr="00C13B3B" w:rsidRDefault="00C13B3B" w:rsidP="00C13B3B">
      <w:pPr>
        <w:spacing w:after="0" w:line="240" w:lineRule="auto"/>
        <w:ind w:firstLine="4395"/>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C13B3B">
        <w:rPr>
          <w:rFonts w:ascii="Times New Roman" w:hAnsi="Times New Roman" w:cs="Times New Roman"/>
          <w:sz w:val="24"/>
          <w:szCs w:val="24"/>
        </w:rPr>
        <w:t>Приложение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13B3B" w:rsidRPr="00C13B3B" w:rsidRDefault="00C13B3B" w:rsidP="00C13B3B">
      <w:pPr>
        <w:spacing w:after="0" w:line="240" w:lineRule="auto"/>
        <w:ind w:left="4395"/>
        <w:jc w:val="right"/>
        <w:rPr>
          <w:rFonts w:ascii="Times New Roman" w:hAnsi="Times New Roman" w:cs="Times New Roman"/>
          <w:sz w:val="24"/>
          <w:szCs w:val="24"/>
        </w:rPr>
      </w:pPr>
      <w:r w:rsidRPr="00C13B3B">
        <w:rPr>
          <w:rFonts w:ascii="Times New Roman" w:hAnsi="Times New Roman" w:cs="Times New Roman"/>
          <w:sz w:val="24"/>
          <w:szCs w:val="24"/>
        </w:rPr>
        <w:t xml:space="preserve">к постановлению администрации </w:t>
      </w:r>
    </w:p>
    <w:p w:rsidR="00C13B3B" w:rsidRPr="00C13B3B" w:rsidRDefault="00C13B3B" w:rsidP="00C13B3B">
      <w:pPr>
        <w:spacing w:after="0" w:line="240" w:lineRule="auto"/>
        <w:ind w:left="4395"/>
        <w:jc w:val="right"/>
        <w:rPr>
          <w:rFonts w:ascii="Times New Roman" w:hAnsi="Times New Roman" w:cs="Times New Roman"/>
          <w:b/>
          <w:sz w:val="24"/>
          <w:szCs w:val="24"/>
        </w:rPr>
      </w:pPr>
      <w:r w:rsidRPr="00C13B3B">
        <w:rPr>
          <w:rFonts w:ascii="Times New Roman" w:hAnsi="Times New Roman" w:cs="Times New Roman"/>
          <w:sz w:val="24"/>
          <w:szCs w:val="24"/>
        </w:rPr>
        <w:t>сельского поселения Мулымья</w:t>
      </w:r>
      <w:r w:rsidRPr="00C13B3B">
        <w:rPr>
          <w:rFonts w:ascii="Times New Roman" w:hAnsi="Times New Roman" w:cs="Times New Roman"/>
          <w:sz w:val="24"/>
          <w:szCs w:val="24"/>
        </w:rPr>
        <w:tab/>
      </w:r>
    </w:p>
    <w:p w:rsidR="00C13B3B" w:rsidRDefault="00C13B3B" w:rsidP="00C13B3B">
      <w:pPr>
        <w:spacing w:after="0" w:line="240" w:lineRule="auto"/>
        <w:ind w:left="4395"/>
        <w:jc w:val="right"/>
        <w:rPr>
          <w:rFonts w:ascii="Times New Roman" w:hAnsi="Times New Roman" w:cs="Times New Roman"/>
          <w:sz w:val="28"/>
          <w:szCs w:val="28"/>
        </w:rPr>
      </w:pPr>
      <w:r w:rsidRPr="00C13B3B">
        <w:rPr>
          <w:rFonts w:ascii="Times New Roman" w:hAnsi="Times New Roman" w:cs="Times New Roman"/>
          <w:sz w:val="24"/>
          <w:szCs w:val="24"/>
        </w:rPr>
        <w:t>от 00.00.2022 №__</w:t>
      </w:r>
      <w:r w:rsidRPr="00C13B3B">
        <w:rPr>
          <w:rFonts w:ascii="Times New Roman" w:hAnsi="Times New Roman" w:cs="Times New Roman"/>
          <w:sz w:val="24"/>
          <w:szCs w:val="24"/>
        </w:rPr>
        <w:tab/>
      </w:r>
      <w:r w:rsidRPr="00C13B3B">
        <w:rPr>
          <w:rFonts w:ascii="Times New Roman" w:hAnsi="Times New Roman" w:cs="Times New Roman"/>
          <w:sz w:val="24"/>
          <w:szCs w:val="24"/>
        </w:rPr>
        <w:tab/>
      </w:r>
      <w:r>
        <w:rPr>
          <w:rFonts w:ascii="Times New Roman" w:hAnsi="Times New Roman" w:cs="Times New Roman"/>
          <w:sz w:val="28"/>
          <w:szCs w:val="28"/>
        </w:rPr>
        <w:tab/>
      </w:r>
    </w:p>
    <w:p w:rsidR="00C13B3B" w:rsidRDefault="00C13B3B" w:rsidP="00C13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 w:val="24"/>
          <w:szCs w:val="24"/>
        </w:rPr>
      </w:pPr>
    </w:p>
    <w:p w:rsidR="00C13B3B" w:rsidRPr="00C13B3B" w:rsidRDefault="00C13B3B" w:rsidP="00C13B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«Приложение</w:t>
      </w:r>
      <w:r w:rsidRPr="00C13B3B">
        <w:rPr>
          <w:rFonts w:ascii="Times New Roman" w:hAnsi="Times New Roman" w:cs="Times New Roman"/>
          <w:sz w:val="24"/>
          <w:szCs w:val="24"/>
        </w:rPr>
        <w:tab/>
      </w:r>
      <w:r w:rsidRPr="00C13B3B">
        <w:rPr>
          <w:rFonts w:ascii="Times New Roman" w:hAnsi="Times New Roman" w:cs="Times New Roman"/>
          <w:sz w:val="24"/>
          <w:szCs w:val="24"/>
        </w:rPr>
        <w:tab/>
      </w:r>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 xml:space="preserve">к постановлению администрации </w:t>
      </w:r>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сельского поселения Мулымья</w:t>
      </w:r>
    </w:p>
    <w:p w:rsidR="00C13B3B" w:rsidRPr="00C13B3B" w:rsidRDefault="00C13B3B" w:rsidP="00C13B3B">
      <w:pPr>
        <w:widowControl w:val="0"/>
        <w:autoSpaceDE w:val="0"/>
        <w:autoSpaceDN w:val="0"/>
        <w:adjustRightInd w:val="0"/>
        <w:spacing w:after="0" w:line="240" w:lineRule="auto"/>
        <w:ind w:left="4956" w:firstLine="708"/>
        <w:rPr>
          <w:rFonts w:ascii="Times New Roman" w:hAnsi="Times New Roman" w:cs="Times New Roman"/>
          <w:sz w:val="24"/>
          <w:szCs w:val="24"/>
        </w:rPr>
      </w:pPr>
      <w:r w:rsidRPr="00C13B3B">
        <w:rPr>
          <w:rFonts w:ascii="Times New Roman" w:hAnsi="Times New Roman" w:cs="Times New Roman"/>
          <w:sz w:val="24"/>
          <w:szCs w:val="24"/>
        </w:rPr>
        <w:t>от «06» февраля  2020 года № 14</w:t>
      </w:r>
    </w:p>
    <w:p w:rsidR="00C13B3B" w:rsidRPr="00BD31E8" w:rsidRDefault="00C13B3B" w:rsidP="00C13B3B">
      <w:pPr>
        <w:spacing w:after="0" w:line="240" w:lineRule="auto"/>
        <w:jc w:val="center"/>
        <w:rPr>
          <w:rFonts w:ascii="Times New Roman" w:hAnsi="Times New Roman" w:cs="Times New Roman"/>
          <w:b/>
          <w:sz w:val="28"/>
          <w:szCs w:val="28"/>
        </w:rPr>
      </w:pPr>
    </w:p>
    <w:p w:rsidR="00C13B3B" w:rsidRPr="00BD31E8" w:rsidRDefault="00C13B3B" w:rsidP="00C13B3B">
      <w:pPr>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Административный регламент предоставления муниципальной услуги</w:t>
      </w:r>
    </w:p>
    <w:p w:rsidR="00C13B3B" w:rsidRPr="00BD31E8" w:rsidRDefault="00C13B3B" w:rsidP="00C13B3B">
      <w:pPr>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«Утверждение схемы расположения земельного участка или  земельных участков на кадастровом плане территории»</w:t>
      </w:r>
    </w:p>
    <w:p w:rsidR="00C13B3B" w:rsidRPr="00BD31E8" w:rsidRDefault="00C13B3B" w:rsidP="00C13B3B">
      <w:pPr>
        <w:pStyle w:val="ConsPlusNormal"/>
        <w:ind w:firstLine="540"/>
        <w:jc w:val="center"/>
        <w:rPr>
          <w:rFonts w:ascii="Times New Roman" w:hAnsi="Times New Roman" w:cs="Times New Roman"/>
          <w:b/>
          <w:sz w:val="24"/>
          <w:szCs w:val="24"/>
        </w:rPr>
      </w:pPr>
    </w:p>
    <w:p w:rsidR="00C13B3B" w:rsidRPr="00BD31E8" w:rsidRDefault="00C13B3B" w:rsidP="00C13B3B">
      <w:pPr>
        <w:pStyle w:val="a7"/>
        <w:keepNext/>
        <w:numPr>
          <w:ilvl w:val="0"/>
          <w:numId w:val="22"/>
        </w:numPr>
        <w:tabs>
          <w:tab w:val="left" w:pos="284"/>
        </w:tabs>
        <w:spacing w:after="0" w:line="240" w:lineRule="auto"/>
        <w:jc w:val="center"/>
        <w:rPr>
          <w:rFonts w:ascii="Times New Roman" w:hAnsi="Times New Roman" w:cs="Times New Roman"/>
          <w:b/>
          <w:bCs/>
          <w:sz w:val="24"/>
          <w:szCs w:val="24"/>
        </w:rPr>
      </w:pPr>
      <w:r w:rsidRPr="00BD31E8">
        <w:rPr>
          <w:rFonts w:ascii="Times New Roman" w:hAnsi="Times New Roman" w:cs="Times New Roman"/>
          <w:b/>
          <w:bCs/>
          <w:sz w:val="24"/>
          <w:szCs w:val="24"/>
        </w:rPr>
        <w:t>Общие положения</w:t>
      </w:r>
    </w:p>
    <w:p w:rsidR="00C13B3B" w:rsidRPr="00C13B3B" w:rsidRDefault="00C13B3B" w:rsidP="00C13B3B">
      <w:pPr>
        <w:keepNext/>
        <w:spacing w:after="0" w:line="240" w:lineRule="auto"/>
        <w:ind w:left="1080"/>
        <w:rPr>
          <w:rFonts w:ascii="Times New Roman" w:hAnsi="Times New Roman" w:cs="Times New Roman"/>
          <w:bCs/>
          <w:sz w:val="24"/>
          <w:szCs w:val="24"/>
        </w:rPr>
      </w:pPr>
    </w:p>
    <w:p w:rsidR="00C13B3B" w:rsidRPr="00C13B3B" w:rsidRDefault="00C13B3B" w:rsidP="00C13B3B">
      <w:pPr>
        <w:keepNext/>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Наименование муниципальной услуги</w:t>
      </w:r>
    </w:p>
    <w:p w:rsidR="00C13B3B" w:rsidRPr="00C13B3B" w:rsidRDefault="00C13B3B"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Pr="00C13B3B">
        <w:rPr>
          <w:rFonts w:ascii="Times New Roman" w:hAnsi="Times New Roman" w:cs="Times New Roman"/>
          <w:sz w:val="24"/>
          <w:szCs w:val="24"/>
        </w:rPr>
        <w:t xml:space="preserve">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или земельных участков на кадастровом плане территории» и определяет сроки и последовательность действий (административных процедур) администрации сельского поселения </w:t>
      </w:r>
      <w:r>
        <w:rPr>
          <w:rFonts w:ascii="Times New Roman" w:hAnsi="Times New Roman" w:cs="Times New Roman"/>
          <w:sz w:val="24"/>
          <w:szCs w:val="24"/>
        </w:rPr>
        <w:t>Мулымья</w:t>
      </w:r>
      <w:r w:rsidRPr="00C13B3B">
        <w:rPr>
          <w:rFonts w:ascii="Times New Roman" w:hAnsi="Times New Roman" w:cs="Times New Roman"/>
          <w:sz w:val="24"/>
          <w:szCs w:val="24"/>
        </w:rPr>
        <w:t>,</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1.2</w:t>
      </w:r>
      <w:r w:rsidRPr="00C13B3B">
        <w:rPr>
          <w:rFonts w:ascii="Times New Roman" w:hAnsi="Times New Roman" w:cs="Times New Roman"/>
          <w:sz w:val="24"/>
          <w:szCs w:val="24"/>
        </w:rPr>
        <w:t xml:space="preserve">.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муниципального образования сельское поселение </w:t>
      </w:r>
      <w:r>
        <w:rPr>
          <w:rFonts w:ascii="Times New Roman" w:hAnsi="Times New Roman" w:cs="Times New Roman"/>
          <w:sz w:val="24"/>
          <w:szCs w:val="24"/>
        </w:rPr>
        <w:t>Мулымья</w:t>
      </w:r>
      <w:r w:rsidRPr="00C13B3B">
        <w:rPr>
          <w:rFonts w:ascii="Times New Roman" w:hAnsi="Times New Roman" w:cs="Times New Roman"/>
          <w:sz w:val="24"/>
          <w:szCs w:val="24"/>
        </w:rPr>
        <w:t xml:space="preserve">, находящихся в муниципальной собственности муниципального сельское поселение </w:t>
      </w:r>
      <w:r>
        <w:rPr>
          <w:rFonts w:ascii="Times New Roman" w:hAnsi="Times New Roman" w:cs="Times New Roman"/>
          <w:sz w:val="24"/>
          <w:szCs w:val="24"/>
        </w:rPr>
        <w:t>Мулымья</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1.3. </w:t>
      </w:r>
      <w:r w:rsidRPr="00C13B3B">
        <w:rPr>
          <w:rFonts w:ascii="Times New Roman" w:hAnsi="Times New Roman" w:cs="Times New Roman"/>
          <w:sz w:val="24"/>
          <w:szCs w:val="24"/>
        </w:rPr>
        <w:t xml:space="preserve"> При разделе земельного участка, предоставленного юридическому лицу на праве постоянного (бессрочного) пользования.</w:t>
      </w:r>
    </w:p>
    <w:p w:rsidR="00C13B3B" w:rsidRPr="00C13B3B" w:rsidRDefault="00C13B3B"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1.4. </w:t>
      </w:r>
      <w:r w:rsidRPr="00C13B3B">
        <w:rPr>
          <w:rFonts w:ascii="Times New Roman" w:hAnsi="Times New Roman" w:cs="Times New Roman"/>
          <w:sz w:val="24"/>
          <w:szCs w:val="24"/>
        </w:rPr>
        <w:t>При разделе земельного участка, предоставленного гражданину или юридическому лицу на праве аренды или безвозмездного пользования.</w:t>
      </w:r>
    </w:p>
    <w:p w:rsidR="00C13B3B" w:rsidRPr="00C13B3B" w:rsidRDefault="00C13B3B" w:rsidP="00C13B3B">
      <w:pPr>
        <w:pStyle w:val="ConsPlusNormal"/>
        <w:ind w:firstLine="851"/>
        <w:jc w:val="both"/>
        <w:rPr>
          <w:rFonts w:ascii="Times New Roman" w:hAnsi="Times New Roman" w:cs="Times New Roman"/>
          <w:i/>
          <w:sz w:val="24"/>
          <w:szCs w:val="24"/>
        </w:rPr>
      </w:pPr>
      <w:r>
        <w:rPr>
          <w:rFonts w:ascii="Times New Roman" w:hAnsi="Times New Roman" w:cs="Times New Roman"/>
          <w:sz w:val="24"/>
          <w:szCs w:val="24"/>
        </w:rPr>
        <w:t xml:space="preserve">1.5. </w:t>
      </w:r>
      <w:r w:rsidRPr="00C13B3B">
        <w:rPr>
          <w:rFonts w:ascii="Times New Roman" w:hAnsi="Times New Roman" w:cs="Times New Roman"/>
          <w:sz w:val="24"/>
          <w:szCs w:val="24"/>
        </w:rPr>
        <w:t xml:space="preserve"> При образовании земельного участка для его продажи или предоставления в аренду путем проведения аукциона. </w:t>
      </w:r>
    </w:p>
    <w:p w:rsidR="00C13B3B" w:rsidRPr="00C13B3B" w:rsidRDefault="00C13B3B" w:rsidP="00C13B3B">
      <w:pPr>
        <w:pStyle w:val="ConsPlusNormal"/>
        <w:ind w:firstLine="851"/>
        <w:jc w:val="both"/>
        <w:rPr>
          <w:rFonts w:ascii="Times New Roman" w:hAnsi="Times New Roman" w:cs="Times New Roman"/>
          <w:sz w:val="24"/>
          <w:szCs w:val="24"/>
        </w:rPr>
      </w:pPr>
    </w:p>
    <w:p w:rsidR="00C13B3B" w:rsidRPr="00C13B3B" w:rsidRDefault="00C13B3B" w:rsidP="00C13B3B">
      <w:pPr>
        <w:pStyle w:val="ConsPlusNormal"/>
        <w:ind w:left="284" w:firstLine="567"/>
        <w:jc w:val="center"/>
        <w:rPr>
          <w:rFonts w:ascii="Times New Roman" w:hAnsi="Times New Roman" w:cs="Times New Roman"/>
          <w:sz w:val="24"/>
          <w:szCs w:val="24"/>
        </w:rPr>
      </w:pPr>
      <w:r w:rsidRPr="00C13B3B">
        <w:rPr>
          <w:rFonts w:ascii="Times New Roman" w:hAnsi="Times New Roman" w:cs="Times New Roman"/>
          <w:sz w:val="24"/>
          <w:szCs w:val="24"/>
        </w:rPr>
        <w:t>Сведения о заявителях</w:t>
      </w:r>
    </w:p>
    <w:p w:rsidR="00C13B3B" w:rsidRPr="00C13B3B" w:rsidRDefault="00C13B3B" w:rsidP="00C13B3B">
      <w:pPr>
        <w:autoSpaceDE w:val="0"/>
        <w:autoSpaceDN w:val="0"/>
        <w:adjustRightInd w:val="0"/>
        <w:spacing w:after="0" w:line="240" w:lineRule="auto"/>
        <w:ind w:firstLine="851"/>
        <w:jc w:val="both"/>
        <w:outlineLvl w:val="0"/>
        <w:rPr>
          <w:rFonts w:ascii="Times New Roman" w:hAnsi="Times New Roman" w:cs="Times New Roman"/>
          <w:sz w:val="24"/>
          <w:szCs w:val="24"/>
        </w:rPr>
      </w:pPr>
      <w:r>
        <w:rPr>
          <w:rFonts w:ascii="Times New Roman" w:hAnsi="Times New Roman" w:cs="Times New Roman"/>
          <w:sz w:val="24"/>
          <w:szCs w:val="24"/>
        </w:rPr>
        <w:t xml:space="preserve">1.6. </w:t>
      </w:r>
      <w:r w:rsidRPr="00C13B3B">
        <w:rPr>
          <w:rFonts w:ascii="Times New Roman" w:hAnsi="Times New Roman" w:cs="Times New Roman"/>
          <w:sz w:val="24"/>
          <w:szCs w:val="24"/>
        </w:rPr>
        <w:t>Заявителями на предоставление муниципальной услуги являются физические и юридические лица (далее – заявитель).</w:t>
      </w:r>
    </w:p>
    <w:p w:rsidR="00C13B3B" w:rsidRDefault="00C13B3B" w:rsidP="00C13B3B">
      <w:pPr>
        <w:autoSpaceDE w:val="0"/>
        <w:autoSpaceDN w:val="0"/>
        <w:adjustRightInd w:val="0"/>
        <w:spacing w:after="0" w:line="240" w:lineRule="auto"/>
        <w:ind w:firstLine="851"/>
        <w:jc w:val="both"/>
        <w:rPr>
          <w:rStyle w:val="afd"/>
          <w:rFonts w:ascii="Times New Roman" w:hAnsi="Times New Roman" w:cs="Times New Roman"/>
          <w:b w:val="0"/>
          <w:sz w:val="24"/>
          <w:szCs w:val="24"/>
        </w:rPr>
      </w:pPr>
      <w:r w:rsidRPr="00C13B3B">
        <w:rPr>
          <w:rStyle w:val="afd"/>
          <w:rFonts w:ascii="Times New Roman" w:hAnsi="Times New Roman" w:cs="Times New Roman"/>
          <w:b w:val="0"/>
          <w:sz w:val="24"/>
          <w:szCs w:val="24"/>
        </w:rPr>
        <w:lastRenderedPageBreak/>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13B3B" w:rsidRDefault="00C13B3B" w:rsidP="00C13B3B">
      <w:pPr>
        <w:autoSpaceDE w:val="0"/>
        <w:autoSpaceDN w:val="0"/>
        <w:adjustRightInd w:val="0"/>
        <w:spacing w:after="0" w:line="240" w:lineRule="auto"/>
        <w:ind w:firstLine="851"/>
        <w:jc w:val="both"/>
        <w:rPr>
          <w:rStyle w:val="afd"/>
          <w:rFonts w:ascii="Times New Roman" w:hAnsi="Times New Roman" w:cs="Times New Roman"/>
          <w:b w:val="0"/>
          <w:sz w:val="24"/>
          <w:szCs w:val="24"/>
        </w:rPr>
      </w:pPr>
    </w:p>
    <w:p w:rsidR="00917AD3" w:rsidRDefault="00C13B3B" w:rsidP="00917AD3">
      <w:pPr>
        <w:autoSpaceDE w:val="0"/>
        <w:autoSpaceDN w:val="0"/>
        <w:adjustRightInd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C13B3B" w:rsidRPr="00917AD3" w:rsidRDefault="00917AD3" w:rsidP="00917AD3">
      <w:pPr>
        <w:autoSpaceDE w:val="0"/>
        <w:autoSpaceDN w:val="0"/>
        <w:adjustRightInd w:val="0"/>
        <w:spacing w:after="0" w:line="240" w:lineRule="auto"/>
        <w:ind w:firstLine="851"/>
        <w:jc w:val="both"/>
        <w:rPr>
          <w:rStyle w:val="23"/>
          <w:rFonts w:eastAsiaTheme="minorEastAsia"/>
          <w:bCs/>
          <w:szCs w:val="24"/>
        </w:rPr>
      </w:pPr>
      <w:r>
        <w:rPr>
          <w:rFonts w:ascii="Times New Roman" w:hAnsi="Times New Roman" w:cs="Times New Roman"/>
          <w:bCs/>
          <w:sz w:val="24"/>
          <w:szCs w:val="24"/>
        </w:rPr>
        <w:t xml:space="preserve">1.7. </w:t>
      </w:r>
      <w:r w:rsidR="00C13B3B" w:rsidRPr="00C13B3B">
        <w:rPr>
          <w:rStyle w:val="23"/>
          <w:rFonts w:eastAsia="Calibri"/>
          <w:szCs w:val="24"/>
        </w:rPr>
        <w:t>Информирование по вопросам предоставления муниципальной</w:t>
      </w:r>
      <w:r w:rsidR="00C13B3B" w:rsidRPr="00C13B3B">
        <w:rPr>
          <w:rFonts w:ascii="Times New Roman" w:hAnsi="Times New Roman" w:cs="Times New Roman"/>
          <w:sz w:val="24"/>
          <w:szCs w:val="24"/>
        </w:rPr>
        <w:t xml:space="preserve"> </w:t>
      </w:r>
      <w:r w:rsidR="00C13B3B" w:rsidRPr="00C13B3B">
        <w:rPr>
          <w:rStyle w:val="23"/>
          <w:rFonts w:eastAsia="Calibri"/>
          <w:szCs w:val="24"/>
        </w:rPr>
        <w:t>услуги, в том числе о сроках и порядке ее предоставлени</w:t>
      </w:r>
      <w:r>
        <w:rPr>
          <w:rStyle w:val="23"/>
          <w:rFonts w:eastAsia="Calibri"/>
          <w:szCs w:val="24"/>
        </w:rPr>
        <w:t xml:space="preserve">я, осуществляется специалистами специалистами правового </w:t>
      </w:r>
      <w:r w:rsidR="00C13B3B" w:rsidRPr="00C13B3B">
        <w:rPr>
          <w:rStyle w:val="23"/>
          <w:rFonts w:eastAsia="Calibri"/>
          <w:szCs w:val="24"/>
        </w:rPr>
        <w:t xml:space="preserve">отдела администрации сельского поселения </w:t>
      </w:r>
      <w:r>
        <w:rPr>
          <w:rStyle w:val="23"/>
          <w:rFonts w:eastAsia="Calibri"/>
          <w:szCs w:val="24"/>
        </w:rPr>
        <w:t>Мулымья</w:t>
      </w:r>
      <w:r w:rsidR="00C13B3B" w:rsidRPr="00C13B3B">
        <w:rPr>
          <w:rStyle w:val="23"/>
          <w:rFonts w:eastAsia="Calibri"/>
          <w:szCs w:val="24"/>
        </w:rPr>
        <w:t xml:space="preserve"> в следующих формах (по выбору заявителя):</w:t>
      </w:r>
    </w:p>
    <w:p w:rsidR="00C13B3B" w:rsidRPr="00C13B3B" w:rsidRDefault="00C13B3B" w:rsidP="00C13B3B">
      <w:pPr>
        <w:spacing w:after="0" w:line="240" w:lineRule="auto"/>
        <w:ind w:firstLine="851"/>
        <w:jc w:val="both"/>
        <w:rPr>
          <w:rStyle w:val="23"/>
          <w:rFonts w:eastAsia="Calibri"/>
          <w:szCs w:val="24"/>
        </w:rPr>
      </w:pPr>
      <w:r w:rsidRPr="00C13B3B">
        <w:rPr>
          <w:rStyle w:val="23"/>
          <w:rFonts w:eastAsia="Calibri"/>
          <w:szCs w:val="24"/>
        </w:rPr>
        <w:t>– устной (при личном обращении заявителя и/или по телефону);</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письменной (при письменном обращении заявителя по почте, электронной почте, факсу);</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13B3B" w:rsidRPr="00C13B3B" w:rsidRDefault="00C13B3B" w:rsidP="00C13B3B">
      <w:pPr>
        <w:tabs>
          <w:tab w:val="left" w:pos="1134"/>
        </w:tabs>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C13B3B" w:rsidRPr="00C13B3B" w:rsidRDefault="00C13B3B" w:rsidP="00C13B3B">
      <w:pPr>
        <w:spacing w:after="0" w:line="240" w:lineRule="auto"/>
        <w:ind w:firstLine="851"/>
        <w:jc w:val="both"/>
        <w:rPr>
          <w:rStyle w:val="23"/>
          <w:rFonts w:eastAsia="Calibri"/>
          <w:szCs w:val="24"/>
        </w:rPr>
      </w:pPr>
      <w:r w:rsidRPr="00C13B3B">
        <w:rPr>
          <w:rStyle w:val="23"/>
          <w:rFonts w:eastAsia="Calibri"/>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C13B3B">
          <w:rPr>
            <w:rStyle w:val="23"/>
            <w:rFonts w:eastAsia="Calibri"/>
            <w:szCs w:val="24"/>
          </w:rPr>
          <w:t>86.gosuslugi.ru</w:t>
        </w:r>
      </w:hyperlink>
      <w:r w:rsidRPr="00C13B3B">
        <w:rPr>
          <w:rFonts w:ascii="Times New Roman" w:hAnsi="Times New Roman" w:cs="Times New Roman"/>
          <w:sz w:val="24"/>
          <w:szCs w:val="24"/>
        </w:rPr>
        <w:t>)</w:t>
      </w:r>
      <w:r w:rsidRPr="00C13B3B">
        <w:rPr>
          <w:rStyle w:val="23"/>
          <w:rFonts w:eastAsia="Calibri"/>
          <w:szCs w:val="24"/>
        </w:rPr>
        <w:t xml:space="preserve"> (далее – Региональный портал).</w:t>
      </w:r>
    </w:p>
    <w:p w:rsidR="00C13B3B" w:rsidRPr="00C13B3B" w:rsidRDefault="00C13B3B" w:rsidP="00C13B3B">
      <w:pPr>
        <w:tabs>
          <w:tab w:val="left" w:pos="1134"/>
        </w:tabs>
        <w:autoSpaceDE w:val="0"/>
        <w:autoSpaceDN w:val="0"/>
        <w:adjustRightInd w:val="0"/>
        <w:spacing w:after="0" w:line="240" w:lineRule="auto"/>
        <w:ind w:firstLine="851"/>
        <w:jc w:val="both"/>
        <w:rPr>
          <w:rStyle w:val="23"/>
          <w:rFonts w:eastAsia="Calibri"/>
          <w:szCs w:val="24"/>
        </w:rPr>
      </w:pPr>
      <w:r w:rsidRPr="00C13B3B">
        <w:rPr>
          <w:rStyle w:val="23"/>
          <w:rFonts w:eastAsia="Calibri"/>
          <w:szCs w:val="24"/>
        </w:rPr>
        <w:t>–</w:t>
      </w:r>
      <w:r w:rsidRPr="00C13B3B">
        <w:rPr>
          <w:rStyle w:val="23"/>
          <w:rFonts w:eastAsia="Calibri"/>
          <w:szCs w:val="24"/>
        </w:rPr>
        <w:tab/>
        <w:t xml:space="preserve">на информационном стенде администрации сельского поселения </w:t>
      </w:r>
      <w:r w:rsidR="00917AD3">
        <w:rPr>
          <w:rStyle w:val="23"/>
          <w:rFonts w:eastAsia="Calibri"/>
          <w:szCs w:val="24"/>
        </w:rPr>
        <w:t>Мулымья</w:t>
      </w:r>
      <w:r w:rsidRPr="00C13B3B">
        <w:rPr>
          <w:rStyle w:val="23"/>
          <w:rFonts w:eastAsia="Calibri"/>
          <w:szCs w:val="24"/>
        </w:rPr>
        <w:t xml:space="preserve">, Многофункционального центра предоставления государственных и муниципальных услуг, расположенного на территории сельского поселения </w:t>
      </w:r>
      <w:r w:rsidR="00917AD3">
        <w:rPr>
          <w:rStyle w:val="23"/>
          <w:rFonts w:eastAsia="Calibri"/>
          <w:szCs w:val="24"/>
        </w:rPr>
        <w:t>Мулымья</w:t>
      </w:r>
      <w:r w:rsidRPr="00C13B3B">
        <w:rPr>
          <w:rStyle w:val="23"/>
          <w:rFonts w:eastAsia="Calibri"/>
          <w:szCs w:val="24"/>
        </w:rPr>
        <w:t>, в форме информационных (текстовых) материалов.</w:t>
      </w:r>
    </w:p>
    <w:p w:rsidR="00C13B3B" w:rsidRPr="00C13B3B" w:rsidRDefault="00C13B3B" w:rsidP="00C13B3B">
      <w:pPr>
        <w:tabs>
          <w:tab w:val="left" w:pos="1800"/>
        </w:tabs>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специалистами правового отдела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в следующих формах (по выбору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устной (при личном обращении или по телефону);</w:t>
      </w:r>
    </w:p>
    <w:p w:rsidR="00917AD3" w:rsidRDefault="00C13B3B" w:rsidP="00917AD3">
      <w:pPr>
        <w:autoSpaceDE w:val="0"/>
        <w:autoSpaceDN w:val="0"/>
        <w:adjustRightInd w:val="0"/>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письменной (при письменном обращении по почте, электронной почте).</w:t>
      </w:r>
    </w:p>
    <w:p w:rsidR="00C13B3B" w:rsidRPr="00C13B3B" w:rsidRDefault="00917AD3" w:rsidP="00917AD3">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1.8. </w:t>
      </w:r>
      <w:r w:rsidR="00C13B3B" w:rsidRPr="00C13B3B">
        <w:rPr>
          <w:rFonts w:ascii="Times New Roman" w:hAnsi="Times New Roman" w:cs="Times New Roman"/>
          <w:sz w:val="24"/>
          <w:szCs w:val="24"/>
        </w:rPr>
        <w:t xml:space="preserve">В случае устного обращения (лично или по телефону) заявителя </w:t>
      </w:r>
      <w:r w:rsidR="00C13B3B" w:rsidRPr="00C13B3B">
        <w:rPr>
          <w:rFonts w:ascii="Times New Roman" w:hAnsi="Times New Roman" w:cs="Times New Roman"/>
          <w:sz w:val="24"/>
          <w:szCs w:val="24"/>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i/>
          <w:sz w:val="24"/>
          <w:szCs w:val="24"/>
        </w:rPr>
      </w:pPr>
      <w:r w:rsidRPr="00C13B3B">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w:t>
      </w:r>
      <w:r w:rsidR="00917AD3">
        <w:rPr>
          <w:rFonts w:ascii="Times New Roman" w:hAnsi="Times New Roman" w:cs="Times New Roman"/>
          <w:sz w:val="24"/>
          <w:szCs w:val="24"/>
        </w:rPr>
        <w:t>ет», указанные в подпункте 1.7.</w:t>
      </w:r>
      <w:r w:rsidRPr="00C13B3B">
        <w:rPr>
          <w:rFonts w:ascii="Times New Roman" w:hAnsi="Times New Roman" w:cs="Times New Roman"/>
          <w:sz w:val="24"/>
          <w:szCs w:val="24"/>
        </w:rPr>
        <w:t xml:space="preserve"> Административного регламента.</w:t>
      </w:r>
    </w:p>
    <w:p w:rsidR="00C13B3B" w:rsidRPr="00C13B3B" w:rsidRDefault="00C13B3B" w:rsidP="00917AD3">
      <w:pPr>
        <w:pStyle w:val="a7"/>
        <w:tabs>
          <w:tab w:val="left" w:pos="567"/>
        </w:tabs>
        <w:spacing w:after="0" w:line="240" w:lineRule="auto"/>
        <w:ind w:left="0"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(далее также – Многофункциональный центр), осуществляется в соответствии с регламентом их работы.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13B3B" w:rsidRPr="00C13B3B" w:rsidRDefault="00C13B3B" w:rsidP="00C13B3B">
      <w:pPr>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B3B" w:rsidRPr="00C13B3B" w:rsidRDefault="00917AD3" w:rsidP="00C13B3B">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1.9. </w:t>
      </w:r>
      <w:r w:rsidR="00C13B3B" w:rsidRPr="00C13B3B">
        <w:rPr>
          <w:rFonts w:ascii="Times New Roman" w:hAnsi="Times New Roman" w:cs="Times New Roman"/>
          <w:sz w:val="24"/>
          <w:szCs w:val="24"/>
        </w:rPr>
        <w:t>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 выбору заявителя могут использоваться способы получения информац</w:t>
      </w:r>
      <w:r w:rsidR="00917AD3">
        <w:rPr>
          <w:rFonts w:ascii="Times New Roman" w:hAnsi="Times New Roman" w:cs="Times New Roman"/>
          <w:sz w:val="24"/>
          <w:szCs w:val="24"/>
        </w:rPr>
        <w:t>ии, указанные в подпункте 1.7.</w:t>
      </w:r>
      <w:r w:rsidRPr="00C13B3B">
        <w:rPr>
          <w:rFonts w:ascii="Times New Roman" w:hAnsi="Times New Roman" w:cs="Times New Roman"/>
          <w:sz w:val="24"/>
          <w:szCs w:val="24"/>
        </w:rPr>
        <w:t xml:space="preserve"> Административного регламента, а также информационные материалы, размещенные на официальных сайтах: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9" w:history="1">
        <w:r w:rsidRPr="00C13B3B">
          <w:rPr>
            <w:rStyle w:val="ab"/>
            <w:rFonts w:ascii="Times New Roman" w:hAnsi="Times New Roman" w:cs="Times New Roman"/>
            <w:sz w:val="24"/>
            <w:szCs w:val="24"/>
          </w:rPr>
          <w:t>www.rosreestr.ru</w:t>
        </w:r>
      </w:hyperlink>
      <w:r w:rsidRPr="00C13B3B">
        <w:rPr>
          <w:rFonts w:ascii="Times New Roman" w:hAnsi="Times New Roman" w:cs="Times New Roman"/>
          <w:sz w:val="24"/>
          <w:szCs w:val="24"/>
        </w:rPr>
        <w:t>;</w:t>
      </w:r>
    </w:p>
    <w:p w:rsidR="00C13B3B" w:rsidRPr="00C13B3B" w:rsidRDefault="00C13B3B" w:rsidP="00C13B3B">
      <w:pPr>
        <w:tabs>
          <w:tab w:val="num" w:pos="0"/>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Style w:val="extended-textfull"/>
          <w:rFonts w:ascii="Times New Roman" w:hAnsi="Times New Roman" w:cs="Times New Roman"/>
          <w:sz w:val="24"/>
          <w:szCs w:val="24"/>
        </w:rPr>
        <w:t xml:space="preserve">Межрайонной </w:t>
      </w:r>
      <w:r w:rsidRPr="00C13B3B">
        <w:rPr>
          <w:rStyle w:val="extended-textfull"/>
          <w:rFonts w:ascii="Times New Roman" w:hAnsi="Times New Roman" w:cs="Times New Roman"/>
          <w:bCs/>
          <w:sz w:val="24"/>
          <w:szCs w:val="24"/>
        </w:rPr>
        <w:t>инспекции</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Федеральной</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налоговой</w:t>
      </w:r>
      <w:r w:rsidRPr="00C13B3B">
        <w:rPr>
          <w:rStyle w:val="extended-textfull"/>
          <w:rFonts w:ascii="Times New Roman" w:hAnsi="Times New Roman" w:cs="Times New Roman"/>
          <w:sz w:val="24"/>
          <w:szCs w:val="24"/>
        </w:rPr>
        <w:t xml:space="preserve"> </w:t>
      </w:r>
      <w:r w:rsidRPr="00C13B3B">
        <w:rPr>
          <w:rStyle w:val="extended-textfull"/>
          <w:rFonts w:ascii="Times New Roman" w:hAnsi="Times New Roman" w:cs="Times New Roman"/>
          <w:bCs/>
          <w:sz w:val="24"/>
          <w:szCs w:val="24"/>
        </w:rPr>
        <w:t>службы</w:t>
      </w:r>
      <w:r w:rsidRPr="00C13B3B">
        <w:rPr>
          <w:rFonts w:ascii="Times New Roman" w:hAnsi="Times New Roman" w:cs="Times New Roman"/>
          <w:sz w:val="24"/>
          <w:szCs w:val="24"/>
        </w:rPr>
        <w:t xml:space="preserve"> России № 2 по Ханты – Мансийскому автономному округу – Югре</w:t>
      </w:r>
      <w:r w:rsidRPr="00C13B3B">
        <w:rPr>
          <w:rStyle w:val="apple-converted-space"/>
          <w:rFonts w:ascii="Times New Roman" w:eastAsia="Calibri" w:hAnsi="Times New Roman" w:cs="Times New Roman"/>
          <w:sz w:val="24"/>
          <w:szCs w:val="24"/>
        </w:rPr>
        <w:t>:</w:t>
      </w:r>
      <w:r w:rsidRPr="00C13B3B">
        <w:rPr>
          <w:rFonts w:ascii="Times New Roman" w:hAnsi="Times New Roman" w:cs="Times New Roman"/>
          <w:sz w:val="24"/>
          <w:szCs w:val="24"/>
        </w:rPr>
        <w:t xml:space="preserve"> https://www.nalog.ru.rn86 (далее – территориальный орган ФНС);</w:t>
      </w:r>
    </w:p>
    <w:p w:rsidR="00C13B3B" w:rsidRPr="00C13B3B" w:rsidRDefault="00C13B3B" w:rsidP="00C13B3B">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на портале многофункциональных центров Ханты – Мансийского автономного округа – Югры: </w:t>
      </w:r>
      <w:r w:rsidRPr="00C13B3B">
        <w:rPr>
          <w:rFonts w:ascii="Times New Roman" w:hAnsi="Times New Roman" w:cs="Times New Roman"/>
          <w:sz w:val="24"/>
          <w:szCs w:val="24"/>
          <w:shd w:val="clear" w:color="auto" w:fill="FFFFFF"/>
        </w:rPr>
        <w:t>www.</w:t>
      </w:r>
      <w:r w:rsidRPr="00C13B3B">
        <w:rPr>
          <w:rFonts w:ascii="Times New Roman" w:hAnsi="Times New Roman" w:cs="Times New Roman"/>
          <w:sz w:val="24"/>
          <w:szCs w:val="24"/>
          <w:lang w:val="en-US"/>
        </w:rPr>
        <w:t>mfc</w:t>
      </w:r>
      <w:r w:rsidRPr="00C13B3B">
        <w:rPr>
          <w:rFonts w:ascii="Times New Roman" w:hAnsi="Times New Roman" w:cs="Times New Roman"/>
          <w:sz w:val="24"/>
          <w:szCs w:val="24"/>
        </w:rPr>
        <w:t>.</w:t>
      </w:r>
      <w:r w:rsidRPr="00C13B3B">
        <w:rPr>
          <w:rFonts w:ascii="Times New Roman" w:hAnsi="Times New Roman" w:cs="Times New Roman"/>
          <w:sz w:val="24"/>
          <w:szCs w:val="24"/>
          <w:lang w:val="en-US"/>
        </w:rPr>
        <w:t>admhmao</w:t>
      </w:r>
      <w:r w:rsidRPr="00C13B3B">
        <w:rPr>
          <w:rFonts w:ascii="Times New Roman" w:hAnsi="Times New Roman" w:cs="Times New Roman"/>
          <w:sz w:val="24"/>
          <w:szCs w:val="24"/>
        </w:rPr>
        <w:t>.</w:t>
      </w:r>
      <w:r w:rsidRPr="00C13B3B">
        <w:rPr>
          <w:rFonts w:ascii="Times New Roman" w:hAnsi="Times New Roman" w:cs="Times New Roman"/>
          <w:sz w:val="24"/>
          <w:szCs w:val="24"/>
          <w:lang w:val="en-US"/>
        </w:rPr>
        <w:t>ru</w:t>
      </w:r>
      <w:r w:rsidRPr="00C13B3B">
        <w:rPr>
          <w:rFonts w:ascii="Times New Roman" w:hAnsi="Times New Roman" w:cs="Times New Roman"/>
          <w:sz w:val="24"/>
          <w:szCs w:val="24"/>
        </w:rPr>
        <w:t>.</w:t>
      </w:r>
    </w:p>
    <w:p w:rsidR="00C13B3B" w:rsidRPr="00C13B3B" w:rsidRDefault="00917AD3"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1.10. </w:t>
      </w:r>
      <w:r w:rsidR="00C13B3B" w:rsidRPr="00C13B3B">
        <w:rPr>
          <w:rFonts w:ascii="Times New Roman" w:hAnsi="Times New Roman" w:cs="Times New Roman"/>
          <w:sz w:val="24"/>
          <w:szCs w:val="24"/>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C13B3B" w:rsidRPr="00C13B3B" w:rsidRDefault="00C13B3B" w:rsidP="00C13B3B">
      <w:pPr>
        <w:tabs>
          <w:tab w:val="left" w:pos="567"/>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и его структурного подразделения, участвующего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перечень нормативных правовых актов, регулирующих предоставление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Многофункционального центра, а также их должностных лиц, муниципальных служащих, работников;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бланк заявления о предоставлении муниципальной услуги и образец его заполнения.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b/>
          <w:sz w:val="24"/>
          <w:szCs w:val="24"/>
        </w:rPr>
      </w:pPr>
      <w:r w:rsidRPr="00C13B3B">
        <w:rPr>
          <w:rFonts w:ascii="Times New Roman" w:hAnsi="Times New Roman" w:cs="Times New Roman"/>
          <w:sz w:val="24"/>
          <w:szCs w:val="24"/>
        </w:rPr>
        <w:t xml:space="preserve">В случае внесения изменений в порядок предоставления муниципальной услуги </w:t>
      </w:r>
      <w:r w:rsidR="00917AD3">
        <w:rPr>
          <w:rFonts w:ascii="Times New Roman" w:hAnsi="Times New Roman" w:cs="Times New Roman"/>
          <w:sz w:val="24"/>
          <w:szCs w:val="24"/>
        </w:rPr>
        <w:t xml:space="preserve">ответственный </w:t>
      </w:r>
      <w:r w:rsidRPr="00C13B3B">
        <w:rPr>
          <w:rFonts w:ascii="Times New Roman" w:hAnsi="Times New Roman" w:cs="Times New Roman"/>
          <w:sz w:val="24"/>
          <w:szCs w:val="24"/>
        </w:rPr>
        <w:t xml:space="preserve">специалист </w:t>
      </w:r>
      <w:r w:rsidR="00917AD3">
        <w:rPr>
          <w:rFonts w:ascii="Times New Roman" w:hAnsi="Times New Roman" w:cs="Times New Roman"/>
          <w:sz w:val="24"/>
          <w:szCs w:val="24"/>
        </w:rPr>
        <w:t>администрации сельского поселения Мулымья</w:t>
      </w:r>
      <w:r w:rsidRPr="00C13B3B">
        <w:rPr>
          <w:rFonts w:ascii="Times New Roman" w:hAnsi="Times New Roman" w:cs="Times New Roman"/>
          <w:sz w:val="24"/>
          <w:szCs w:val="24"/>
        </w:rPr>
        <w:t>, 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13B3B" w:rsidRPr="00C13B3B" w:rsidRDefault="00C13B3B" w:rsidP="00C13B3B">
      <w:pPr>
        <w:pStyle w:val="ConsPlusNormal"/>
        <w:jc w:val="both"/>
        <w:outlineLvl w:val="1"/>
        <w:rPr>
          <w:rFonts w:ascii="Times New Roman" w:hAnsi="Times New Roman" w:cs="Times New Roman"/>
          <w:b/>
          <w:sz w:val="24"/>
          <w:szCs w:val="24"/>
        </w:rPr>
      </w:pPr>
    </w:p>
    <w:p w:rsidR="00C13B3B" w:rsidRPr="00BD31E8" w:rsidRDefault="00C13B3B" w:rsidP="00C13B3B">
      <w:pPr>
        <w:autoSpaceDE w:val="0"/>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lastRenderedPageBreak/>
        <w:t>2. Стандарт предоставления муниципальной услуги</w:t>
      </w:r>
    </w:p>
    <w:p w:rsidR="00C13B3B" w:rsidRPr="00C13B3B" w:rsidRDefault="00C13B3B" w:rsidP="00C13B3B">
      <w:pPr>
        <w:autoSpaceDE w:val="0"/>
        <w:spacing w:after="0" w:line="240" w:lineRule="auto"/>
        <w:ind w:firstLine="567"/>
        <w:jc w:val="both"/>
        <w:rPr>
          <w:rFonts w:ascii="Times New Roman" w:hAnsi="Times New Roman" w:cs="Times New Roman"/>
          <w:b/>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Наименование муниципальной услуги</w:t>
      </w:r>
    </w:p>
    <w:p w:rsidR="00C13B3B" w:rsidRPr="00C13B3B" w:rsidRDefault="00917AD3"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C13B3B" w:rsidRPr="00C13B3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C13B3B" w:rsidRPr="00C13B3B" w:rsidRDefault="00C13B3B" w:rsidP="00C13B3B">
      <w:pPr>
        <w:spacing w:after="0" w:line="240" w:lineRule="auto"/>
        <w:ind w:firstLine="567"/>
        <w:jc w:val="both"/>
        <w:rPr>
          <w:rFonts w:ascii="Times New Roman" w:hAnsi="Times New Roman" w:cs="Times New Roman"/>
          <w:bCs/>
          <w:color w:val="0000FF"/>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Наименование органа, предоставляющего муниципальную услугу</w:t>
      </w:r>
    </w:p>
    <w:p w:rsidR="00C13B3B" w:rsidRPr="00C13B3B" w:rsidRDefault="00917AD3"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2.2. </w:t>
      </w:r>
      <w:r w:rsidR="00C13B3B" w:rsidRPr="00C13B3B">
        <w:rPr>
          <w:rFonts w:ascii="Times New Roman" w:hAnsi="Times New Roman" w:cs="Times New Roman"/>
          <w:sz w:val="24"/>
          <w:szCs w:val="24"/>
        </w:rPr>
        <w:t xml:space="preserve">Муниципальная услуга предоставляется администрацией сельского поселения </w:t>
      </w:r>
      <w:r>
        <w:rPr>
          <w:rFonts w:ascii="Times New Roman" w:hAnsi="Times New Roman" w:cs="Times New Roman"/>
          <w:sz w:val="24"/>
          <w:szCs w:val="24"/>
        </w:rPr>
        <w:t xml:space="preserve">Мулымья </w:t>
      </w:r>
      <w:r w:rsidR="00C13B3B" w:rsidRPr="00C13B3B">
        <w:rPr>
          <w:rFonts w:ascii="Times New Roman" w:hAnsi="Times New Roman" w:cs="Times New Roman"/>
          <w:sz w:val="24"/>
          <w:szCs w:val="24"/>
        </w:rPr>
        <w:t xml:space="preserve"> (далее – Уполномоченный орган).</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Непосредственно осуществляет предоставление муници</w:t>
      </w:r>
      <w:r w:rsidR="00917AD3">
        <w:rPr>
          <w:rFonts w:ascii="Times New Roman" w:hAnsi="Times New Roman" w:cs="Times New Roman"/>
          <w:sz w:val="24"/>
          <w:szCs w:val="24"/>
        </w:rPr>
        <w:t xml:space="preserve">пальной услуги </w:t>
      </w:r>
      <w:r w:rsidRPr="00C13B3B">
        <w:rPr>
          <w:rFonts w:ascii="Times New Roman" w:hAnsi="Times New Roman" w:cs="Times New Roman"/>
          <w:sz w:val="24"/>
          <w:szCs w:val="24"/>
        </w:rPr>
        <w:t xml:space="preserve">правовой отдел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(далее – Отдел).</w:t>
      </w:r>
    </w:p>
    <w:p w:rsidR="00C13B3B" w:rsidRPr="00C13B3B" w:rsidRDefault="00C13B3B" w:rsidP="00C13B3B">
      <w:pPr>
        <w:pStyle w:val="ConsPlusNormal"/>
        <w:ind w:firstLine="851"/>
        <w:jc w:val="both"/>
        <w:outlineLvl w:val="2"/>
        <w:rPr>
          <w:rFonts w:ascii="Times New Roman" w:hAnsi="Times New Roman" w:cs="Times New Roman"/>
          <w:sz w:val="24"/>
          <w:szCs w:val="24"/>
        </w:rPr>
      </w:pPr>
      <w:r w:rsidRPr="00C13B3B">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(далее – МФЦ).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bCs/>
          <w:sz w:val="24"/>
          <w:szCs w:val="24"/>
        </w:rPr>
      </w:pPr>
      <w:r w:rsidRPr="00C13B3B">
        <w:rPr>
          <w:rFonts w:ascii="Times New Roman" w:hAnsi="Times New Roman" w:cs="Times New Roman"/>
          <w:sz w:val="24"/>
          <w:szCs w:val="24"/>
        </w:rPr>
        <w:t>При предоставлении муниципальной услуги уполномоченный орган</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 xml:space="preserve">осуществляет межведомственное информационное взаимодействие с </w:t>
      </w:r>
      <w:r w:rsidRPr="00C13B3B">
        <w:rPr>
          <w:rFonts w:ascii="Times New Roman" w:hAnsi="Times New Roman" w:cs="Times New Roman"/>
          <w:bCs/>
          <w:sz w:val="24"/>
          <w:szCs w:val="24"/>
        </w:rPr>
        <w:t>Управлением Росреестра,</w:t>
      </w:r>
      <w:r w:rsidRPr="00C13B3B">
        <w:rPr>
          <w:rFonts w:ascii="Times New Roman" w:hAnsi="Times New Roman" w:cs="Times New Roman"/>
          <w:sz w:val="24"/>
          <w:szCs w:val="24"/>
        </w:rPr>
        <w:t xml:space="preserve"> территориальным органом ФНС</w:t>
      </w:r>
      <w:r w:rsidRPr="00C13B3B">
        <w:rPr>
          <w:rFonts w:ascii="Times New Roman" w:hAnsi="Times New Roman" w:cs="Times New Roman"/>
          <w:bCs/>
          <w:sz w:val="24"/>
          <w:szCs w:val="24"/>
        </w:rPr>
        <w:t>.</w:t>
      </w:r>
    </w:p>
    <w:p w:rsidR="00C13B3B" w:rsidRPr="00917AD3" w:rsidRDefault="00C13B3B" w:rsidP="00C13B3B">
      <w:pPr>
        <w:spacing w:after="0" w:line="240" w:lineRule="auto"/>
        <w:ind w:firstLine="851"/>
        <w:jc w:val="both"/>
        <w:rPr>
          <w:rFonts w:ascii="Times New Roman" w:hAnsi="Times New Roman" w:cs="Times New Roman"/>
          <w:bCs/>
          <w:sz w:val="24"/>
          <w:szCs w:val="24"/>
        </w:rPr>
      </w:pPr>
      <w:r w:rsidRPr="00C13B3B">
        <w:rPr>
          <w:rFonts w:ascii="Times New Roman" w:hAnsi="Times New Roman" w:cs="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13B3B">
        <w:rPr>
          <w:rFonts w:ascii="Times New Roman" w:hAnsi="Times New Roman" w:cs="Times New Roman"/>
          <w:sz w:val="24"/>
          <w:szCs w:val="24"/>
        </w:rPr>
        <w:t>утвержденный решением Совет</w:t>
      </w:r>
      <w:r w:rsidR="00917AD3">
        <w:rPr>
          <w:rFonts w:ascii="Times New Roman" w:hAnsi="Times New Roman" w:cs="Times New Roman"/>
          <w:sz w:val="24"/>
          <w:szCs w:val="24"/>
        </w:rPr>
        <w:t xml:space="preserve">а депутатов </w:t>
      </w:r>
      <w:r w:rsidR="00917AD3" w:rsidRPr="00917AD3">
        <w:rPr>
          <w:rFonts w:ascii="Times New Roman" w:hAnsi="Times New Roman" w:cs="Times New Roman"/>
          <w:sz w:val="24"/>
          <w:szCs w:val="24"/>
        </w:rPr>
        <w:t xml:space="preserve">сельского поселения </w:t>
      </w:r>
      <w:r w:rsidR="00917AD3" w:rsidRPr="00917AD3">
        <w:rPr>
          <w:rFonts w:ascii="Times New Roman" w:eastAsia="Times New Roman" w:hAnsi="Times New Roman" w:cs="Times New Roman"/>
          <w:sz w:val="24"/>
          <w:szCs w:val="24"/>
        </w:rPr>
        <w:t>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 ( с изменениями и дополнениями)</w:t>
      </w:r>
      <w:r w:rsidR="00917AD3">
        <w:rPr>
          <w:rFonts w:ascii="Times New Roman" w:eastAsia="Times New Roman" w:hAnsi="Times New Roman" w:cs="Times New Roman"/>
          <w:sz w:val="24"/>
          <w:szCs w:val="24"/>
        </w:rPr>
        <w:t>.</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 xml:space="preserve"> Результат предоставления муниципальной услуги</w:t>
      </w:r>
    </w:p>
    <w:p w:rsidR="00C13B3B" w:rsidRPr="00C13B3B" w:rsidRDefault="00917AD3" w:rsidP="00C13B3B">
      <w:pPr>
        <w:spacing w:after="0" w:line="240" w:lineRule="auto"/>
        <w:ind w:firstLine="851"/>
        <w:jc w:val="both"/>
        <w:rPr>
          <w:rStyle w:val="23"/>
          <w:rFonts w:eastAsia="Calibri"/>
          <w:szCs w:val="24"/>
        </w:rPr>
      </w:pPr>
      <w:r>
        <w:rPr>
          <w:rStyle w:val="23"/>
          <w:rFonts w:eastAsia="Calibri"/>
          <w:szCs w:val="24"/>
        </w:rPr>
        <w:t xml:space="preserve">2.3. </w:t>
      </w:r>
      <w:r w:rsidR="00C13B3B" w:rsidRPr="00C13B3B">
        <w:rPr>
          <w:rStyle w:val="23"/>
          <w:rFonts w:eastAsia="Calibri"/>
          <w:szCs w:val="24"/>
        </w:rPr>
        <w:t>Результатом предоставления муниципальной услуги является выдача (направление) заявителю: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постановления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уведомления администрации сельского поселения </w:t>
      </w:r>
      <w:r w:rsidR="00917AD3">
        <w:rPr>
          <w:rFonts w:ascii="Times New Roman" w:hAnsi="Times New Roman" w:cs="Times New Roman"/>
          <w:sz w:val="24"/>
          <w:szCs w:val="24"/>
        </w:rPr>
        <w:t>Мулымья</w:t>
      </w:r>
      <w:r w:rsidRPr="00C13B3B">
        <w:rPr>
          <w:rFonts w:ascii="Times New Roman" w:hAnsi="Times New Roman" w:cs="Times New Roman"/>
          <w:sz w:val="24"/>
          <w:szCs w:val="24"/>
        </w:rPr>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color w:val="00B050"/>
          <w:sz w:val="24"/>
          <w:szCs w:val="24"/>
        </w:rPr>
      </w:pPr>
    </w:p>
    <w:p w:rsidR="00C13B3B" w:rsidRPr="00C13B3B" w:rsidRDefault="00C13B3B" w:rsidP="00917AD3">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Срок предоставления муниципальной услуги</w:t>
      </w:r>
    </w:p>
    <w:p w:rsidR="00C13B3B" w:rsidRPr="00C13B3B" w:rsidRDefault="00917AD3"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C13B3B" w:rsidRPr="00C13B3B">
        <w:rPr>
          <w:rFonts w:ascii="Times New Roman" w:hAnsi="Times New Roman" w:cs="Times New Roman"/>
          <w:sz w:val="24"/>
          <w:szCs w:val="24"/>
        </w:rPr>
        <w:t>Срок предоставления муниципальной услуги составляет: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trike/>
          <w:sz w:val="24"/>
          <w:szCs w:val="24"/>
        </w:rPr>
      </w:pPr>
      <w:r w:rsidRPr="00C13B3B">
        <w:rPr>
          <w:rFonts w:ascii="Times New Roman" w:hAnsi="Times New Roman" w:cs="Times New Roman"/>
          <w:sz w:val="24"/>
          <w:szCs w:val="24"/>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В случае обращения заявителя за получением муниципальной услуги в МФЦ срок </w:t>
      </w:r>
      <w:r w:rsidRPr="00FF5FD1">
        <w:rPr>
          <w:rStyle w:val="afd"/>
          <w:rFonts w:ascii="Times New Roman" w:hAnsi="Times New Roman" w:cs="Times New Roman"/>
          <w:b w:val="0"/>
          <w:sz w:val="24"/>
          <w:szCs w:val="24"/>
        </w:rPr>
        <w:t>предоставления муниципальной услуги</w:t>
      </w:r>
      <w:r w:rsidRPr="00C13B3B">
        <w:rPr>
          <w:rFonts w:ascii="Times New Roman" w:hAnsi="Times New Roman" w:cs="Times New Roman"/>
          <w:sz w:val="24"/>
          <w:szCs w:val="24"/>
        </w:rPr>
        <w:t xml:space="preserve"> исчисляется со дня передачи документов, обязанность по представлению которых возложена на заявителя, из МФЦ в Управление.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C13B3B" w:rsidP="00C13B3B">
      <w:pPr>
        <w:widowControl w:val="0"/>
        <w:tabs>
          <w:tab w:val="left" w:pos="993"/>
        </w:tabs>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13B3B">
        <w:rPr>
          <w:rFonts w:ascii="Times New Roman" w:hAnsi="Times New Roman" w:cs="Times New Roman"/>
          <w:bCs/>
          <w:sz w:val="24"/>
          <w:szCs w:val="24"/>
        </w:rPr>
        <w:t>2.5.</w:t>
      </w:r>
      <w:r w:rsidRPr="00C13B3B">
        <w:rPr>
          <w:rFonts w:ascii="Times New Roman" w:hAnsi="Times New Roman" w:cs="Times New Roman"/>
          <w:bCs/>
          <w:sz w:val="24"/>
          <w:szCs w:val="24"/>
        </w:rPr>
        <w:tab/>
      </w:r>
      <w:r w:rsidRPr="00C13B3B">
        <w:rPr>
          <w:rFonts w:ascii="Times New Roman" w:hAnsi="Times New Roman" w:cs="Times New Roman"/>
          <w:sz w:val="24"/>
          <w:szCs w:val="24"/>
        </w:rPr>
        <w:t>Правовые основания для предоставления муниципальной услуги</w:t>
      </w:r>
    </w:p>
    <w:p w:rsidR="00C13B3B" w:rsidRPr="00C13B3B" w:rsidRDefault="00C13B3B" w:rsidP="00C13B3B">
      <w:pPr>
        <w:pStyle w:val="ConsPlusNormal"/>
        <w:ind w:firstLine="709"/>
        <w:jc w:val="both"/>
        <w:rPr>
          <w:rFonts w:ascii="Times New Roman" w:hAnsi="Times New Roman" w:cs="Times New Roman"/>
          <w:sz w:val="24"/>
          <w:szCs w:val="24"/>
        </w:rPr>
      </w:pPr>
      <w:bookmarkStart w:id="0" w:name="Par115"/>
      <w:bookmarkEnd w:id="0"/>
      <w:r w:rsidRPr="00C13B3B">
        <w:rPr>
          <w:rFonts w:ascii="Times New Roman" w:hAnsi="Times New Roman" w:cs="Times New Roman"/>
          <w:sz w:val="24"/>
          <w:szCs w:val="24"/>
        </w:rPr>
        <w:t>Земельный кодекс Российской Федерации от 25 октября 2001 года №</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136 – ФЗ (Собрание законодательства Российской Федерации, 29.10.2001, № 44, ст. 4147)(далее – Земельный кодекс РФ);</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Градостроительный кодекс Российской Федерации от 29 декабря 2004</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года № 190 – ФЗ (Российская газета, № 290, от 30.12.2004);</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Российской Федерации от 25 октября 2001 года                      № 137 – ФЗ «О введении в действие Земельного кодекса Российской Федерации» (Собрание законодательства Российской Федерации, 29.10.2001,                 № 44, ст. 4148);</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18 июня 2001 года № 78 – ФЗ «О землеустройстве» (Российская газета, № 118-119, от 23.06.2001);</w:t>
      </w:r>
    </w:p>
    <w:p w:rsidR="00C13B3B" w:rsidRPr="00C13B3B" w:rsidRDefault="00C13B3B" w:rsidP="00C13B3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13B3B">
        <w:rPr>
          <w:rFonts w:ascii="Times New Roman" w:hAnsi="Times New Roman" w:cs="Times New Roman"/>
          <w:sz w:val="24"/>
          <w:szCs w:val="24"/>
        </w:rPr>
        <w:t>Федеральный закон от 6 октября 2003 года № 131 – ФЗ «Об общих принципах организации местного самоуправления в Российской Федерации» (Собрание законодательства РФ, 06.10.2003, № 40, ст. 3822);</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 мая 2006 года № 59 – ФЗ «О порядке рассмотрения обращений граждан Российской Федерации» (Российская газета, № 95, 05.05.2006);</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24 июля 2007 года № 221 – ФЗ «О государственном кадастре недвижимости» (Собрание законодательства РФ, 30.07.2007, № 31, ст. 4017);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9 февраля 2009 года № 8 – ФЗ «Об обеспечении доступа к информации о деятельности государственных органов и органов местного самоуправления» (Российская газета, № 25, 13.02.2009);</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Федеральный закон от 27 июля 2010 года № 210 – 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Закон Ханты – Мансийского автономного округа от 3 мая 2000 года № 26 – оз «О регулировании отдельных земельных отношений в Ханты – Мансийском автономном округе – Югре» (Собрание законодательства Ханты – Мансийского автономного округа, 25.05.2000, № 4, часть I, ст. 217);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Закон Ханты – Мансийского автономного округа – Югры от 18 апреля 2007 года № 36-оз «О рассмотрении обращений граждан в органах государственной власти Ханты – Мансийского автономного округа – Югры» (Новости Югры, № 61, 27.04.2007);</w:t>
      </w:r>
    </w:p>
    <w:p w:rsidR="00C13B3B" w:rsidRP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Закон Ханты – Мансийского автономного округа – Югры от 11 июня               2010 года №</w:t>
      </w:r>
      <w:r w:rsidRPr="00C13B3B">
        <w:rPr>
          <w:rFonts w:ascii="Times New Roman" w:hAnsi="Times New Roman" w:cs="Times New Roman"/>
          <w:sz w:val="24"/>
          <w:szCs w:val="24"/>
          <w:lang w:val="en-US"/>
        </w:rPr>
        <w:t> </w:t>
      </w:r>
      <w:r w:rsidRPr="00C13B3B">
        <w:rPr>
          <w:rFonts w:ascii="Times New Roman" w:hAnsi="Times New Roman" w:cs="Times New Roman"/>
          <w:sz w:val="24"/>
          <w:szCs w:val="24"/>
        </w:rPr>
        <w:t>102 – оз «Об административных правонарушениях» (Собрание законодательства Ханты – Мансийского автономного округа – Югры, 01.06.2010-15.06.2010, № 6 (часть 1), ст. 461) (далее – Закон от 11 июня 2010 года № 102-оз);</w:t>
      </w:r>
    </w:p>
    <w:p w:rsidR="00C13B3B"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Минэкономразвития России № 762);</w:t>
      </w:r>
    </w:p>
    <w:p w:rsidR="004A6703" w:rsidRPr="00C13B3B" w:rsidRDefault="004A6703" w:rsidP="00C13B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 сельского поселения Мулымья;</w:t>
      </w:r>
    </w:p>
    <w:p w:rsidR="00C13B3B" w:rsidRPr="00C13B3B" w:rsidRDefault="00C13B3B" w:rsidP="00C13B3B">
      <w:pPr>
        <w:spacing w:after="0" w:line="240" w:lineRule="auto"/>
        <w:ind w:firstLine="709"/>
        <w:jc w:val="both"/>
        <w:rPr>
          <w:rFonts w:ascii="Times New Roman" w:hAnsi="Times New Roman" w:cs="Times New Roman"/>
          <w:sz w:val="24"/>
          <w:szCs w:val="24"/>
        </w:rPr>
      </w:pPr>
      <w:r w:rsidRPr="00C13B3B">
        <w:rPr>
          <w:rFonts w:ascii="Times New Roman" w:hAnsi="Times New Roman" w:cs="Times New Roman"/>
          <w:sz w:val="24"/>
          <w:szCs w:val="24"/>
        </w:rPr>
        <w:t>Настоящий Административный регламент.</w:t>
      </w:r>
    </w:p>
    <w:p w:rsidR="00C13B3B" w:rsidRPr="00C13B3B" w:rsidRDefault="00C13B3B" w:rsidP="00C13B3B">
      <w:pPr>
        <w:spacing w:after="0" w:line="240" w:lineRule="auto"/>
        <w:ind w:firstLine="567"/>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3B3B" w:rsidRPr="00C13B3B" w:rsidRDefault="00C13B3B" w:rsidP="00FF5FD1">
      <w:pPr>
        <w:pStyle w:val="a7"/>
        <w:tabs>
          <w:tab w:val="left" w:pos="1276"/>
        </w:tabs>
        <w:autoSpaceDE w:val="0"/>
        <w:autoSpaceDN w:val="0"/>
        <w:adjustRightInd w:val="0"/>
        <w:spacing w:after="0" w:line="240" w:lineRule="auto"/>
        <w:ind w:left="0" w:firstLine="851"/>
        <w:jc w:val="both"/>
        <w:rPr>
          <w:rFonts w:ascii="Times New Roman" w:hAnsi="Times New Roman" w:cs="Times New Roman"/>
          <w:i/>
          <w:color w:val="FF0000"/>
          <w:sz w:val="24"/>
          <w:szCs w:val="24"/>
        </w:rPr>
      </w:pPr>
      <w:r w:rsidRPr="00C13B3B">
        <w:rPr>
          <w:rFonts w:ascii="Times New Roman" w:hAnsi="Times New Roman" w:cs="Times New Roman"/>
          <w:sz w:val="24"/>
          <w:szCs w:val="24"/>
        </w:rPr>
        <w:t>2.6.</w:t>
      </w:r>
      <w:r w:rsidR="00FF5FD1">
        <w:rPr>
          <w:rFonts w:ascii="Times New Roman" w:hAnsi="Times New Roman" w:cs="Times New Roman"/>
          <w:sz w:val="24"/>
          <w:szCs w:val="24"/>
        </w:rPr>
        <w:t xml:space="preserve"> </w:t>
      </w:r>
      <w:r w:rsidRPr="00C13B3B">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sidRPr="00C13B3B">
        <w:rPr>
          <w:rFonts w:ascii="Times New Roman" w:hAnsi="Times New Roman" w:cs="Times New Roman"/>
          <w:i/>
          <w:color w:val="FF0000"/>
          <w:sz w:val="24"/>
          <w:szCs w:val="24"/>
        </w:rPr>
        <w:t xml:space="preserve">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доверенность (в случае представления заявления представителем заявителя, действующим на основании доверенности).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 статьи 11.2 Земельного кодекса Российской Федерации).</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hAnsi="Times New Roman" w:cs="Times New Roman"/>
          <w:iCs/>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C13B3B">
        <w:rPr>
          <w:rFonts w:ascii="Times New Roman" w:hAnsi="Times New Roman" w:cs="Times New Roman"/>
          <w:sz w:val="24"/>
          <w:szCs w:val="24"/>
        </w:rPr>
        <w:t>.</w:t>
      </w:r>
    </w:p>
    <w:p w:rsidR="00C13B3B" w:rsidRPr="00C13B3B" w:rsidRDefault="00FF5FD1" w:rsidP="00C13B3B">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2.6.1.</w:t>
      </w:r>
      <w:r w:rsidR="00C13B3B" w:rsidRPr="00C13B3B">
        <w:rPr>
          <w:rFonts w:ascii="Times New Roman" w:hAnsi="Times New Roman" w:cs="Times New Roman"/>
          <w:sz w:val="24"/>
          <w:szCs w:val="24"/>
        </w:rPr>
        <w:t xml:space="preserve">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C13B3B" w:rsidRPr="00C13B3B" w:rsidRDefault="00C13B3B" w:rsidP="00C13B3B">
      <w:pPr>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Управление Росреестра, информация о месте нахождения и графике работы которой содержится на ее официальном сайте, указанном в подпункте </w:t>
      </w:r>
      <w:r w:rsidRPr="00FF5FD1">
        <w:rPr>
          <w:rFonts w:ascii="Times New Roman" w:hAnsi="Times New Roman" w:cs="Times New Roman"/>
          <w:sz w:val="24"/>
          <w:szCs w:val="24"/>
        </w:rPr>
        <w:t>1.</w:t>
      </w:r>
      <w:r w:rsidR="00FF5FD1" w:rsidRPr="00FF5FD1">
        <w:rPr>
          <w:rFonts w:ascii="Times New Roman" w:hAnsi="Times New Roman" w:cs="Times New Roman"/>
          <w:sz w:val="24"/>
          <w:szCs w:val="24"/>
        </w:rPr>
        <w:t>9</w:t>
      </w:r>
      <w:r w:rsidR="00FF5FD1">
        <w:rPr>
          <w:rFonts w:ascii="Times New Roman" w:hAnsi="Times New Roman" w:cs="Times New Roman"/>
          <w:sz w:val="24"/>
          <w:szCs w:val="24"/>
        </w:rPr>
        <w:t xml:space="preserve">. </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 xml:space="preserve">Административного регламента. </w:t>
      </w:r>
    </w:p>
    <w:p w:rsidR="00C13B3B" w:rsidRPr="00C13B3B" w:rsidRDefault="00C13B3B" w:rsidP="00C13B3B">
      <w:pPr>
        <w:pStyle w:val="ConsPlusNormal"/>
        <w:tabs>
          <w:tab w:val="left" w:pos="1560"/>
        </w:tabs>
        <w:ind w:firstLine="851"/>
        <w:jc w:val="both"/>
        <w:rPr>
          <w:rFonts w:ascii="Times New Roman" w:hAnsi="Times New Roman" w:cs="Times New Roman"/>
          <w:sz w:val="24"/>
          <w:szCs w:val="24"/>
        </w:rPr>
      </w:pPr>
      <w:r w:rsidRPr="00C13B3B">
        <w:rPr>
          <w:rFonts w:ascii="Times New Roman" w:hAnsi="Times New Roman" w:cs="Times New Roman"/>
          <w:sz w:val="24"/>
          <w:szCs w:val="24"/>
        </w:rPr>
        <w:t>Непредставление заявителем докумен</w:t>
      </w:r>
      <w:r w:rsidR="00FF5FD1">
        <w:rPr>
          <w:rFonts w:ascii="Times New Roman" w:hAnsi="Times New Roman" w:cs="Times New Roman"/>
          <w:sz w:val="24"/>
          <w:szCs w:val="24"/>
        </w:rPr>
        <w:t>та, указанного в подпункте 2.6.1</w:t>
      </w:r>
      <w:r w:rsidRPr="00C13B3B">
        <w:rPr>
          <w:rFonts w:ascii="Times New Roman" w:hAnsi="Times New Roman" w:cs="Times New Roman"/>
          <w:sz w:val="24"/>
          <w:szCs w:val="24"/>
        </w:rPr>
        <w:t>.</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 не является основанием для отказа заявителю в предоставлении муниципальной услуги.</w:t>
      </w:r>
    </w:p>
    <w:p w:rsidR="00C13B3B" w:rsidRPr="00C13B3B" w:rsidRDefault="00FF5FD1" w:rsidP="00FF5FD1">
      <w:pPr>
        <w:pStyle w:val="a7"/>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2.6.2</w:t>
      </w:r>
      <w:r w:rsidR="00C13B3B" w:rsidRPr="00C13B3B">
        <w:rPr>
          <w:rFonts w:ascii="Times New Roman" w:hAnsi="Times New Roman" w:cs="Times New Roman"/>
          <w:sz w:val="24"/>
          <w:szCs w:val="24"/>
        </w:rPr>
        <w:t>. Заявление представляется в свободной форме или по форме (приложение 1 к Административному регламенту).</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Форму заявления о предоставлении муниципальной услуги заявитель может получить:</w:t>
      </w:r>
    </w:p>
    <w:p w:rsidR="00C13B3B" w:rsidRPr="00C13B3B" w:rsidRDefault="00C13B3B" w:rsidP="00C13B3B">
      <w:pPr>
        <w:widowControl w:val="0"/>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информационном стенде в месте предоставления муниципальной услуги;</w:t>
      </w:r>
    </w:p>
    <w:p w:rsidR="00C13B3B" w:rsidRPr="00C13B3B" w:rsidRDefault="00C13B3B" w:rsidP="00C13B3B">
      <w:pPr>
        <w:widowControl w:val="0"/>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 специалиста </w:t>
      </w:r>
      <w:r w:rsidR="00FF5FD1">
        <w:rPr>
          <w:rFonts w:ascii="Times New Roman" w:hAnsi="Times New Roman" w:cs="Times New Roman"/>
          <w:sz w:val="24"/>
          <w:szCs w:val="24"/>
        </w:rPr>
        <w:t>Отдела</w:t>
      </w:r>
      <w:r w:rsidRPr="00C13B3B">
        <w:rPr>
          <w:rFonts w:ascii="Times New Roman" w:hAnsi="Times New Roman" w:cs="Times New Roman"/>
          <w:sz w:val="24"/>
          <w:szCs w:val="24"/>
        </w:rPr>
        <w:t xml:space="preserve"> уполномоченного органа или работника МФЦ;</w:t>
      </w:r>
    </w:p>
    <w:p w:rsidR="00C13B3B" w:rsidRPr="00C13B3B" w:rsidRDefault="00C13B3B" w:rsidP="00C13B3B">
      <w:pPr>
        <w:widowControl w:val="0"/>
        <w:tabs>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официальном сайте Уполномоченного органа;</w:t>
      </w:r>
    </w:p>
    <w:p w:rsidR="00C13B3B" w:rsidRPr="00C13B3B" w:rsidRDefault="00C13B3B" w:rsidP="00C13B3B">
      <w:pPr>
        <w:spacing w:after="0" w:line="240" w:lineRule="auto"/>
        <w:ind w:firstLine="851"/>
        <w:jc w:val="both"/>
        <w:rPr>
          <w:rStyle w:val="23"/>
          <w:rFonts w:eastAsia="Calibri"/>
          <w:szCs w:val="24"/>
        </w:rPr>
      </w:pPr>
      <w:r w:rsidRPr="00C13B3B">
        <w:rPr>
          <w:rFonts w:ascii="Times New Roman" w:hAnsi="Times New Roman" w:cs="Times New Roman"/>
          <w:sz w:val="24"/>
          <w:szCs w:val="24"/>
        </w:rPr>
        <w:t xml:space="preserve">– на </w:t>
      </w:r>
      <w:r w:rsidRPr="00C13B3B">
        <w:rPr>
          <w:rStyle w:val="23"/>
          <w:rFonts w:eastAsia="Calibri"/>
          <w:szCs w:val="24"/>
        </w:rPr>
        <w:t>Едином и Региональном порталах.</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Подготовка схемы расположения земельного участка, указа</w:t>
      </w:r>
      <w:r w:rsidR="00FF5FD1">
        <w:rPr>
          <w:rFonts w:ascii="Times New Roman" w:hAnsi="Times New Roman" w:cs="Times New Roman"/>
          <w:sz w:val="24"/>
          <w:szCs w:val="24"/>
        </w:rPr>
        <w:t>нной в абзаце 7 подпункта 2.6.</w:t>
      </w:r>
      <w:r w:rsidRPr="00C13B3B">
        <w:rPr>
          <w:rFonts w:ascii="Times New Roman" w:hAnsi="Times New Roman" w:cs="Times New Roman"/>
          <w:sz w:val="24"/>
          <w:szCs w:val="24"/>
        </w:rPr>
        <w:t xml:space="preserve">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w:t>
      </w:r>
      <w:r w:rsidRPr="00C13B3B">
        <w:rPr>
          <w:rFonts w:ascii="Times New Roman" w:hAnsi="Times New Roman" w:cs="Times New Roman"/>
          <w:sz w:val="24"/>
          <w:szCs w:val="24"/>
        </w:rPr>
        <w:lastRenderedPageBreak/>
        <w:t xml:space="preserve">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C13B3B">
        <w:rPr>
          <w:rFonts w:ascii="Times New Roman" w:hAnsi="Times New Roman" w:cs="Times New Roman"/>
          <w:bCs/>
          <w:sz w:val="24"/>
          <w:szCs w:val="24"/>
        </w:rPr>
        <w:t xml:space="preserve">или с использованием иных технологических и программных средств.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a7"/>
        <w:numPr>
          <w:ilvl w:val="2"/>
          <w:numId w:val="27"/>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подается или направляется в Управление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Управление по выбору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 января 2015 года № 7).</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0" w:history="1">
        <w:r w:rsidRPr="00C13B3B">
          <w:rPr>
            <w:rStyle w:val="ab"/>
            <w:rFonts w:ascii="Times New Roman" w:hAnsi="Times New Roman" w:cs="Times New Roman"/>
            <w:sz w:val="24"/>
            <w:szCs w:val="24"/>
          </w:rPr>
          <w:t>форме</w:t>
        </w:r>
      </w:hyperlink>
      <w:r w:rsidRPr="00C13B3B">
        <w:rPr>
          <w:rFonts w:ascii="Times New Roman" w:hAnsi="Times New Roman" w:cs="Times New Roman"/>
          <w:sz w:val="24"/>
          <w:szCs w:val="24"/>
        </w:rPr>
        <w:t xml:space="preserve"> (приложение 2 к Административному регламенту), с указанием перечня представленных заявителем документов, даты и времени получения.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13B3B" w:rsidRPr="00C13B3B" w:rsidRDefault="00FF5FD1" w:rsidP="00C13B3B">
      <w:pPr>
        <w:pStyle w:val="ac"/>
        <w:ind w:firstLine="851"/>
        <w:rPr>
          <w:rFonts w:ascii="Times New Roman" w:hAnsi="Times New Roman"/>
          <w:sz w:val="24"/>
          <w:szCs w:val="24"/>
        </w:rPr>
      </w:pPr>
      <w:r>
        <w:rPr>
          <w:rFonts w:ascii="Times New Roman" w:hAnsi="Times New Roman"/>
          <w:sz w:val="24"/>
          <w:szCs w:val="24"/>
        </w:rPr>
        <w:t>2.6.4</w:t>
      </w:r>
      <w:r w:rsidR="00C13B3B" w:rsidRPr="00C13B3B">
        <w:rPr>
          <w:rFonts w:ascii="Times New Roman" w:hAnsi="Times New Roman"/>
          <w:sz w:val="24"/>
          <w:szCs w:val="24"/>
        </w:rPr>
        <w:t>. В соответствии с требованиями части 1 статьи 7 Федерального закона № 210 – ФЗ запрещается требовать от заявителей:</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C13B3B">
        <w:rPr>
          <w:rFonts w:ascii="Times New Roman" w:hAnsi="Times New Roman"/>
          <w:sz w:val="24"/>
          <w:szCs w:val="24"/>
        </w:rPr>
        <w:lastRenderedPageBreak/>
        <w:t>в предоставлении предусмотренных частью 1 статьи 1 Федерального закона № 210 – 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3B3B" w:rsidRPr="00C13B3B" w:rsidRDefault="00C13B3B" w:rsidP="00C13B3B">
      <w:pPr>
        <w:pStyle w:val="ac"/>
        <w:ind w:firstLine="851"/>
        <w:rPr>
          <w:rFonts w:ascii="Times New Roman" w:hAnsi="Times New Roman"/>
          <w:sz w:val="24"/>
          <w:szCs w:val="24"/>
        </w:rPr>
      </w:pPr>
      <w:r w:rsidRPr="00C13B3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3B3B" w:rsidRPr="00C13B3B" w:rsidRDefault="00FF5FD1"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п</w:t>
      </w:r>
      <w:r w:rsidR="00C13B3B" w:rsidRPr="00C13B3B">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13B3B" w:rsidRPr="00C13B3B">
        <w:rPr>
          <w:rFonts w:ascii="Times New Roman" w:hAnsi="Times New Roman" w:cs="Times New Roman"/>
          <w:sz w:val="24"/>
          <w:szCs w:val="24"/>
          <w:lang w:eastAsia="ar-SA"/>
        </w:rPr>
        <w:t xml:space="preserve">Федерального закона  </w:t>
      </w:r>
      <w:r w:rsidR="00C13B3B" w:rsidRPr="00C13B3B">
        <w:rPr>
          <w:rFonts w:ascii="Times New Roman" w:hAnsi="Times New Roman" w:cs="Times New Roman"/>
          <w:sz w:val="24"/>
          <w:szCs w:val="24"/>
        </w:rPr>
        <w:t>от 27 июля 2010 года</w:t>
      </w:r>
      <w:r w:rsidR="00C13B3B" w:rsidRPr="00C13B3B">
        <w:rPr>
          <w:rFonts w:ascii="Times New Roman" w:hAnsi="Times New Roman" w:cs="Times New Roman"/>
          <w:sz w:val="24"/>
          <w:szCs w:val="24"/>
          <w:lang w:eastAsia="ar-SA"/>
        </w:rPr>
        <w:t xml:space="preserve"> № 210 – ФЗ</w:t>
      </w:r>
      <w:r w:rsidR="00C13B3B" w:rsidRPr="00C13B3B">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C13B3B" w:rsidRPr="00C13B3B" w:rsidRDefault="00FF5FD1"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C13B3B" w:rsidRPr="00C13B3B">
        <w:rPr>
          <w:rFonts w:ascii="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подано в орган местного самоуправления, в полномочия которого не входит предоставление услуги;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 заявлению не приложены документы, предусмотренные пунктом 3 статьи 39.29 Земельного кодекса  Российской Федерации;</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выявлено несоблюдение установленных статьей 11 Федерального закона от 6 апреля 2011 года № 63 – ФЗ «Об электронной подписи» условий признания действительности усиленной квалифицированной электронной подписи; </w:t>
      </w:r>
    </w:p>
    <w:p w:rsidR="00C13B3B" w:rsidRPr="00C13B3B" w:rsidRDefault="00C13B3B" w:rsidP="00C13B3B">
      <w:pPr>
        <w:tabs>
          <w:tab w:val="left" w:pos="1276"/>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наличие противоречивых сведений в заявлении и приложенных к нему документах; </w:t>
      </w:r>
    </w:p>
    <w:p w:rsidR="00C13B3B" w:rsidRPr="00C13B3B" w:rsidRDefault="00C13B3B" w:rsidP="00C13B3B">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13B3B" w:rsidRPr="00C13B3B" w:rsidRDefault="00C13B3B" w:rsidP="00C13B3B">
      <w:pPr>
        <w:widowControl w:val="0"/>
        <w:tabs>
          <w:tab w:val="left" w:pos="1134"/>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C13B3B">
        <w:rPr>
          <w:rFonts w:ascii="Times New Roman" w:hAnsi="Times New Roman" w:cs="Times New Roman"/>
          <w:b/>
          <w:sz w:val="24"/>
          <w:szCs w:val="24"/>
        </w:rPr>
        <w:t xml:space="preserve"> </w:t>
      </w:r>
      <w:r w:rsidR="00FF5FD1">
        <w:rPr>
          <w:rFonts w:ascii="Times New Roman" w:hAnsi="Times New Roman" w:cs="Times New Roman"/>
          <w:sz w:val="24"/>
          <w:szCs w:val="24"/>
        </w:rPr>
        <w:t xml:space="preserve">2.7.1. </w:t>
      </w:r>
      <w:r w:rsidRPr="00C13B3B">
        <w:rPr>
          <w:rFonts w:ascii="Times New Roman" w:hAnsi="Times New Roman" w:cs="Times New Roman"/>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13B3B" w:rsidRPr="00C13B3B" w:rsidRDefault="00C13B3B" w:rsidP="00C13B3B">
      <w:pPr>
        <w:widowControl w:val="0"/>
        <w:tabs>
          <w:tab w:val="left" w:pos="1134"/>
        </w:tabs>
        <w:autoSpaceDE w:val="0"/>
        <w:autoSpaceDN w:val="0"/>
        <w:adjustRightInd w:val="0"/>
        <w:spacing w:after="0" w:line="240" w:lineRule="auto"/>
        <w:jc w:val="both"/>
        <w:outlineLvl w:val="2"/>
        <w:rPr>
          <w:rFonts w:ascii="Times New Roman" w:hAnsi="Times New Roman" w:cs="Times New Roman"/>
          <w:b/>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C13B3B" w:rsidRPr="00C13B3B" w:rsidRDefault="00C13B3B" w:rsidP="00C13B3B">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2.8.</w:t>
      </w:r>
      <w:r w:rsidRPr="00C13B3B">
        <w:rPr>
          <w:rStyle w:val="12"/>
          <w:rFonts w:ascii="Times New Roman" w:eastAsia="Calibri" w:hAnsi="Times New Roman" w:cs="Times New Roman"/>
          <w:sz w:val="24"/>
          <w:szCs w:val="24"/>
        </w:rPr>
        <w:tab/>
      </w:r>
      <w:r w:rsidRPr="00C13B3B">
        <w:rPr>
          <w:rFonts w:ascii="Times New Roman" w:hAnsi="Times New Roman" w:cs="Times New Roman"/>
          <w:sz w:val="24"/>
          <w:szCs w:val="24"/>
        </w:rPr>
        <w:t>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13B3B" w:rsidRPr="00C13B3B" w:rsidRDefault="00FF5FD1"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C13B3B" w:rsidRPr="00C13B3B">
        <w:rPr>
          <w:rFonts w:ascii="Times New Roman" w:hAnsi="Times New Roman" w:cs="Times New Roman"/>
          <w:sz w:val="24"/>
          <w:szCs w:val="24"/>
        </w:rPr>
        <w:t>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w:t>
      </w:r>
      <w:r w:rsidRPr="00C13B3B">
        <w:rPr>
          <w:rFonts w:ascii="Times New Roman" w:hAnsi="Times New Roman" w:cs="Times New Roman"/>
          <w:sz w:val="24"/>
          <w:szCs w:val="24"/>
        </w:rPr>
        <w:lastRenderedPageBreak/>
        <w:t>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C13B3B" w:rsidRPr="00C13B3B" w:rsidRDefault="00C13B3B" w:rsidP="00C13B3B">
      <w:pPr>
        <w:autoSpaceDE w:val="0"/>
        <w:autoSpaceDN w:val="0"/>
        <w:adjustRightInd w:val="0"/>
        <w:spacing w:after="0" w:line="240" w:lineRule="auto"/>
        <w:jc w:val="both"/>
        <w:outlineLvl w:val="1"/>
        <w:rPr>
          <w:rFonts w:ascii="Times New Roman" w:hAnsi="Times New Roman" w:cs="Times New Roman"/>
          <w:sz w:val="24"/>
          <w:szCs w:val="24"/>
        </w:rPr>
      </w:pPr>
    </w:p>
    <w:p w:rsidR="00C13B3B" w:rsidRPr="00C13B3B" w:rsidRDefault="00C13B3B" w:rsidP="00FF5FD1">
      <w:pPr>
        <w:spacing w:after="0" w:line="240" w:lineRule="auto"/>
        <w:ind w:firstLine="851"/>
        <w:jc w:val="center"/>
        <w:rPr>
          <w:rFonts w:ascii="Times New Roman" w:hAnsi="Times New Roman" w:cs="Times New Roman"/>
          <w:sz w:val="24"/>
          <w:szCs w:val="24"/>
        </w:rPr>
      </w:pPr>
      <w:r w:rsidRPr="00C13B3B">
        <w:rPr>
          <w:rStyle w:val="23"/>
          <w:rFonts w:eastAsia="Calibri"/>
          <w:szCs w:val="24"/>
        </w:rPr>
        <w:t>Размер платы, взимаемой с заявителя при предоставлении муниципальной услуги</w:t>
      </w:r>
    </w:p>
    <w:p w:rsidR="00C13B3B" w:rsidRPr="00C13B3B" w:rsidRDefault="00FF5FD1"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2.9. </w:t>
      </w:r>
      <w:r w:rsidR="00C13B3B" w:rsidRPr="00C13B3B">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C13B3B" w:rsidRPr="00C13B3B" w:rsidRDefault="00C13B3B" w:rsidP="00C13B3B">
      <w:pPr>
        <w:pStyle w:val="ConsPlusNormal"/>
        <w:ind w:firstLine="851"/>
        <w:jc w:val="both"/>
        <w:rPr>
          <w:rFonts w:ascii="Times New Roman" w:hAnsi="Times New Roman" w:cs="Times New Roman"/>
          <w:sz w:val="24"/>
          <w:szCs w:val="24"/>
        </w:rPr>
      </w:pPr>
    </w:p>
    <w:p w:rsidR="00C13B3B" w:rsidRPr="00C13B3B" w:rsidRDefault="00C13B3B" w:rsidP="00FF5FD1">
      <w:pPr>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3B3B" w:rsidRPr="00C13B3B" w:rsidRDefault="00FF5FD1" w:rsidP="00C13B3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2.10. </w:t>
      </w:r>
      <w:r w:rsidR="00C13B3B" w:rsidRPr="00C13B3B">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13B3B" w:rsidRPr="00C13B3B" w:rsidRDefault="00C13B3B"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13B3B" w:rsidRPr="00C13B3B" w:rsidRDefault="00C13B3B" w:rsidP="00C13B3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13B3B" w:rsidRDefault="00C13B3B" w:rsidP="00FF5FD1">
      <w:pPr>
        <w:tabs>
          <w:tab w:val="left" w:pos="1418"/>
        </w:tabs>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Срок и порядок  регистрации запроса заявителя о предоставлении муниципальной услуги</w:t>
      </w:r>
    </w:p>
    <w:p w:rsidR="00BD31E8" w:rsidRPr="00C13B3B" w:rsidRDefault="00BD31E8" w:rsidP="00FF5FD1">
      <w:pPr>
        <w:tabs>
          <w:tab w:val="left" w:pos="1418"/>
        </w:tabs>
        <w:autoSpaceDE w:val="0"/>
        <w:spacing w:after="0" w:line="240" w:lineRule="auto"/>
        <w:ind w:firstLine="851"/>
        <w:jc w:val="center"/>
        <w:rPr>
          <w:rFonts w:ascii="Times New Roman" w:hAnsi="Times New Roman" w:cs="Times New Roman"/>
          <w:bCs/>
          <w:sz w:val="24"/>
          <w:szCs w:val="24"/>
        </w:rPr>
      </w:pPr>
    </w:p>
    <w:p w:rsidR="00C13B3B" w:rsidRPr="00C13B3B" w:rsidRDefault="00FF5FD1" w:rsidP="00C13B3B">
      <w:pPr>
        <w:tabs>
          <w:tab w:val="left" w:pos="1276"/>
        </w:tabs>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00C13B3B" w:rsidRPr="00C13B3B">
        <w:rPr>
          <w:rFonts w:ascii="Times New Roman" w:hAnsi="Times New Roman" w:cs="Times New Roman"/>
          <w:sz w:val="24"/>
          <w:szCs w:val="24"/>
        </w:rPr>
        <w:t xml:space="preserve">Письменные запросы о предоставлении муниципальной услуги, поступившие в адрес </w:t>
      </w:r>
      <w:r w:rsidR="00C13B3B" w:rsidRPr="00C13B3B">
        <w:rPr>
          <w:rFonts w:ascii="Times New Roman" w:hAnsi="Times New Roman" w:cs="Times New Roman"/>
          <w:sz w:val="24"/>
          <w:szCs w:val="24"/>
          <w:shd w:val="clear" w:color="auto" w:fill="FFFFFF"/>
        </w:rPr>
        <w:t>Уполномоченного органа, в том числе посредством электронной почты</w:t>
      </w:r>
      <w:r w:rsidR="00C13B3B" w:rsidRPr="00C13B3B">
        <w:rPr>
          <w:rFonts w:ascii="Times New Roman" w:hAnsi="Times New Roman" w:cs="Times New Roman"/>
          <w:sz w:val="24"/>
          <w:szCs w:val="24"/>
        </w:rPr>
        <w:t>, подлежат обязательной регистрации в течение одного рабочего дня с момента поступления в Уполномоченный орган.</w:t>
      </w:r>
    </w:p>
    <w:p w:rsidR="00C13B3B" w:rsidRPr="00C13B3B" w:rsidRDefault="00C13B3B" w:rsidP="00C13B3B">
      <w:pPr>
        <w:tabs>
          <w:tab w:val="left" w:pos="142"/>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личного обращения заявителя с запросом о предоставлении муниципальной услуги в </w:t>
      </w:r>
      <w:r w:rsidRPr="00C13B3B">
        <w:rPr>
          <w:rFonts w:ascii="Times New Roman" w:hAnsi="Times New Roman" w:cs="Times New Roman"/>
          <w:sz w:val="24"/>
          <w:szCs w:val="24"/>
          <w:shd w:val="clear" w:color="auto" w:fill="FFFFFF"/>
        </w:rPr>
        <w:t>Уполномоченный орган</w:t>
      </w:r>
      <w:r w:rsidRPr="00C13B3B">
        <w:rPr>
          <w:rFonts w:ascii="Times New Roman" w:hAnsi="Times New Roman" w:cs="Times New Roman"/>
          <w:sz w:val="24"/>
          <w:szCs w:val="24"/>
        </w:rPr>
        <w:t>, такой запрос подлежит обязательной регистрации в течение 15 минут.</w:t>
      </w:r>
    </w:p>
    <w:p w:rsidR="00C13B3B" w:rsidRPr="00C13B3B" w:rsidRDefault="00C13B3B" w:rsidP="00C13B3B">
      <w:pPr>
        <w:widowControl w:val="0"/>
        <w:tabs>
          <w:tab w:val="left" w:pos="0"/>
          <w:tab w:val="left" w:pos="1560"/>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C13B3B" w:rsidRPr="00C13B3B" w:rsidRDefault="00C13B3B" w:rsidP="00C13B3B">
      <w:pPr>
        <w:widowControl w:val="0"/>
        <w:tabs>
          <w:tab w:val="left" w:pos="0"/>
          <w:tab w:val="left" w:pos="1560"/>
        </w:tabs>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FF5FD1">
      <w:pPr>
        <w:pStyle w:val="ConsPlusNormal"/>
        <w:tabs>
          <w:tab w:val="left" w:pos="1418"/>
        </w:tabs>
        <w:ind w:firstLine="851"/>
        <w:jc w:val="center"/>
        <w:outlineLvl w:val="2"/>
        <w:rPr>
          <w:rFonts w:ascii="Times New Roman" w:hAnsi="Times New Roman" w:cs="Times New Roman"/>
          <w:sz w:val="24"/>
          <w:szCs w:val="24"/>
        </w:rPr>
      </w:pPr>
      <w:r w:rsidRPr="00C13B3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31E8" w:rsidRPr="00C13B3B" w:rsidRDefault="00BD31E8" w:rsidP="00FF5FD1">
      <w:pPr>
        <w:pStyle w:val="ConsPlusNormal"/>
        <w:tabs>
          <w:tab w:val="left" w:pos="1418"/>
        </w:tabs>
        <w:ind w:firstLine="851"/>
        <w:jc w:val="center"/>
        <w:outlineLvl w:val="2"/>
        <w:rPr>
          <w:rFonts w:ascii="Times New Roman" w:hAnsi="Times New Roman" w:cs="Times New Roman"/>
          <w:sz w:val="24"/>
          <w:szCs w:val="24"/>
        </w:rPr>
      </w:pPr>
    </w:p>
    <w:p w:rsidR="00C13B3B" w:rsidRPr="00C13B3B" w:rsidRDefault="00FF5FD1"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2.12. </w:t>
      </w:r>
      <w:r w:rsidR="00C13B3B" w:rsidRPr="00C13B3B">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В помещении должны быть предусмотрены:</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информирования заявителей;</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заполнения необходимых документов;</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ожидания;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места для приема заявителей.</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режим приема заявителей;</w:t>
      </w:r>
    </w:p>
    <w:p w:rsidR="00C13B3B" w:rsidRPr="00C13B3B" w:rsidRDefault="00C13B3B" w:rsidP="00C13B3B">
      <w:pPr>
        <w:pStyle w:val="ConsPlusNormal"/>
        <w:tabs>
          <w:tab w:val="left" w:pos="1134"/>
        </w:tabs>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адрес официального информационного портала Уполномоченного органа и Многофункционального центра;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номера телефонов</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Уполномоченного органа</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для консультаций и справок о правилах и ходе исполнения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извлечения из нормативно – правовых актов, содержащих нормы, регулирующие деятельность по предоставлению муниципальной услуги;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Помещение оборудуется: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системой кондиционирования воздуха;</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противопожарной системой и средствами пожаротушения;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 xml:space="preserve"> системой оповещения о возникновении чрезвычайной ситуации;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системой охраны, в том числе системой видеонаблюдения с возможностью видеозаписи.</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Style w:val="23"/>
          <w:rFonts w:eastAsiaTheme="minorEastAsia"/>
          <w:szCs w:val="24"/>
        </w:rPr>
        <w:t xml:space="preserve">– </w:t>
      </w:r>
      <w:r w:rsidRPr="00C13B3B">
        <w:rPr>
          <w:rFonts w:ascii="Times New Roman" w:hAnsi="Times New Roman" w:cs="Times New Roman"/>
          <w:sz w:val="24"/>
          <w:szCs w:val="24"/>
        </w:rPr>
        <w:t>туалетные комнаты, доступные для посетителей.</w:t>
      </w:r>
    </w:p>
    <w:p w:rsidR="00C13B3B" w:rsidRPr="00C13B3B" w:rsidRDefault="00C13B3B" w:rsidP="00C13B3B">
      <w:pPr>
        <w:pStyle w:val="ae"/>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C13B3B" w:rsidRPr="00C13B3B" w:rsidRDefault="00C13B3B" w:rsidP="00C13B3B">
      <w:pPr>
        <w:pStyle w:val="ConsPlusNormal"/>
        <w:ind w:firstLine="851"/>
        <w:outlineLvl w:val="2"/>
        <w:rPr>
          <w:rFonts w:ascii="Times New Roman" w:hAnsi="Times New Roman" w:cs="Times New Roman"/>
          <w:sz w:val="24"/>
          <w:szCs w:val="24"/>
        </w:rPr>
      </w:pPr>
    </w:p>
    <w:p w:rsidR="00C13B3B" w:rsidRPr="00C13B3B" w:rsidRDefault="00C13B3B" w:rsidP="00BD31E8">
      <w:pPr>
        <w:tabs>
          <w:tab w:val="left" w:pos="1276"/>
        </w:tabs>
        <w:autoSpaceDE w:val="0"/>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bCs/>
          <w:sz w:val="24"/>
          <w:szCs w:val="24"/>
        </w:rPr>
        <w:t>Показатели доступности и качества муниципальной услуги</w:t>
      </w:r>
    </w:p>
    <w:p w:rsidR="00BD31E8" w:rsidRDefault="00BD31E8" w:rsidP="00C13B3B">
      <w:pPr>
        <w:tabs>
          <w:tab w:val="left" w:pos="1276"/>
        </w:tabs>
        <w:spacing w:after="0" w:line="240" w:lineRule="auto"/>
        <w:ind w:firstLine="851"/>
        <w:jc w:val="both"/>
        <w:rPr>
          <w:rStyle w:val="23"/>
          <w:rFonts w:eastAsia="Calibri"/>
          <w:szCs w:val="24"/>
        </w:rPr>
      </w:pPr>
    </w:p>
    <w:p w:rsidR="00C13B3B" w:rsidRPr="00C13B3B" w:rsidRDefault="00BD31E8" w:rsidP="00C13B3B">
      <w:pPr>
        <w:tabs>
          <w:tab w:val="left" w:pos="1276"/>
        </w:tabs>
        <w:spacing w:after="0" w:line="240" w:lineRule="auto"/>
        <w:ind w:firstLine="851"/>
        <w:jc w:val="both"/>
        <w:rPr>
          <w:rStyle w:val="23"/>
          <w:rFonts w:eastAsia="Calibri"/>
          <w:szCs w:val="24"/>
        </w:rPr>
      </w:pPr>
      <w:r>
        <w:rPr>
          <w:rStyle w:val="23"/>
          <w:rFonts w:eastAsia="Calibri"/>
          <w:szCs w:val="24"/>
        </w:rPr>
        <w:t xml:space="preserve">2.13. </w:t>
      </w:r>
      <w:r w:rsidR="00C13B3B" w:rsidRPr="00C13B3B">
        <w:rPr>
          <w:rStyle w:val="23"/>
          <w:rFonts w:eastAsia="Calibri"/>
          <w:szCs w:val="24"/>
        </w:rPr>
        <w:t>Показателями доступности муниципальной услуги являются:</w:t>
      </w:r>
    </w:p>
    <w:p w:rsidR="00C13B3B" w:rsidRPr="00C13B3B" w:rsidRDefault="00C13B3B" w:rsidP="00C13B3B">
      <w:pPr>
        <w:widowControl w:val="0"/>
        <w:tabs>
          <w:tab w:val="left" w:pos="1276"/>
        </w:tabs>
        <w:autoSpaceDE w:val="0"/>
        <w:autoSpaceDN w:val="0"/>
        <w:adjustRightInd w:val="0"/>
        <w:spacing w:after="0" w:line="240" w:lineRule="auto"/>
        <w:ind w:firstLine="851"/>
        <w:jc w:val="both"/>
        <w:rPr>
          <w:rFonts w:ascii="Times New Roman" w:hAnsi="Times New Roman" w:cs="Times New Roman"/>
          <w:sz w:val="24"/>
          <w:szCs w:val="24"/>
          <w:lang w:eastAsia="en-US"/>
        </w:rPr>
      </w:pPr>
      <w:r w:rsidRPr="00C13B3B">
        <w:rPr>
          <w:rStyle w:val="23"/>
          <w:rFonts w:eastAsia="Calibri"/>
          <w:szCs w:val="24"/>
        </w:rPr>
        <w:t xml:space="preserve">– </w:t>
      </w:r>
      <w:r w:rsidRPr="00C13B3B">
        <w:rPr>
          <w:rFonts w:ascii="Times New Roman" w:hAnsi="Times New Roman" w:cs="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13B3B" w:rsidRPr="00C13B3B" w:rsidRDefault="00C13B3B" w:rsidP="00C13B3B">
      <w:pPr>
        <w:tabs>
          <w:tab w:val="left" w:pos="1276"/>
        </w:tabs>
        <w:autoSpaceDE w:val="0"/>
        <w:autoSpaceDN w:val="0"/>
        <w:adjustRightInd w:val="0"/>
        <w:spacing w:after="0" w:line="240" w:lineRule="auto"/>
        <w:ind w:firstLine="851"/>
        <w:jc w:val="both"/>
        <w:outlineLvl w:val="1"/>
        <w:rPr>
          <w:rFonts w:ascii="Times New Roman" w:hAnsi="Times New Roman" w:cs="Times New Roman"/>
          <w:bCs/>
          <w:sz w:val="24"/>
          <w:szCs w:val="24"/>
        </w:rPr>
      </w:pPr>
      <w:r w:rsidRPr="00C13B3B">
        <w:rPr>
          <w:rStyle w:val="23"/>
          <w:rFonts w:eastAsia="Calibri"/>
          <w:szCs w:val="24"/>
        </w:rPr>
        <w:t xml:space="preserve">– </w:t>
      </w:r>
      <w:r w:rsidRPr="00C13B3B">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13B3B" w:rsidRPr="00C13B3B" w:rsidRDefault="00C13B3B" w:rsidP="00C13B3B">
      <w:pPr>
        <w:shd w:val="clear" w:color="auto" w:fill="FFFFFF"/>
        <w:tabs>
          <w:tab w:val="left" w:pos="1276"/>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возможность получения муниципальной услуги в Многофункциональном центре.</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Показателями качества муниципальной услуги являются:</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3B3B" w:rsidRPr="00C13B3B" w:rsidRDefault="00C13B3B" w:rsidP="00C13B3B">
      <w:pPr>
        <w:tabs>
          <w:tab w:val="left" w:pos="1276"/>
        </w:tabs>
        <w:spacing w:after="0" w:line="240" w:lineRule="auto"/>
        <w:ind w:firstLine="851"/>
        <w:jc w:val="both"/>
        <w:rPr>
          <w:rStyle w:val="23"/>
          <w:rFonts w:eastAsia="Calibri"/>
          <w:szCs w:val="24"/>
        </w:rPr>
      </w:pPr>
      <w:r w:rsidRPr="00C13B3B">
        <w:rPr>
          <w:rStyle w:val="23"/>
          <w:rFonts w:eastAsia="Calibri"/>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3B3B" w:rsidRPr="00C13B3B" w:rsidRDefault="00C13B3B" w:rsidP="00C13B3B">
      <w:pPr>
        <w:pStyle w:val="ConsPlusNormal"/>
        <w:ind w:firstLine="540"/>
        <w:jc w:val="both"/>
        <w:rPr>
          <w:rFonts w:ascii="Times New Roman" w:hAnsi="Times New Roman" w:cs="Times New Roman"/>
          <w:b/>
          <w:sz w:val="24"/>
          <w:szCs w:val="24"/>
        </w:rPr>
      </w:pPr>
    </w:p>
    <w:p w:rsidR="00C13B3B" w:rsidRDefault="00C13B3B" w:rsidP="00BD31E8">
      <w:pPr>
        <w:widowControl w:val="0"/>
        <w:tabs>
          <w:tab w:val="left" w:pos="1560"/>
        </w:tabs>
        <w:autoSpaceDE w:val="0"/>
        <w:autoSpaceDN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BD31E8" w:rsidRPr="00C13B3B" w:rsidRDefault="00BD31E8" w:rsidP="00BD31E8">
      <w:pPr>
        <w:widowControl w:val="0"/>
        <w:tabs>
          <w:tab w:val="left" w:pos="1560"/>
        </w:tabs>
        <w:autoSpaceDE w:val="0"/>
        <w:autoSpaceDN w:val="0"/>
        <w:spacing w:after="0" w:line="240" w:lineRule="auto"/>
        <w:ind w:firstLine="851"/>
        <w:jc w:val="center"/>
        <w:rPr>
          <w:rFonts w:ascii="Times New Roman" w:hAnsi="Times New Roman" w:cs="Times New Roman"/>
          <w:sz w:val="24"/>
          <w:szCs w:val="24"/>
        </w:rPr>
      </w:pPr>
    </w:p>
    <w:p w:rsidR="00C13B3B" w:rsidRPr="00C13B3B" w:rsidRDefault="00BD31E8" w:rsidP="00C13B3B">
      <w:pPr>
        <w:widowControl w:val="0"/>
        <w:tabs>
          <w:tab w:val="left" w:pos="1560"/>
        </w:tabs>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2.14. </w:t>
      </w:r>
      <w:r w:rsidR="00C13B3B" w:rsidRPr="00C13B3B">
        <w:rPr>
          <w:rFonts w:ascii="Times New Roman" w:hAnsi="Times New Roman" w:cs="Times New Roman"/>
          <w:sz w:val="24"/>
          <w:szCs w:val="24"/>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13B3B" w:rsidRPr="00C13B3B" w:rsidRDefault="00C13B3B" w:rsidP="00C13B3B">
      <w:pPr>
        <w:tabs>
          <w:tab w:val="left" w:pos="1276"/>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w:t>
      </w:r>
      <w:r w:rsidR="00BD31E8">
        <w:rPr>
          <w:rFonts w:ascii="Times New Roman" w:hAnsi="Times New Roman" w:cs="Times New Roman"/>
          <w:sz w:val="24"/>
          <w:szCs w:val="24"/>
        </w:rPr>
        <w:t xml:space="preserve">я 2010 года </w:t>
      </w:r>
      <w:r w:rsidRPr="00C13B3B">
        <w:rPr>
          <w:rFonts w:ascii="Times New Roman" w:hAnsi="Times New Roman" w:cs="Times New Roman"/>
          <w:sz w:val="24"/>
          <w:szCs w:val="24"/>
        </w:rPr>
        <w:t xml:space="preserve">№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w:t>
      </w:r>
      <w:r w:rsidR="00BD31E8">
        <w:rPr>
          <w:rFonts w:ascii="Times New Roman" w:hAnsi="Times New Roman" w:cs="Times New Roman"/>
          <w:sz w:val="24"/>
          <w:szCs w:val="24"/>
        </w:rPr>
        <w:t xml:space="preserve">редоставления государственных </w:t>
      </w:r>
      <w:r w:rsidRPr="00C13B3B">
        <w:rPr>
          <w:rFonts w:ascii="Times New Roman" w:hAnsi="Times New Roman" w:cs="Times New Roman"/>
          <w:sz w:val="24"/>
          <w:szCs w:val="24"/>
        </w:rPr>
        <w:t>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Направление Многофункциональным центром заявлений, а также указанных в части 4 статьи 15.1. Федерального закона от 27 июля 2010 го</w:t>
      </w:r>
      <w:r w:rsidR="00BD31E8">
        <w:rPr>
          <w:rFonts w:ascii="Times New Roman" w:hAnsi="Times New Roman" w:cs="Times New Roman"/>
          <w:sz w:val="24"/>
          <w:szCs w:val="24"/>
        </w:rPr>
        <w:t xml:space="preserve">да </w:t>
      </w:r>
      <w:r w:rsidRPr="00C13B3B">
        <w:rPr>
          <w:rFonts w:ascii="Times New Roman" w:hAnsi="Times New Roman" w:cs="Times New Roman"/>
          <w:sz w:val="24"/>
          <w:szCs w:val="24"/>
        </w:rPr>
        <w:t xml:space="preserve">№ 210 </w:t>
      </w:r>
      <w:r w:rsidRPr="00C13B3B">
        <w:rPr>
          <w:rStyle w:val="23"/>
          <w:rFonts w:eastAsia="Calibri"/>
          <w:szCs w:val="24"/>
        </w:rPr>
        <w:t>–</w:t>
      </w:r>
      <w:r w:rsidRPr="00C13B3B">
        <w:rPr>
          <w:rFonts w:ascii="Times New Roman" w:hAnsi="Times New Roman" w:cs="Times New Roman"/>
          <w:sz w:val="24"/>
          <w:szCs w:val="24"/>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w:t>
      </w:r>
      <w:r w:rsidRPr="00C13B3B">
        <w:rPr>
          <w:rFonts w:ascii="Times New Roman" w:hAnsi="Times New Roman" w:cs="Times New Roman"/>
          <w:sz w:val="24"/>
          <w:szCs w:val="24"/>
        </w:rPr>
        <w:lastRenderedPageBreak/>
        <w:t>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 ходе личного приема заявителя;</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по телефону;</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по электронной почте.</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наличии в заявлении о предоставлении государственной</w:t>
      </w:r>
      <w:r w:rsidRPr="00C13B3B">
        <w:rPr>
          <w:rFonts w:ascii="Times New Roman" w:hAnsi="Times New Roman" w:cs="Times New Roman"/>
          <w:sz w:val="24"/>
          <w:szCs w:val="24"/>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Прием заявителей для выдачи документов, являющихся результатом</w:t>
      </w:r>
      <w:r w:rsidRPr="00C13B3B">
        <w:rPr>
          <w:rFonts w:ascii="Times New Roman" w:hAnsi="Times New Roman" w:cs="Times New Roman"/>
          <w:sz w:val="24"/>
          <w:szCs w:val="24"/>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Работник Многофункционального центра осуществляет следующие действия:</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w:t>
      </w:r>
      <w:r w:rsidRPr="00C13B3B">
        <w:rPr>
          <w:rStyle w:val="23"/>
          <w:rFonts w:eastAsia="Calibri"/>
          <w:szCs w:val="24"/>
        </w:rPr>
        <w:tab/>
      </w:r>
      <w:r w:rsidRPr="00C13B3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проверяет полномочия представителя заявителя (в случае обращения</w:t>
      </w:r>
      <w:r w:rsidRPr="00C13B3B">
        <w:rPr>
          <w:rFonts w:ascii="Times New Roman" w:hAnsi="Times New Roman" w:cs="Times New Roman"/>
          <w:sz w:val="24"/>
          <w:szCs w:val="24"/>
        </w:rPr>
        <w:br/>
        <w:t>представителя заявителя);</w:t>
      </w:r>
    </w:p>
    <w:p w:rsidR="00C13B3B" w:rsidRPr="00C13B3B" w:rsidRDefault="00C13B3B" w:rsidP="00C13B3B">
      <w:pPr>
        <w:shd w:val="clear" w:color="auto" w:fill="FFFFFF"/>
        <w:tabs>
          <w:tab w:val="left" w:pos="1134"/>
        </w:tabs>
        <w:spacing w:after="0" w:line="240" w:lineRule="auto"/>
        <w:ind w:firstLine="851"/>
        <w:jc w:val="both"/>
        <w:rPr>
          <w:rFonts w:ascii="Times New Roman" w:eastAsia="Calibri" w:hAnsi="Times New Roman" w:cs="Times New Roman"/>
          <w:sz w:val="24"/>
          <w:szCs w:val="24"/>
        </w:rPr>
      </w:pPr>
      <w:r w:rsidRPr="00C13B3B">
        <w:rPr>
          <w:rStyle w:val="23"/>
          <w:rFonts w:eastAsia="Calibri"/>
          <w:szCs w:val="24"/>
        </w:rPr>
        <w:t xml:space="preserve">– </w:t>
      </w:r>
      <w:r w:rsidRPr="00C13B3B">
        <w:rPr>
          <w:rStyle w:val="23"/>
          <w:rFonts w:eastAsia="Calibri"/>
          <w:szCs w:val="24"/>
        </w:rPr>
        <w:tab/>
      </w:r>
      <w:r w:rsidRPr="00C13B3B">
        <w:rPr>
          <w:rFonts w:ascii="Times New Roman" w:hAnsi="Times New Roman" w:cs="Times New Roman"/>
          <w:sz w:val="24"/>
          <w:szCs w:val="24"/>
        </w:rPr>
        <w:t>определяет статус исполнения заявления заявителя в ГИС;</w:t>
      </w:r>
      <w:r w:rsidRPr="00C13B3B">
        <w:rPr>
          <w:rFonts w:ascii="Times New Roman" w:hAnsi="Times New Roman" w:cs="Times New Roman"/>
          <w:sz w:val="24"/>
          <w:szCs w:val="24"/>
        </w:rPr>
        <w:br/>
        <w:t>распечатывает результат предоставления государственной (муниципальной)</w:t>
      </w:r>
      <w:r w:rsidRPr="00C13B3B">
        <w:rPr>
          <w:rFonts w:ascii="Times New Roman" w:hAnsi="Times New Roman" w:cs="Times New Roman"/>
          <w:sz w:val="24"/>
          <w:szCs w:val="24"/>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заверяет экземпляр электронного документа на бумажном носителе с</w:t>
      </w:r>
      <w:r w:rsidRPr="00C13B3B">
        <w:rPr>
          <w:rFonts w:ascii="Times New Roman" w:hAnsi="Times New Roman" w:cs="Times New Roman"/>
          <w:sz w:val="24"/>
          <w:szCs w:val="24"/>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13B3B" w:rsidRPr="00C13B3B" w:rsidRDefault="00C13B3B" w:rsidP="00C13B3B">
      <w:pPr>
        <w:shd w:val="clear" w:color="auto" w:fill="FFFFFF"/>
        <w:tabs>
          <w:tab w:val="left" w:pos="1134"/>
        </w:tabs>
        <w:spacing w:after="0" w:line="240" w:lineRule="auto"/>
        <w:ind w:firstLine="851"/>
        <w:jc w:val="both"/>
        <w:rPr>
          <w:rFonts w:ascii="Times New Roman" w:hAnsi="Times New Roman" w:cs="Times New Roman"/>
          <w:sz w:val="24"/>
          <w:szCs w:val="24"/>
        </w:rPr>
      </w:pPr>
      <w:r w:rsidRPr="00C13B3B">
        <w:rPr>
          <w:rStyle w:val="23"/>
          <w:rFonts w:eastAsia="Calibri"/>
          <w:szCs w:val="24"/>
        </w:rPr>
        <w:t xml:space="preserve">– </w:t>
      </w:r>
      <w:r w:rsidRPr="00C13B3B">
        <w:rPr>
          <w:rFonts w:ascii="Times New Roman" w:hAnsi="Times New Roman" w:cs="Times New Roman"/>
          <w:sz w:val="24"/>
          <w:szCs w:val="24"/>
        </w:rPr>
        <w:t>запрашивает согласие заявителя на участие в смс – опросе для оценки качества предоставленных услуг Многофункционального центра.</w:t>
      </w:r>
    </w:p>
    <w:p w:rsidR="00C13B3B" w:rsidRPr="00C13B3B" w:rsidRDefault="00C13B3B" w:rsidP="00C13B3B">
      <w:pPr>
        <w:shd w:val="clear" w:color="auto" w:fill="FFFFFF"/>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Default="00C13B3B" w:rsidP="00BD31E8">
      <w:pPr>
        <w:tabs>
          <w:tab w:val="left" w:pos="1560"/>
        </w:tabs>
        <w:spacing w:after="0" w:line="240" w:lineRule="auto"/>
        <w:ind w:firstLine="851"/>
        <w:jc w:val="center"/>
        <w:rPr>
          <w:rFonts w:ascii="Times New Roman" w:hAnsi="Times New Roman" w:cs="Times New Roman"/>
          <w:bCs/>
          <w:sz w:val="24"/>
          <w:szCs w:val="24"/>
        </w:rPr>
      </w:pPr>
      <w:r w:rsidRPr="00C13B3B">
        <w:rPr>
          <w:rFonts w:ascii="Times New Roman" w:hAnsi="Times New Roman" w:cs="Times New Roman"/>
          <w:sz w:val="24"/>
          <w:szCs w:val="24"/>
        </w:rPr>
        <w:lastRenderedPageBreak/>
        <w:t>О</w:t>
      </w:r>
      <w:r w:rsidRPr="00C13B3B">
        <w:rPr>
          <w:rFonts w:ascii="Times New Roman" w:hAnsi="Times New Roman" w:cs="Times New Roman"/>
          <w:bCs/>
          <w:sz w:val="24"/>
          <w:szCs w:val="24"/>
        </w:rPr>
        <w:t>собенности предоставления муниципальной услуги по</w:t>
      </w:r>
      <w:r w:rsidRPr="00C13B3B">
        <w:rPr>
          <w:rFonts w:ascii="Times New Roman" w:hAnsi="Times New Roman" w:cs="Times New Roman"/>
          <w:bCs/>
          <w:sz w:val="24"/>
          <w:szCs w:val="24"/>
        </w:rPr>
        <w:br/>
        <w:t>экстерриториальному принципу и особенности предоставления муниципальной услуги в электронной форме</w:t>
      </w:r>
    </w:p>
    <w:p w:rsidR="00BD31E8" w:rsidRPr="00C13B3B" w:rsidRDefault="00BD31E8" w:rsidP="00BD31E8">
      <w:pPr>
        <w:tabs>
          <w:tab w:val="left" w:pos="1560"/>
        </w:tabs>
        <w:spacing w:after="0" w:line="240" w:lineRule="auto"/>
        <w:ind w:firstLine="851"/>
        <w:jc w:val="center"/>
        <w:rPr>
          <w:rFonts w:ascii="Times New Roman" w:hAnsi="Times New Roman" w:cs="Times New Roman"/>
          <w:bCs/>
          <w:sz w:val="24"/>
          <w:szCs w:val="24"/>
        </w:rPr>
      </w:pPr>
    </w:p>
    <w:p w:rsidR="00C13B3B" w:rsidRPr="00C13B3B" w:rsidRDefault="00BD31E8"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00C13B3B" w:rsidRPr="00C13B3B">
        <w:rPr>
          <w:rFonts w:ascii="Times New Roman" w:hAnsi="Times New Roman" w:cs="Times New Roman"/>
          <w:sz w:val="24"/>
          <w:szCs w:val="24"/>
        </w:rPr>
        <w:t>При предоставлении муниципальной услуги в электронной форме посредством Единого и Регионального порталов заявителю обеспечивается:</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bCs/>
          <w:sz w:val="24"/>
          <w:szCs w:val="24"/>
          <w:lang w:eastAsia="en-US"/>
        </w:rPr>
      </w:pPr>
      <w:r w:rsidRPr="00C13B3B">
        <w:rPr>
          <w:rStyle w:val="23"/>
          <w:rFonts w:eastAsia="Calibri"/>
          <w:szCs w:val="24"/>
        </w:rPr>
        <w:t xml:space="preserve">– </w:t>
      </w:r>
      <w:r w:rsidRPr="00C13B3B">
        <w:rPr>
          <w:rFonts w:ascii="Times New Roman" w:eastAsia="Calibri" w:hAnsi="Times New Roman" w:cs="Times New Roman"/>
          <w:bCs/>
          <w:sz w:val="24"/>
          <w:szCs w:val="24"/>
          <w:lang w:eastAsia="en-US"/>
        </w:rPr>
        <w:t>получение информации о порядке и сроках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формирование запроса о предоставлении муниципальной услуги (далее применимо к настоящему подразделу – запрос);</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прием и регистрация Уполномоченным органом заявления и иных документов, необходимых для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получение заявителем  результата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получение заявителем  сведений о ходе выполнения запроса о предоставлении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eastAsia="Calibri" w:hAnsi="Times New Roman" w:cs="Times New Roman"/>
          <w:sz w:val="24"/>
          <w:szCs w:val="24"/>
          <w:lang w:eastAsia="en-US"/>
        </w:rPr>
      </w:pPr>
      <w:r w:rsidRPr="00C13B3B">
        <w:rPr>
          <w:rStyle w:val="23"/>
          <w:rFonts w:eastAsia="Calibri"/>
          <w:szCs w:val="24"/>
        </w:rPr>
        <w:t xml:space="preserve">– </w:t>
      </w:r>
      <w:r w:rsidRPr="00C13B3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3B3B" w:rsidRPr="00C13B3B" w:rsidRDefault="00BD31E8" w:rsidP="00C13B3B">
      <w:pPr>
        <w:tabs>
          <w:tab w:val="left" w:pos="184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2.15.1</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rPr>
        <w:tab/>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w:t>
      </w:r>
      <w:r w:rsidR="00BD31E8">
        <w:rPr>
          <w:rFonts w:ascii="Times New Roman" w:hAnsi="Times New Roman" w:cs="Times New Roman"/>
          <w:sz w:val="24"/>
          <w:szCs w:val="24"/>
        </w:rPr>
        <w:t>тивной формы в электронном виде</w:t>
      </w:r>
      <w:r w:rsidRPr="00C13B3B">
        <w:rPr>
          <w:rFonts w:ascii="Times New Roman" w:hAnsi="Times New Roman" w:cs="Times New Roman"/>
          <w:sz w:val="24"/>
          <w:szCs w:val="24"/>
        </w:rPr>
        <w:t>.</w:t>
      </w:r>
    </w:p>
    <w:p w:rsidR="00C13B3B" w:rsidRPr="00C13B3B" w:rsidRDefault="00BD31E8" w:rsidP="00C13B3B">
      <w:pPr>
        <w:widowControl w:val="0"/>
        <w:autoSpaceDE w:val="0"/>
        <w:autoSpaceDN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2.15.2</w:t>
      </w:r>
      <w:r w:rsidR="00C13B3B" w:rsidRPr="00C13B3B">
        <w:rPr>
          <w:rFonts w:ascii="Times New Roman" w:hAnsi="Times New Roman" w:cs="Times New Roman"/>
          <w:sz w:val="24"/>
          <w:szCs w:val="24"/>
        </w:rPr>
        <w:t xml:space="preserve">. При формировании </w:t>
      </w:r>
      <w:r w:rsidR="00C13B3B" w:rsidRPr="00C13B3B">
        <w:rPr>
          <w:rFonts w:ascii="Times New Roman" w:eastAsia="Calibri" w:hAnsi="Times New Roman" w:cs="Times New Roman"/>
          <w:sz w:val="24"/>
          <w:szCs w:val="24"/>
          <w:lang w:eastAsia="en-US"/>
        </w:rPr>
        <w:t>запроса</w:t>
      </w:r>
      <w:r w:rsidR="00C13B3B" w:rsidRPr="00C13B3B">
        <w:rPr>
          <w:rFonts w:ascii="Times New Roman" w:hAnsi="Times New Roman" w:cs="Times New Roman"/>
          <w:sz w:val="24"/>
          <w:szCs w:val="24"/>
        </w:rPr>
        <w:t xml:space="preserve"> обеспечивается:</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копирования и сохранения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и иных документов, необходимых для предоставления муниципальной услуги;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заполнения несколькими заявителями одной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при обращении за муниципальной услуги,  предполагающими направление совместного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несколькими заявителями;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печати на бумажном носителе копии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сохранение ранее введенных в электронную форму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заполнение полей электронной формы </w:t>
      </w:r>
      <w:r w:rsidRPr="00C13B3B">
        <w:rPr>
          <w:rFonts w:ascii="Times New Roman" w:eastAsia="Calibri" w:hAnsi="Times New Roman" w:cs="Times New Roman"/>
          <w:sz w:val="24"/>
          <w:szCs w:val="24"/>
          <w:lang w:eastAsia="en-US"/>
        </w:rPr>
        <w:t xml:space="preserve">запроса </w:t>
      </w:r>
      <w:r w:rsidRPr="00C13B3B">
        <w:rPr>
          <w:rFonts w:ascii="Times New Roman" w:hAnsi="Times New Roman" w:cs="Times New Roman"/>
          <w:sz w:val="24"/>
          <w:szCs w:val="24"/>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вернуться на любой из этапов заполнения электронной формы </w:t>
      </w:r>
      <w:r w:rsidRPr="00C13B3B">
        <w:rPr>
          <w:rFonts w:ascii="Times New Roman" w:eastAsia="Calibri" w:hAnsi="Times New Roman" w:cs="Times New Roman"/>
          <w:sz w:val="24"/>
          <w:szCs w:val="24"/>
          <w:lang w:eastAsia="en-US"/>
        </w:rPr>
        <w:t>запроса</w:t>
      </w:r>
      <w:r w:rsidRPr="00C13B3B">
        <w:rPr>
          <w:rFonts w:ascii="Times New Roman" w:hAnsi="Times New Roman" w:cs="Times New Roman"/>
          <w:sz w:val="24"/>
          <w:szCs w:val="24"/>
        </w:rPr>
        <w:t xml:space="preserve"> без потери ранее введенной информации;</w:t>
      </w:r>
    </w:p>
    <w:p w:rsidR="00C13B3B" w:rsidRPr="00C13B3B" w:rsidRDefault="00C13B3B" w:rsidP="00C13B3B">
      <w:pPr>
        <w:widowControl w:val="0"/>
        <w:autoSpaceDE w:val="0"/>
        <w:autoSpaceDN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2.15.3</w:t>
      </w:r>
      <w:r w:rsidR="00C13B3B" w:rsidRPr="00C13B3B">
        <w:rPr>
          <w:rFonts w:ascii="Times New Roman" w:hAnsi="Times New Roman" w:cs="Times New Roman"/>
          <w:sz w:val="24"/>
          <w:szCs w:val="24"/>
        </w:rPr>
        <w:t>.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13B3B" w:rsidRPr="00C13B3B" w:rsidRDefault="00BD31E8" w:rsidP="00C13B3B">
      <w:pPr>
        <w:tabs>
          <w:tab w:val="left" w:pos="1701"/>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2.15.4</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rPr>
        <w:tab/>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Ответственное должностное лицо Уполномоченного органа: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проверяет наличие электронных заявлений, поступивших с Единого портала, с периодом не реже 2 раз в день;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рассматривает поступившие заявления и приложенные образы документов (документы);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производит действия в </w:t>
      </w:r>
      <w:r w:rsidR="00BD31E8">
        <w:rPr>
          <w:rFonts w:ascii="Times New Roman" w:hAnsi="Times New Roman" w:cs="Times New Roman"/>
          <w:sz w:val="24"/>
          <w:szCs w:val="24"/>
        </w:rPr>
        <w:t>соответствии с подпунктом 2.15.3</w:t>
      </w:r>
      <w:r w:rsidRPr="00C13B3B">
        <w:rPr>
          <w:rFonts w:ascii="Times New Roman" w:hAnsi="Times New Roman" w:cs="Times New Roman"/>
          <w:sz w:val="24"/>
          <w:szCs w:val="24"/>
        </w:rPr>
        <w:t xml:space="preserve">. настоящего Административного регламента; </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2.15.5</w:t>
      </w:r>
      <w:r w:rsidR="00C13B3B" w:rsidRPr="00C13B3B">
        <w:rPr>
          <w:rFonts w:ascii="Times New Roman" w:hAnsi="Times New Roman" w:cs="Times New Roman"/>
          <w:sz w:val="24"/>
          <w:szCs w:val="24"/>
        </w:rPr>
        <w:t xml:space="preserve">. Заявителю в качестве результата предоставления услуги обеспечивается по его выбору возможность: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получения электронного документа, подписанного с использованием усиленной квалифицированной электронной подписи;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2.15.6</w:t>
      </w:r>
      <w:r w:rsidR="00C13B3B" w:rsidRPr="00C13B3B">
        <w:rPr>
          <w:rFonts w:ascii="Times New Roman" w:hAnsi="Times New Roman" w:cs="Times New Roman"/>
          <w:sz w:val="24"/>
          <w:szCs w:val="24"/>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C13B3B" w:rsidRPr="00C13B3B" w:rsidRDefault="00BD31E8"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2.15.7</w:t>
      </w:r>
      <w:r w:rsidR="00C13B3B" w:rsidRPr="00C13B3B">
        <w:rPr>
          <w:rFonts w:ascii="Times New Roman" w:hAnsi="Times New Roman" w:cs="Times New Roman"/>
          <w:sz w:val="24"/>
          <w:szCs w:val="24"/>
        </w:rPr>
        <w:t xml:space="preserve">. При подготовке экземпляра электронного документа на бумажном носителе организации, указанные </w:t>
      </w:r>
      <w:r>
        <w:rPr>
          <w:rFonts w:ascii="Times New Roman" w:hAnsi="Times New Roman" w:cs="Times New Roman"/>
          <w:sz w:val="24"/>
          <w:szCs w:val="24"/>
        </w:rPr>
        <w:t>в абзаце первом подпункта 2.15.6</w:t>
      </w:r>
      <w:r w:rsidR="00C13B3B" w:rsidRPr="00C13B3B">
        <w:rPr>
          <w:rFonts w:ascii="Times New Roman" w:hAnsi="Times New Roman" w:cs="Times New Roman"/>
          <w:sz w:val="24"/>
          <w:szCs w:val="24"/>
        </w:rPr>
        <w:t xml:space="preserve">. настоящего Административного регламента, обеспечивают соблюдение следующих требований: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проверка действительности электронной подписи лица, подписавшего электронный документ;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заверение экземпляра электронного документа на бумажном носителе с использованием печати организации;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C13B3B" w:rsidRPr="00C13B3B" w:rsidRDefault="003C6596"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2.15.8</w:t>
      </w:r>
      <w:r w:rsidR="00C13B3B" w:rsidRPr="00C13B3B">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3B3B" w:rsidRPr="00C13B3B" w:rsidRDefault="003C6596" w:rsidP="00C13B3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2.15.9</w:t>
      </w:r>
      <w:r w:rsidR="00C13B3B" w:rsidRPr="00C13B3B">
        <w:rPr>
          <w:rFonts w:ascii="Times New Roman" w:hAnsi="Times New Roman" w:cs="Times New Roman"/>
          <w:sz w:val="24"/>
          <w:szCs w:val="24"/>
        </w:rPr>
        <w:t>.</w:t>
      </w:r>
      <w:r w:rsidR="00C13B3B" w:rsidRPr="00C13B3B">
        <w:rPr>
          <w:rFonts w:ascii="Times New Roman" w:hAnsi="Times New Roman" w:cs="Times New Roman"/>
          <w:sz w:val="24"/>
          <w:szCs w:val="24"/>
          <w:vertAlign w:val="superscript"/>
        </w:rPr>
        <w:t xml:space="preserve"> </w:t>
      </w:r>
      <w:r w:rsidR="00C13B3B" w:rsidRPr="00C13B3B">
        <w:rPr>
          <w:rFonts w:ascii="Times New Roman" w:hAnsi="Times New Roman" w:cs="Times New Roman"/>
          <w:sz w:val="24"/>
          <w:szCs w:val="24"/>
        </w:rPr>
        <w:t xml:space="preserve">Электронные документы могут быть предоставлены в следующих форматах: xml, doc, docx, odt, xls, xlsx, ods, pdf, jpg, jpeg, zip, rar, sig, png, bmp, tiff.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Электронные документы должны обеспечивать: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возможность идентифицировать документ и количество листов в документе; </w:t>
      </w:r>
    </w:p>
    <w:p w:rsidR="00C13B3B" w:rsidRPr="00C13B3B" w:rsidRDefault="00C13B3B" w:rsidP="00C13B3B">
      <w:pPr>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Документы, подлежащие представлению в форматах xls, xlsx или ods, формируются в виде отдельного электронного документа.</w:t>
      </w:r>
    </w:p>
    <w:p w:rsidR="00C13B3B" w:rsidRPr="00C13B3B" w:rsidRDefault="00C13B3B" w:rsidP="00C13B3B">
      <w:pPr>
        <w:pStyle w:val="ConsPlusNormal"/>
        <w:ind w:firstLine="540"/>
        <w:jc w:val="both"/>
        <w:rPr>
          <w:rFonts w:ascii="Times New Roman" w:hAnsi="Times New Roman" w:cs="Times New Roman"/>
          <w:sz w:val="24"/>
          <w:szCs w:val="24"/>
        </w:rPr>
      </w:pPr>
    </w:p>
    <w:p w:rsidR="00C13B3B" w:rsidRPr="00BD31E8" w:rsidRDefault="00C13B3B" w:rsidP="00C13B3B">
      <w:pPr>
        <w:autoSpaceDE w:val="0"/>
        <w:autoSpaceDN w:val="0"/>
        <w:adjustRightInd w:val="0"/>
        <w:spacing w:after="0" w:line="240" w:lineRule="auto"/>
        <w:jc w:val="center"/>
        <w:rPr>
          <w:rFonts w:ascii="Times New Roman" w:hAnsi="Times New Roman" w:cs="Times New Roman"/>
          <w:b/>
          <w:sz w:val="24"/>
          <w:szCs w:val="24"/>
        </w:rPr>
      </w:pPr>
      <w:r w:rsidRPr="00BD31E8">
        <w:rPr>
          <w:rFonts w:ascii="Times New Roman" w:hAnsi="Times New Roman" w:cs="Times New Roman"/>
          <w:b/>
          <w:sz w:val="24"/>
          <w:szCs w:val="24"/>
        </w:rPr>
        <w:t xml:space="preserve">3. </w:t>
      </w:r>
      <w:r w:rsidRPr="00BD31E8">
        <w:rPr>
          <w:rFonts w:ascii="Times New Roman" w:hAnsi="Times New Roman" w:cs="Times New Roman"/>
          <w:b/>
          <w:bCs/>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B3B" w:rsidRPr="00C13B3B" w:rsidRDefault="00C13B3B" w:rsidP="00C13B3B">
      <w:pPr>
        <w:pStyle w:val="ConsPlusNormal"/>
        <w:ind w:firstLine="540"/>
        <w:jc w:val="both"/>
        <w:rPr>
          <w:rFonts w:ascii="Times New Roman" w:hAnsi="Times New Roman" w:cs="Times New Roman"/>
          <w:b/>
          <w:sz w:val="24"/>
          <w:szCs w:val="24"/>
        </w:rPr>
      </w:pPr>
    </w:p>
    <w:p w:rsidR="003C6596" w:rsidRDefault="003C6596" w:rsidP="00C13B3B">
      <w:pPr>
        <w:pStyle w:val="ConsPlusNormal"/>
        <w:tabs>
          <w:tab w:val="left" w:pos="1276"/>
        </w:tabs>
        <w:ind w:firstLine="851"/>
        <w:jc w:val="both"/>
        <w:rPr>
          <w:rFonts w:ascii="Times New Roman" w:hAnsi="Times New Roman" w:cs="Times New Roman"/>
          <w:sz w:val="24"/>
          <w:szCs w:val="24"/>
        </w:rPr>
      </w:pPr>
    </w:p>
    <w:p w:rsidR="003C6596" w:rsidRDefault="003C6596" w:rsidP="00C13B3B">
      <w:pPr>
        <w:pStyle w:val="ConsPlusNormal"/>
        <w:tabs>
          <w:tab w:val="left" w:pos="1276"/>
        </w:tabs>
        <w:ind w:firstLine="851"/>
        <w:jc w:val="both"/>
        <w:rPr>
          <w:rFonts w:ascii="Times New Roman" w:hAnsi="Times New Roman" w:cs="Times New Roman"/>
          <w:sz w:val="24"/>
          <w:szCs w:val="24"/>
        </w:rPr>
      </w:pPr>
    </w:p>
    <w:p w:rsidR="00C13B3B" w:rsidRDefault="00C13B3B" w:rsidP="003C6596">
      <w:pPr>
        <w:pStyle w:val="ConsPlusNormal"/>
        <w:tabs>
          <w:tab w:val="left" w:pos="1276"/>
        </w:tabs>
        <w:ind w:firstLine="851"/>
        <w:jc w:val="center"/>
        <w:rPr>
          <w:rFonts w:ascii="Times New Roman" w:hAnsi="Times New Roman" w:cs="Times New Roman"/>
          <w:sz w:val="24"/>
          <w:szCs w:val="24"/>
        </w:rPr>
      </w:pPr>
      <w:r w:rsidRPr="00C13B3B">
        <w:rPr>
          <w:rFonts w:ascii="Times New Roman" w:hAnsi="Times New Roman" w:cs="Times New Roman"/>
          <w:sz w:val="24"/>
          <w:szCs w:val="24"/>
        </w:rPr>
        <w:lastRenderedPageBreak/>
        <w:t>Состав, последовательность и сроки выполнения административных процедур</w:t>
      </w:r>
    </w:p>
    <w:p w:rsidR="003C6596" w:rsidRPr="00C13B3B" w:rsidRDefault="003C6596" w:rsidP="00C13B3B">
      <w:pPr>
        <w:pStyle w:val="ConsPlusNormal"/>
        <w:tabs>
          <w:tab w:val="left" w:pos="1276"/>
        </w:tabs>
        <w:ind w:firstLine="851"/>
        <w:jc w:val="both"/>
        <w:rPr>
          <w:rFonts w:ascii="Times New Roman" w:hAnsi="Times New Roman" w:cs="Times New Roman"/>
          <w:sz w:val="24"/>
          <w:szCs w:val="24"/>
        </w:rPr>
      </w:pPr>
    </w:p>
    <w:p w:rsidR="00C13B3B" w:rsidRPr="00C13B3B" w:rsidRDefault="003C6596"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 </w:t>
      </w:r>
      <w:r w:rsidR="00C13B3B" w:rsidRPr="00C13B3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и регистрация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проверка документов, формирование и направление межведомственных запросов, получение ответов на них;</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подготовка и принятие решения о проведении аукциона (об отказе в проведении аукциона);</w:t>
      </w:r>
    </w:p>
    <w:p w:rsidR="00C13B3B" w:rsidRPr="00C13B3B" w:rsidRDefault="00C13B3B" w:rsidP="00C13B3B">
      <w:pPr>
        <w:pStyle w:val="ConsPlusNormal"/>
        <w:ind w:firstLine="709"/>
        <w:jc w:val="both"/>
        <w:rPr>
          <w:rFonts w:ascii="Times New Roman" w:hAnsi="Times New Roman" w:cs="Times New Roman"/>
          <w:sz w:val="24"/>
          <w:szCs w:val="24"/>
        </w:rPr>
      </w:pPr>
      <w:r w:rsidRPr="00C13B3B">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выдача (направление)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Административные процедуры в электронной форме осуществляются с учетом положений пункта 2.15. Административного регламента.</w:t>
      </w:r>
    </w:p>
    <w:p w:rsidR="003C6596" w:rsidRDefault="003C6596" w:rsidP="003C6596">
      <w:pPr>
        <w:spacing w:after="0" w:line="240" w:lineRule="auto"/>
        <w:ind w:firstLine="851"/>
        <w:jc w:val="center"/>
        <w:rPr>
          <w:rFonts w:ascii="Times New Roman" w:hAnsi="Times New Roman" w:cs="Times New Roman"/>
          <w:sz w:val="24"/>
          <w:szCs w:val="24"/>
        </w:rPr>
      </w:pPr>
    </w:p>
    <w:p w:rsidR="00C13B3B" w:rsidRDefault="00C13B3B" w:rsidP="003C6596">
      <w:pPr>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Прием документов и регистрация заявления о предоставлении муниципальной услуги</w:t>
      </w:r>
    </w:p>
    <w:p w:rsidR="003C6596" w:rsidRPr="00C13B3B" w:rsidRDefault="003C6596" w:rsidP="003C6596">
      <w:pPr>
        <w:spacing w:after="0" w:line="240" w:lineRule="auto"/>
        <w:ind w:firstLine="851"/>
        <w:jc w:val="center"/>
        <w:rPr>
          <w:rFonts w:ascii="Times New Roman" w:hAnsi="Times New Roman" w:cs="Times New Roman"/>
          <w:sz w:val="24"/>
          <w:szCs w:val="24"/>
        </w:rPr>
      </w:pPr>
    </w:p>
    <w:p w:rsidR="00C13B3B" w:rsidRPr="00C13B3B" w:rsidRDefault="003C6596" w:rsidP="003C6596">
      <w:pPr>
        <w:pStyle w:val="a7"/>
        <w:autoSpaceDE w:val="0"/>
        <w:autoSpaceDN w:val="0"/>
        <w:adjustRightInd w:val="0"/>
        <w:spacing w:after="0" w:line="240" w:lineRule="auto"/>
        <w:ind w:left="0"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3.1.1.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а) в случае поступления заявления по почте: специалист Уполномоченного органа, ответственный за делопроизводство;</w:t>
      </w:r>
    </w:p>
    <w:p w:rsidR="00C13B3B" w:rsidRPr="00C13B3B" w:rsidRDefault="00C13B3B" w:rsidP="00C13B3B">
      <w:pPr>
        <w:widowControl w:val="0"/>
        <w:autoSpaceDE w:val="0"/>
        <w:autoSpaceDN w:val="0"/>
        <w:adjustRightInd w:val="0"/>
        <w:spacing w:after="0" w:line="240" w:lineRule="auto"/>
        <w:ind w:right="306" w:firstLine="851"/>
        <w:jc w:val="both"/>
        <w:rPr>
          <w:rFonts w:ascii="Times New Roman" w:hAnsi="Times New Roman" w:cs="Times New Roman"/>
          <w:sz w:val="24"/>
          <w:szCs w:val="24"/>
        </w:rPr>
      </w:pPr>
      <w:r w:rsidRPr="00C13B3B">
        <w:rPr>
          <w:rFonts w:ascii="Times New Roman" w:hAnsi="Times New Roman" w:cs="Times New Roman"/>
          <w:sz w:val="24"/>
          <w:szCs w:val="24"/>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и регистрация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3B3B" w:rsidRPr="00C13B3B"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C13B3B">
        <w:rPr>
          <w:rFonts w:ascii="Times New Roman" w:hAnsi="Times New Roman" w:cs="Times New Roman"/>
          <w:sz w:val="24"/>
          <w:szCs w:val="24"/>
        </w:rPr>
        <w:t xml:space="preserve">Продолжительность выполнения административных действий: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при личном обращении – 15 минут с момента получения заявления специалистом Уполномоченного органа;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один рабочий день – с момента представления заявления в электронной форме, а также посредством почтового отправления.</w:t>
      </w:r>
    </w:p>
    <w:p w:rsidR="00C13B3B" w:rsidRPr="00C13B3B" w:rsidRDefault="00C13B3B" w:rsidP="003C6596">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Результатом выполнения административной процедуры является зарегистрированное заявление.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3C6596" w:rsidRDefault="003C6596" w:rsidP="003C6596">
      <w:pPr>
        <w:spacing w:after="0" w:line="240" w:lineRule="auto"/>
        <w:ind w:firstLine="851"/>
        <w:jc w:val="center"/>
        <w:rPr>
          <w:rFonts w:ascii="Times New Roman" w:hAnsi="Times New Roman" w:cs="Times New Roman"/>
          <w:sz w:val="24"/>
          <w:szCs w:val="24"/>
        </w:rPr>
      </w:pPr>
    </w:p>
    <w:p w:rsidR="00C13B3B" w:rsidRPr="00C13B3B" w:rsidRDefault="00C13B3B" w:rsidP="003C6596">
      <w:pPr>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Проверка документов, формирование и направление межведомственных запросов, получение ответов на них</w:t>
      </w:r>
    </w:p>
    <w:p w:rsidR="003C6596" w:rsidRDefault="003C6596"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3C6596"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3.1.2.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13B3B" w:rsidRPr="00C13B3B" w:rsidRDefault="00C13B3B" w:rsidP="00C13B3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Должностным лицом, ответственным за </w:t>
      </w:r>
      <w:r w:rsidRPr="00C13B3B">
        <w:rPr>
          <w:rFonts w:ascii="Times New Roman" w:hAnsi="Times New Roman" w:cs="Times New Roman"/>
          <w:iCs/>
          <w:sz w:val="24"/>
          <w:szCs w:val="24"/>
        </w:rPr>
        <w:t>формирование и направление межведомственных запросов</w:t>
      </w:r>
      <w:r w:rsidRPr="00C13B3B">
        <w:rPr>
          <w:rFonts w:ascii="Times New Roman" w:hAnsi="Times New Roman" w:cs="Times New Roman"/>
          <w:sz w:val="24"/>
          <w:szCs w:val="24"/>
        </w:rPr>
        <w:t>, является специалист Отдела.</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Содержание административных действий, входящих в состав административной процедуры:</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rPr>
        <w:t xml:space="preserve">– </w:t>
      </w:r>
      <w:r w:rsidRPr="00C13B3B">
        <w:rPr>
          <w:rFonts w:ascii="Times New Roman" w:hAnsi="Times New Roman"/>
          <w:color w:val="auto"/>
        </w:rPr>
        <w:t>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C13B3B" w:rsidRPr="00C13B3B" w:rsidRDefault="00C13B3B" w:rsidP="00C13B3B">
      <w:pPr>
        <w:pStyle w:val="afe"/>
        <w:numPr>
          <w:ilvl w:val="0"/>
          <w:numId w:val="28"/>
        </w:numPr>
        <w:spacing w:before="0" w:after="0"/>
        <w:ind w:left="0" w:firstLine="851"/>
        <w:jc w:val="both"/>
        <w:rPr>
          <w:rFonts w:ascii="Times New Roman" w:hAnsi="Times New Roman"/>
          <w:color w:val="auto"/>
        </w:rPr>
      </w:pPr>
      <w:r w:rsidRPr="00C13B3B">
        <w:rPr>
          <w:rFonts w:ascii="Times New Roman" w:hAnsi="Times New Roman"/>
          <w:color w:val="auto"/>
        </w:rPr>
        <w:t>получение ответа на межведомственные запросы – не более пяти рабочих дней со дня поступления межведомственных запросов</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 xml:space="preserve">Критерии принятия решения: заявителем не предоставлен документ, который он вправе предоставить по собственной инициативе, в соответствии с подпунктом </w:t>
      </w:r>
      <w:r w:rsidR="003C6596" w:rsidRPr="003C6596">
        <w:rPr>
          <w:rFonts w:ascii="Times New Roman" w:hAnsi="Times New Roman"/>
          <w:color w:val="auto"/>
        </w:rPr>
        <w:t>2.6.</w:t>
      </w:r>
      <w:r w:rsidR="003C6596">
        <w:rPr>
          <w:rFonts w:ascii="Times New Roman" w:hAnsi="Times New Roman"/>
          <w:color w:val="auto"/>
        </w:rPr>
        <w:t xml:space="preserve"> </w:t>
      </w:r>
      <w:r w:rsidRPr="00C13B3B">
        <w:rPr>
          <w:rFonts w:ascii="Times New Roman" w:hAnsi="Times New Roman"/>
          <w:color w:val="auto"/>
        </w:rPr>
        <w:t>Административного регламента.</w:t>
      </w:r>
    </w:p>
    <w:p w:rsidR="00C13B3B" w:rsidRPr="00C13B3B" w:rsidRDefault="00C13B3B" w:rsidP="00C13B3B">
      <w:pPr>
        <w:pStyle w:val="afe"/>
        <w:spacing w:before="0" w:after="0"/>
        <w:ind w:firstLine="851"/>
        <w:jc w:val="both"/>
        <w:rPr>
          <w:rFonts w:ascii="Times New Roman" w:hAnsi="Times New Roman"/>
          <w:color w:val="auto"/>
        </w:rPr>
      </w:pPr>
      <w:r w:rsidRPr="00C13B3B">
        <w:rPr>
          <w:rFonts w:ascii="Times New Roman" w:hAnsi="Times New Roman"/>
          <w:color w:val="auto"/>
        </w:rPr>
        <w:t>Результат административной процедуры: полученный ответ на межведомственный запрос.</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Способ фиксации результата административной процедуры: регистрация полученного ответа на межведомственный запрос</w:t>
      </w:r>
      <w:r w:rsidRPr="00C13B3B">
        <w:rPr>
          <w:rFonts w:ascii="Times New Roman" w:eastAsia="Calibri" w:hAnsi="Times New Roman" w:cs="Times New Roman"/>
          <w:sz w:val="24"/>
          <w:szCs w:val="24"/>
        </w:rPr>
        <w:t xml:space="preserve"> в журнале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3C6596" w:rsidRDefault="003C6596" w:rsidP="003C6596">
      <w:pPr>
        <w:pStyle w:val="ConsPlusNormal"/>
        <w:ind w:firstLine="851"/>
        <w:jc w:val="center"/>
        <w:rPr>
          <w:rFonts w:ascii="Times New Roman" w:hAnsi="Times New Roman" w:cs="Times New Roman"/>
          <w:sz w:val="24"/>
          <w:szCs w:val="24"/>
        </w:rPr>
      </w:pPr>
    </w:p>
    <w:p w:rsidR="00C13B3B" w:rsidRDefault="00C13B3B" w:rsidP="003C6596">
      <w:pPr>
        <w:pStyle w:val="ConsPlusNormal"/>
        <w:ind w:firstLine="851"/>
        <w:jc w:val="center"/>
        <w:rPr>
          <w:rFonts w:ascii="Times New Roman" w:hAnsi="Times New Roman" w:cs="Times New Roman"/>
          <w:sz w:val="24"/>
          <w:szCs w:val="24"/>
        </w:rPr>
      </w:pPr>
      <w:r w:rsidRPr="00C13B3B">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C6596" w:rsidRPr="00C13B3B" w:rsidRDefault="003C6596" w:rsidP="003C6596">
      <w:pPr>
        <w:pStyle w:val="ConsPlusNormal"/>
        <w:ind w:firstLine="851"/>
        <w:jc w:val="center"/>
        <w:rPr>
          <w:rFonts w:ascii="Times New Roman" w:hAnsi="Times New Roman" w:cs="Times New Roman"/>
          <w:sz w:val="24"/>
          <w:szCs w:val="24"/>
        </w:rPr>
      </w:pPr>
    </w:p>
    <w:p w:rsidR="00C13B3B" w:rsidRPr="00C13B3B" w:rsidRDefault="003C6596"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3.1.3.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C13B3B" w:rsidRPr="00C13B3B" w:rsidRDefault="00C13B3B" w:rsidP="00C13B3B">
      <w:pPr>
        <w:pStyle w:val="ConsPlusNormal"/>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xml:space="preserve">.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Административные действия, входящие в состав административной процедуры: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подпункте </w:t>
      </w:r>
      <w:r w:rsidR="0044371A">
        <w:rPr>
          <w:rFonts w:ascii="Times New Roman" w:hAnsi="Times New Roman" w:cs="Times New Roman"/>
          <w:sz w:val="24"/>
          <w:szCs w:val="24"/>
        </w:rPr>
        <w:t>2.7.</w:t>
      </w:r>
      <w:r w:rsidRPr="00C13B3B">
        <w:rPr>
          <w:rFonts w:ascii="Times New Roman" w:hAnsi="Times New Roman" w:cs="Times New Roman"/>
          <w:sz w:val="24"/>
          <w:szCs w:val="24"/>
        </w:rPr>
        <w:t xml:space="preserve"> Административного регламента, основания для приостановления предоставления муниципальной услуги, указанного в пункте </w:t>
      </w:r>
      <w:r w:rsidRPr="0044371A">
        <w:rPr>
          <w:rFonts w:ascii="Times New Roman" w:hAnsi="Times New Roman" w:cs="Times New Roman"/>
          <w:sz w:val="24"/>
          <w:szCs w:val="24"/>
        </w:rPr>
        <w:t>2.8.</w:t>
      </w:r>
      <w:r w:rsidRPr="00C13B3B">
        <w:rPr>
          <w:rFonts w:ascii="Times New Roman" w:hAnsi="Times New Roman" w:cs="Times New Roman"/>
          <w:sz w:val="24"/>
          <w:szCs w:val="24"/>
        </w:rPr>
        <w:t xml:space="preserve"> Административного регламента, в течение трех календарных дней со дня поступления заявления и документов к специалисту;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2) в течение пяти календарных</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дней с момента окончания проверки, указанной в подпункте 1 данного пункта, подготовка и подписание одного из проектов решений:</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об утверждении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об отказе в утверждении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 приостановлении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3) в случае принятия решения о приостановлении предоставления муниципальной услуги, после принятия решения, указанного в пункте </w:t>
      </w:r>
      <w:r w:rsidRPr="0044371A">
        <w:rPr>
          <w:rFonts w:ascii="Times New Roman" w:hAnsi="Times New Roman" w:cs="Times New Roman"/>
          <w:sz w:val="24"/>
          <w:szCs w:val="24"/>
        </w:rPr>
        <w:t>2.8.</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Административного регламента, в течение трех</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пять рабочих дней со дня принятия указанного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наличии оснований, предусмотренных приказом Минэкономразвития России от 14 января 2015 года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w:t>
      </w:r>
      <w:r w:rsidR="0044371A" w:rsidRPr="0044371A">
        <w:rPr>
          <w:rFonts w:ascii="Times New Roman" w:hAnsi="Times New Roman" w:cs="Times New Roman"/>
          <w:sz w:val="24"/>
          <w:szCs w:val="24"/>
        </w:rPr>
        <w:t>2.7</w:t>
      </w:r>
      <w:r w:rsidRPr="0044371A">
        <w:rPr>
          <w:rFonts w:ascii="Times New Roman" w:hAnsi="Times New Roman" w:cs="Times New Roman"/>
          <w:sz w:val="24"/>
          <w:szCs w:val="24"/>
        </w:rPr>
        <w:t>.</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 xml:space="preserve">Административного регламента, наличие (отсутствие) основания для приостановления предоставления муниципальной услуги, указанного в пункте </w:t>
      </w:r>
      <w:r w:rsidRPr="0044371A">
        <w:rPr>
          <w:rFonts w:ascii="Times New Roman" w:hAnsi="Times New Roman" w:cs="Times New Roman"/>
          <w:sz w:val="24"/>
          <w:szCs w:val="24"/>
        </w:rPr>
        <w:t>2.8.</w:t>
      </w:r>
      <w:r w:rsidRPr="00C13B3B">
        <w:rPr>
          <w:rFonts w:ascii="Times New Roman" w:hAnsi="Times New Roman" w:cs="Times New Roman"/>
          <w:sz w:val="24"/>
          <w:szCs w:val="24"/>
        </w:rPr>
        <w:t xml:space="preserve"> 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Результатом выполнения данной административной процедуры является: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trike/>
          <w:sz w:val="24"/>
          <w:szCs w:val="24"/>
        </w:rPr>
      </w:pPr>
      <w:r w:rsidRPr="00C13B3B">
        <w:rPr>
          <w:rFonts w:ascii="Times New Roman" w:hAnsi="Times New Roman" w:cs="Times New Roman"/>
          <w:sz w:val="24"/>
          <w:szCs w:val="24"/>
        </w:rPr>
        <w:t xml:space="preserve">– постановление администрации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главой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xml:space="preserve">, либо лицом его замещающим, и удостоверенное печатью с приложением утвержденной схемы расположения земельного участка;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уведомление администрации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xml:space="preserve">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либо лицом его замещающим.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уведомление администрации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xml:space="preserve"> о приостановлении предоставления муниципальной услуги, в котором указываются все основания принятия такого решения, подписанное главой сельского поселения </w:t>
      </w:r>
      <w:r w:rsidR="003C6596">
        <w:rPr>
          <w:rFonts w:ascii="Times New Roman" w:hAnsi="Times New Roman" w:cs="Times New Roman"/>
          <w:sz w:val="24"/>
          <w:szCs w:val="24"/>
        </w:rPr>
        <w:t>Мулымья</w:t>
      </w:r>
      <w:r w:rsidRPr="00C13B3B">
        <w:rPr>
          <w:rFonts w:ascii="Times New Roman" w:hAnsi="Times New Roman" w:cs="Times New Roman"/>
          <w:sz w:val="24"/>
          <w:szCs w:val="24"/>
        </w:rPr>
        <w:t>, либо лицом его замещающим.</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t xml:space="preserve">Способ фиксации результата выполнения административной процедуры: документ, являющийся результатом </w:t>
      </w:r>
      <w:r w:rsidRPr="00C13B3B">
        <w:rPr>
          <w:rFonts w:ascii="Times New Roman" w:hAnsi="Times New Roman" w:cs="Times New Roman"/>
          <w:sz w:val="24"/>
          <w:szCs w:val="24"/>
        </w:rPr>
        <w:t>данной административной процедуры</w:t>
      </w:r>
      <w:r w:rsidRPr="00C13B3B">
        <w:rPr>
          <w:rFonts w:ascii="Times New Roman" w:eastAsia="Calibri" w:hAnsi="Times New Roman" w:cs="Times New Roman"/>
          <w:sz w:val="24"/>
          <w:szCs w:val="24"/>
        </w:rPr>
        <w:t>, регистрируется в журнале исходящих документов.</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lastRenderedPageBreak/>
        <w:t>В случае указания заявителем о выдаче результата предоставления муниципальной услуги в МФЦ, специалист Отдела</w:t>
      </w:r>
      <w:r w:rsidRPr="00C13B3B">
        <w:rPr>
          <w:rFonts w:ascii="Times New Roman" w:hAnsi="Times New Roman" w:cs="Times New Roman"/>
          <w:i/>
          <w:sz w:val="24"/>
          <w:szCs w:val="24"/>
        </w:rPr>
        <w:t>,</w:t>
      </w:r>
      <w:r w:rsidRPr="00C13B3B">
        <w:rPr>
          <w:rFonts w:ascii="Times New Roman" w:eastAsia="Calibri" w:hAnsi="Times New Roman" w:cs="Times New Roman"/>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 </w:t>
      </w:r>
    </w:p>
    <w:p w:rsidR="0044371A" w:rsidRDefault="0044371A"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Default="00C13B3B"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r w:rsidRPr="0044371A">
        <w:rPr>
          <w:rFonts w:ascii="Times New Roman" w:hAnsi="Times New Roman" w:cs="Times New Roman"/>
          <w:sz w:val="24"/>
          <w:szCs w:val="24"/>
        </w:rPr>
        <w:t>Выдача (направление) результата предоставления муниципальной услуги</w:t>
      </w:r>
    </w:p>
    <w:p w:rsidR="0044371A" w:rsidRPr="00C13B3B" w:rsidRDefault="0044371A" w:rsidP="0044371A">
      <w:pPr>
        <w:tabs>
          <w:tab w:val="left" w:pos="1560"/>
        </w:tabs>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3.1.4. </w:t>
      </w:r>
      <w:r w:rsidR="00C13B3B" w:rsidRPr="00C13B3B">
        <w:rPr>
          <w:rFonts w:ascii="Times New Roman" w:hAnsi="Times New Roman" w:cs="Times New Roman"/>
          <w:sz w:val="24"/>
          <w:szCs w:val="24"/>
        </w:rPr>
        <w:t>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выдача заявителю оформленного решения в Уполномоченном органе</w:t>
      </w:r>
      <w:r w:rsidRPr="00C13B3B">
        <w:rPr>
          <w:rFonts w:ascii="Times New Roman" w:hAnsi="Times New Roman" w:cs="Times New Roman"/>
          <w:i/>
          <w:sz w:val="24"/>
          <w:szCs w:val="24"/>
        </w:rPr>
        <w:t xml:space="preserve"> </w:t>
      </w:r>
      <w:r w:rsidRPr="00C13B3B">
        <w:rPr>
          <w:rFonts w:ascii="Times New Roman" w:hAnsi="Times New Roman" w:cs="Times New Roman"/>
          <w:sz w:val="24"/>
          <w:szCs w:val="24"/>
        </w:rPr>
        <w:t xml:space="preserve">или в МФЦ;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на электронную почту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оформленного решения заявителю посредством Единого или Регионального портала.</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eastAsia="Calibri" w:hAnsi="Times New Roman" w:cs="Times New Roman"/>
          <w:sz w:val="24"/>
          <w:szCs w:val="24"/>
        </w:rPr>
        <w:t>Способ фиксации результата выполнения административной процедуры:</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выдачи оформленного решения нарочно заявителю – запись заявителя в журнале регистрации заявлений;</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направления заявителю оформленного решения почтой – получение уведомление о вручении;</w:t>
      </w:r>
    </w:p>
    <w:p w:rsidR="00C13B3B" w:rsidRPr="00C13B3B" w:rsidRDefault="00C13B3B" w:rsidP="00C13B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выдачи оформленного решения в МФЦ – запись о выдаче документов заявителю отображается в электронном документообороте;</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 xml:space="preserve">в случае направления документов, являющихся результатом предоставления муниципальной услуги, </w:t>
      </w:r>
      <w:r w:rsidRPr="00C13B3B">
        <w:rPr>
          <w:rFonts w:ascii="Times New Roman" w:hAnsi="Times New Roman" w:cs="Times New Roman"/>
          <w:sz w:val="24"/>
          <w:szCs w:val="24"/>
        </w:rPr>
        <w:t>на электронную почту заявителя – прикрепление к электронному документообороту скриншота электронного уведомления о доставке сообщения;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Pr="00C13B3B">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w:t>
      </w:r>
      <w:r w:rsidRPr="00C13B3B">
        <w:rPr>
          <w:rFonts w:ascii="Times New Roman" w:hAnsi="Times New Roman" w:cs="Times New Roman"/>
          <w:sz w:val="24"/>
          <w:szCs w:val="24"/>
        </w:rPr>
        <w:t xml:space="preserve"> заявителю посредством Единого или Регионального портала – прикреплениие к электронному документообороту скриншота записи о выдаче документов заявителю.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44371A">
      <w:pPr>
        <w:autoSpaceDE w:val="0"/>
        <w:autoSpaceDN w:val="0"/>
        <w:adjustRightInd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lastRenderedPageBreak/>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4371A" w:rsidRPr="00C13B3B" w:rsidRDefault="0044371A" w:rsidP="0044371A">
      <w:pPr>
        <w:autoSpaceDE w:val="0"/>
        <w:autoSpaceDN w:val="0"/>
        <w:adjustRightInd w:val="0"/>
        <w:spacing w:after="0" w:line="240" w:lineRule="auto"/>
        <w:ind w:firstLine="851"/>
        <w:jc w:val="center"/>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 </w:t>
      </w:r>
      <w:r w:rsidR="0044371A">
        <w:rPr>
          <w:rFonts w:ascii="Times New Roman" w:hAnsi="Times New Roman" w:cs="Times New Roman"/>
          <w:sz w:val="24"/>
          <w:szCs w:val="24"/>
        </w:rPr>
        <w:t xml:space="preserve">3.1.5. </w:t>
      </w:r>
      <w:r w:rsidRPr="00C13B3B">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44371A" w:rsidRDefault="00C13B3B" w:rsidP="00C13B3B">
      <w:pPr>
        <w:numPr>
          <w:ilvl w:val="0"/>
          <w:numId w:val="29"/>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44371A">
        <w:rPr>
          <w:rFonts w:ascii="Times New Roman" w:hAnsi="Times New Roman" w:cs="Times New Roman"/>
          <w:b/>
          <w:sz w:val="24"/>
          <w:szCs w:val="24"/>
        </w:rPr>
        <w:t>Формы контроля за исполнением Административного регламента</w:t>
      </w:r>
    </w:p>
    <w:p w:rsidR="00C13B3B" w:rsidRPr="00C13B3B" w:rsidRDefault="00C13B3B" w:rsidP="00C13B3B">
      <w:pPr>
        <w:shd w:val="clear" w:color="auto" w:fill="FFFFFF"/>
        <w:autoSpaceDE w:val="0"/>
        <w:autoSpaceDN w:val="0"/>
        <w:adjustRightInd w:val="0"/>
        <w:spacing w:after="0" w:line="240" w:lineRule="auto"/>
        <w:rPr>
          <w:rFonts w:ascii="Times New Roman" w:hAnsi="Times New Roman" w:cs="Times New Roman"/>
          <w:sz w:val="24"/>
          <w:szCs w:val="24"/>
        </w:rPr>
      </w:pPr>
    </w:p>
    <w:p w:rsidR="00C13B3B" w:rsidRDefault="00C13B3B" w:rsidP="0044371A">
      <w:pPr>
        <w:pStyle w:val="ConsPlusNormal"/>
        <w:ind w:firstLine="851"/>
        <w:jc w:val="center"/>
        <w:rPr>
          <w:rFonts w:ascii="Times New Roman" w:hAnsi="Times New Roman" w:cs="Times New Roman"/>
          <w:sz w:val="24"/>
          <w:szCs w:val="24"/>
        </w:rPr>
      </w:pPr>
      <w:r w:rsidRPr="00C13B3B">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44371A" w:rsidRPr="00C13B3B" w:rsidRDefault="0044371A" w:rsidP="0044371A">
      <w:pPr>
        <w:pStyle w:val="ConsPlusNormal"/>
        <w:ind w:firstLine="851"/>
        <w:jc w:val="center"/>
        <w:rPr>
          <w:rFonts w:ascii="Times New Roman" w:hAnsi="Times New Roman" w:cs="Times New Roman"/>
          <w:sz w:val="24"/>
          <w:szCs w:val="24"/>
        </w:rPr>
      </w:pPr>
    </w:p>
    <w:p w:rsidR="00C13B3B" w:rsidRPr="00C13B3B" w:rsidRDefault="0044371A" w:rsidP="00C13B3B">
      <w:pPr>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4.1. </w:t>
      </w:r>
      <w:r w:rsidR="00C13B3B" w:rsidRPr="00C13B3B">
        <w:rPr>
          <w:rFonts w:ascii="Times New Roman" w:hAnsi="Times New Roman" w:cs="Times New Roman"/>
          <w:color w:val="000000"/>
          <w:sz w:val="24"/>
          <w:szCs w:val="24"/>
        </w:rPr>
        <w:t xml:space="preserve">Текущий контроль за соблюдением и исполнением специалистами </w:t>
      </w:r>
      <w:r w:rsidR="00C13B3B" w:rsidRPr="00C13B3B">
        <w:rPr>
          <w:rFonts w:ascii="Times New Roman" w:hAnsi="Times New Roman" w:cs="Times New Roman"/>
          <w:sz w:val="24"/>
          <w:szCs w:val="24"/>
        </w:rPr>
        <w:t>законодательства и положений административного регламента, в ходе предоставления муниципальной услуги,</w:t>
      </w:r>
      <w:r w:rsidR="00C13B3B" w:rsidRPr="00C13B3B">
        <w:rPr>
          <w:rFonts w:ascii="Times New Roman" w:hAnsi="Times New Roman" w:cs="Times New Roman"/>
          <w:color w:val="000000"/>
          <w:sz w:val="24"/>
          <w:szCs w:val="24"/>
        </w:rPr>
        <w:t xml:space="preserve"> осуществляется </w:t>
      </w:r>
      <w:r w:rsidR="00624789">
        <w:rPr>
          <w:rFonts w:ascii="Times New Roman" w:hAnsi="Times New Roman" w:cs="Times New Roman"/>
          <w:color w:val="000000"/>
          <w:sz w:val="24"/>
          <w:szCs w:val="24"/>
        </w:rPr>
        <w:t>начальником Отдела</w:t>
      </w:r>
      <w:r w:rsidR="00C13B3B" w:rsidRPr="00C13B3B">
        <w:rPr>
          <w:rFonts w:ascii="Times New Roman" w:hAnsi="Times New Roman" w:cs="Times New Roman"/>
          <w:color w:val="000000"/>
          <w:sz w:val="24"/>
          <w:szCs w:val="24"/>
        </w:rPr>
        <w:t>.</w:t>
      </w:r>
    </w:p>
    <w:p w:rsidR="00C13B3B" w:rsidRPr="00C13B3B" w:rsidRDefault="00C13B3B" w:rsidP="00C13B3B">
      <w:pPr>
        <w:autoSpaceDE w:val="0"/>
        <w:spacing w:after="0" w:line="240" w:lineRule="auto"/>
        <w:ind w:firstLine="851"/>
        <w:jc w:val="both"/>
        <w:rPr>
          <w:rFonts w:ascii="Times New Roman" w:hAnsi="Times New Roman" w:cs="Times New Roman"/>
          <w:color w:val="000000"/>
          <w:sz w:val="24"/>
          <w:szCs w:val="24"/>
        </w:rPr>
      </w:pPr>
      <w:r w:rsidRPr="00C13B3B">
        <w:rPr>
          <w:rFonts w:ascii="Times New Roman" w:hAnsi="Times New Roman" w:cs="Times New Roman"/>
          <w:color w:val="000000"/>
          <w:sz w:val="24"/>
          <w:szCs w:val="24"/>
        </w:rPr>
        <w:t xml:space="preserve">По результатам проверок </w:t>
      </w:r>
      <w:r w:rsidR="00624789">
        <w:rPr>
          <w:rFonts w:ascii="Times New Roman" w:hAnsi="Times New Roman" w:cs="Times New Roman"/>
          <w:color w:val="000000"/>
          <w:sz w:val="24"/>
          <w:szCs w:val="24"/>
        </w:rPr>
        <w:t>начальник Отдела</w:t>
      </w:r>
      <w:r w:rsidRPr="00C13B3B">
        <w:rPr>
          <w:rFonts w:ascii="Times New Roman" w:hAnsi="Times New Roman" w:cs="Times New Roman"/>
          <w:color w:val="000000"/>
          <w:sz w:val="24"/>
          <w:szCs w:val="24"/>
        </w:rPr>
        <w:t xml:space="preserve"> дает указание по устранению выявленных нарушений и контролирует их исполнение. </w:t>
      </w:r>
    </w:p>
    <w:p w:rsidR="00C13B3B" w:rsidRPr="00C13B3B" w:rsidRDefault="00C13B3B" w:rsidP="00C13B3B">
      <w:pPr>
        <w:spacing w:after="0" w:line="240" w:lineRule="auto"/>
        <w:ind w:firstLine="851"/>
        <w:jc w:val="both"/>
        <w:rPr>
          <w:rFonts w:ascii="Times New Roman" w:hAnsi="Times New Roman" w:cs="Times New Roman"/>
          <w:color w:val="000000"/>
          <w:sz w:val="24"/>
          <w:szCs w:val="24"/>
        </w:rPr>
      </w:pPr>
      <w:r w:rsidRPr="00C13B3B">
        <w:rPr>
          <w:rFonts w:ascii="Times New Roman" w:hAnsi="Times New Roman" w:cs="Times New Roman"/>
          <w:sz w:val="24"/>
          <w:szCs w:val="24"/>
        </w:rPr>
        <w:t xml:space="preserve">Периодичность осуществления текущего контроля определяется </w:t>
      </w:r>
      <w:r w:rsidR="00624789">
        <w:rPr>
          <w:rFonts w:ascii="Times New Roman" w:hAnsi="Times New Roman" w:cs="Times New Roman"/>
          <w:sz w:val="24"/>
          <w:szCs w:val="24"/>
        </w:rPr>
        <w:t>начальником Отдела.</w:t>
      </w:r>
    </w:p>
    <w:p w:rsidR="00C13B3B" w:rsidRPr="00C13B3B" w:rsidRDefault="00C13B3B" w:rsidP="00C13B3B">
      <w:pPr>
        <w:spacing w:after="0" w:line="240" w:lineRule="auto"/>
        <w:ind w:firstLine="851"/>
        <w:jc w:val="center"/>
        <w:rPr>
          <w:rFonts w:ascii="Times New Roman" w:hAnsi="Times New Roman" w:cs="Times New Roman"/>
          <w:color w:val="000000"/>
          <w:sz w:val="24"/>
          <w:szCs w:val="24"/>
        </w:rPr>
      </w:pPr>
    </w:p>
    <w:p w:rsidR="00C13B3B" w:rsidRDefault="00C13B3B" w:rsidP="0044371A">
      <w:pPr>
        <w:autoSpaceDE w:val="0"/>
        <w:autoSpaceDN w:val="0"/>
        <w:adjustRightInd w:val="0"/>
        <w:spacing w:after="0" w:line="240" w:lineRule="auto"/>
        <w:ind w:firstLine="851"/>
        <w:jc w:val="center"/>
        <w:rPr>
          <w:rFonts w:ascii="Times New Roman" w:hAnsi="Times New Roman" w:cs="Times New Roman"/>
          <w:sz w:val="24"/>
          <w:szCs w:val="24"/>
        </w:rPr>
      </w:pPr>
      <w:r w:rsidRPr="00C13B3B">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71A" w:rsidRPr="00C13B3B" w:rsidRDefault="0044371A" w:rsidP="0044371A">
      <w:pPr>
        <w:autoSpaceDE w:val="0"/>
        <w:autoSpaceDN w:val="0"/>
        <w:adjustRightInd w:val="0"/>
        <w:spacing w:after="0" w:line="240" w:lineRule="auto"/>
        <w:ind w:firstLine="851"/>
        <w:jc w:val="center"/>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C13B3B" w:rsidRPr="00C13B3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Контроль за предоставлением муниципальной услуги осуществляет заместитель </w:t>
      </w:r>
      <w:r w:rsidR="00624789">
        <w:rPr>
          <w:rFonts w:ascii="Times New Roman" w:hAnsi="Times New Roman" w:cs="Times New Roman"/>
          <w:sz w:val="24"/>
          <w:szCs w:val="24"/>
        </w:rPr>
        <w:t>руководителя Уполномоченного органа.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Контроль может быть плановым и внеплановым. Плановый контроль проводится по распоряжению администрации сельского поселения </w:t>
      </w:r>
      <w:r w:rsidR="0044371A">
        <w:rPr>
          <w:rFonts w:ascii="Times New Roman" w:hAnsi="Times New Roman" w:cs="Times New Roman"/>
          <w:sz w:val="24"/>
          <w:szCs w:val="24"/>
        </w:rPr>
        <w:t>Мулымья</w:t>
      </w:r>
      <w:r w:rsidRPr="00C13B3B">
        <w:rPr>
          <w:rFonts w:ascii="Times New Roman" w:hAnsi="Times New Roman" w:cs="Times New Roman"/>
          <w:sz w:val="24"/>
          <w:szCs w:val="24"/>
        </w:rPr>
        <w:t xml:space="preserve"> не реже 1 раза в год, а внеплановый — в случае поступления жалобы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Рассмотрение жалобы заявителя осуществляется в порядке, предусмотренном </w:t>
      </w:r>
      <w:hyperlink w:anchor="Par34" w:history="1">
        <w:r w:rsidRPr="00C13B3B">
          <w:rPr>
            <w:rFonts w:ascii="Times New Roman" w:hAnsi="Times New Roman" w:cs="Times New Roman"/>
            <w:sz w:val="24"/>
            <w:szCs w:val="24"/>
          </w:rPr>
          <w:t>разделом 5</w:t>
        </w:r>
      </w:hyperlink>
      <w:r w:rsidRPr="00C13B3B">
        <w:rPr>
          <w:rFonts w:ascii="Times New Roman" w:hAnsi="Times New Roman" w:cs="Times New Roman"/>
          <w:sz w:val="24"/>
          <w:szCs w:val="24"/>
        </w:rPr>
        <w:t xml:space="preserve"> настоящего Административного регламента.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w:t>
      </w:r>
      <w:r w:rsidRPr="00C13B3B">
        <w:rPr>
          <w:rFonts w:ascii="Times New Roman" w:hAnsi="Times New Roman" w:cs="Times New Roman"/>
          <w:sz w:val="24"/>
          <w:szCs w:val="24"/>
        </w:rPr>
        <w:lastRenderedPageBreak/>
        <w:t xml:space="preserve">в форме их обращений в орган местного самоуправления муниципального образования сельское поселение </w:t>
      </w:r>
      <w:r w:rsidR="0044371A">
        <w:rPr>
          <w:rFonts w:ascii="Times New Roman" w:hAnsi="Times New Roman" w:cs="Times New Roman"/>
          <w:sz w:val="24"/>
          <w:szCs w:val="24"/>
        </w:rPr>
        <w:t>Мулымья</w:t>
      </w:r>
      <w:r w:rsidRPr="00C13B3B">
        <w:rPr>
          <w:rFonts w:ascii="Times New Roman" w:hAnsi="Times New Roman" w:cs="Times New Roman"/>
          <w:sz w:val="24"/>
          <w:szCs w:val="24"/>
        </w:rPr>
        <w:t>, предоставляющий муниципальную услугу.</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Default="00C13B3B" w:rsidP="0044371A">
      <w:pPr>
        <w:autoSpaceDE w:val="0"/>
        <w:autoSpaceDN w:val="0"/>
        <w:adjustRightInd w:val="0"/>
        <w:spacing w:after="0" w:line="240" w:lineRule="auto"/>
        <w:ind w:firstLine="851"/>
        <w:jc w:val="center"/>
        <w:outlineLvl w:val="1"/>
        <w:rPr>
          <w:rFonts w:ascii="Times New Roman" w:hAnsi="Times New Roman" w:cs="Times New Roman"/>
          <w:sz w:val="24"/>
          <w:szCs w:val="24"/>
        </w:rPr>
      </w:pPr>
      <w:r w:rsidRPr="00C13B3B">
        <w:rPr>
          <w:rFonts w:ascii="Times New Roman" w:hAnsi="Times New Roman" w:cs="Times New Roman"/>
          <w:sz w:val="24"/>
          <w:szCs w:val="24"/>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4371A" w:rsidRPr="00C13B3B" w:rsidRDefault="0044371A" w:rsidP="0044371A">
      <w:pPr>
        <w:autoSpaceDE w:val="0"/>
        <w:autoSpaceDN w:val="0"/>
        <w:adjustRightInd w:val="0"/>
        <w:spacing w:after="0" w:line="240" w:lineRule="auto"/>
        <w:ind w:firstLine="851"/>
        <w:jc w:val="center"/>
        <w:outlineLvl w:val="1"/>
        <w:rPr>
          <w:rFonts w:ascii="Times New Roman" w:hAnsi="Times New Roman" w:cs="Times New Roman"/>
          <w:sz w:val="24"/>
          <w:szCs w:val="24"/>
        </w:rPr>
      </w:pPr>
    </w:p>
    <w:p w:rsidR="00C13B3B" w:rsidRPr="00C13B3B" w:rsidRDefault="0044371A" w:rsidP="00C13B3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C13B3B" w:rsidRPr="00C13B3B">
        <w:rPr>
          <w:rFonts w:ascii="Times New Roman" w:hAnsi="Times New Roman" w:cs="Times New Roman"/>
          <w:color w:val="000000"/>
          <w:sz w:val="24"/>
          <w:szCs w:val="24"/>
        </w:rPr>
        <w:t xml:space="preserve">Специалисты, </w:t>
      </w:r>
      <w:r w:rsidR="00C13B3B" w:rsidRPr="00C13B3B">
        <w:rPr>
          <w:rFonts w:ascii="Times New Roman" w:hAnsi="Times New Roman" w:cs="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13B3B" w:rsidRPr="00C13B3B" w:rsidRDefault="00C13B3B" w:rsidP="00C13B3B">
      <w:pPr>
        <w:autoSpaceDE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В соответствии со </w:t>
      </w:r>
      <w:hyperlink r:id="rId11" w:history="1">
        <w:r w:rsidRPr="00C13B3B">
          <w:rPr>
            <w:rFonts w:ascii="Times New Roman" w:hAnsi="Times New Roman" w:cs="Times New Roman"/>
            <w:sz w:val="24"/>
            <w:szCs w:val="24"/>
          </w:rPr>
          <w:t>статьей 9.6</w:t>
        </w:r>
      </w:hyperlink>
      <w:r w:rsidRPr="00C13B3B">
        <w:rPr>
          <w:rFonts w:ascii="Times New Roman" w:hAnsi="Times New Roman" w:cs="Times New Roman"/>
          <w:sz w:val="24"/>
          <w:szCs w:val="24"/>
        </w:rPr>
        <w:t xml:space="preserve"> Закона от 11 июня 2010 года № 102 – оз</w:t>
      </w:r>
      <w:r w:rsidR="0044371A">
        <w:rPr>
          <w:rFonts w:ascii="Times New Roman" w:hAnsi="Times New Roman" w:cs="Times New Roman"/>
          <w:sz w:val="24"/>
          <w:szCs w:val="24"/>
        </w:rPr>
        <w:t xml:space="preserve">, </w:t>
      </w:r>
      <w:r w:rsidRPr="00C13B3B">
        <w:rPr>
          <w:rFonts w:ascii="Times New Roman" w:hAnsi="Times New Roman" w:cs="Times New Roman"/>
          <w:sz w:val="24"/>
          <w:szCs w:val="24"/>
        </w:rPr>
        <w:t xml:space="preserve"> должностные лица администрации сельского поселения </w:t>
      </w:r>
      <w:r w:rsidR="0044371A">
        <w:rPr>
          <w:rFonts w:ascii="Times New Roman" w:hAnsi="Times New Roman" w:cs="Times New Roman"/>
          <w:sz w:val="24"/>
          <w:szCs w:val="24"/>
        </w:rPr>
        <w:t>Мулымья</w:t>
      </w:r>
      <w:r w:rsidRPr="00C13B3B">
        <w:rPr>
          <w:rFonts w:ascii="Times New Roman" w:hAnsi="Times New Roman" w:cs="Times New Roman"/>
          <w:sz w:val="24"/>
          <w:szCs w:val="24"/>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3B3B" w:rsidRPr="00C13B3B" w:rsidRDefault="00C13B3B" w:rsidP="00C13B3B">
      <w:pPr>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C13B3B" w:rsidRPr="0044371A" w:rsidRDefault="00C13B3B" w:rsidP="00C13B3B">
      <w:pPr>
        <w:autoSpaceDE w:val="0"/>
        <w:autoSpaceDN w:val="0"/>
        <w:adjustRightInd w:val="0"/>
        <w:spacing w:after="0" w:line="240" w:lineRule="auto"/>
        <w:jc w:val="center"/>
        <w:outlineLvl w:val="1"/>
        <w:rPr>
          <w:rFonts w:ascii="Times New Roman" w:hAnsi="Times New Roman" w:cs="Times New Roman"/>
          <w:b/>
          <w:sz w:val="24"/>
          <w:szCs w:val="24"/>
        </w:rPr>
      </w:pPr>
      <w:r w:rsidRPr="0044371A">
        <w:rPr>
          <w:rFonts w:ascii="Times New Roman" w:hAnsi="Times New Roman" w:cs="Times New Roman"/>
          <w:b/>
          <w:sz w:val="24"/>
          <w:szCs w:val="24"/>
        </w:rPr>
        <w:t>5. Досудебный (внесудебный) порядок</w:t>
      </w:r>
    </w:p>
    <w:p w:rsidR="00C13B3B" w:rsidRPr="0044371A" w:rsidRDefault="00C13B3B" w:rsidP="00C13B3B">
      <w:pPr>
        <w:autoSpaceDE w:val="0"/>
        <w:autoSpaceDN w:val="0"/>
        <w:adjustRightInd w:val="0"/>
        <w:spacing w:after="0" w:line="240" w:lineRule="auto"/>
        <w:jc w:val="center"/>
        <w:outlineLvl w:val="1"/>
        <w:rPr>
          <w:rFonts w:ascii="Times New Roman" w:hAnsi="Times New Roman" w:cs="Times New Roman"/>
          <w:b/>
          <w:sz w:val="24"/>
          <w:szCs w:val="24"/>
        </w:rPr>
      </w:pPr>
      <w:r w:rsidRPr="0044371A">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w:t>
      </w:r>
    </w:p>
    <w:p w:rsidR="00C13B3B" w:rsidRPr="00C13B3B" w:rsidRDefault="00C13B3B" w:rsidP="00C13B3B">
      <w:pPr>
        <w:tabs>
          <w:tab w:val="left" w:pos="993"/>
        </w:tabs>
        <w:spacing w:after="0" w:line="240" w:lineRule="auto"/>
        <w:ind w:firstLine="567"/>
        <w:jc w:val="both"/>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w:t>
      </w:r>
      <w:r w:rsidR="009617D9">
        <w:rPr>
          <w:rFonts w:ascii="Times New Roman" w:hAnsi="Times New Roman" w:cs="Times New Roman"/>
          <w:sz w:val="24"/>
          <w:szCs w:val="24"/>
        </w:rPr>
        <w:t>сельского поселения Мулымья</w:t>
      </w:r>
      <w:r w:rsidRPr="00C13B3B">
        <w:rPr>
          <w:rFonts w:ascii="Times New Roman" w:hAnsi="Times New Roman" w:cs="Times New Roman"/>
          <w:sz w:val="24"/>
          <w:szCs w:val="24"/>
        </w:rPr>
        <w:t xml:space="preserve">,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w:t>
      </w:r>
      <w:r w:rsidRPr="00C13B3B">
        <w:rPr>
          <w:rFonts w:ascii="Times New Roman" w:hAnsi="Times New Roman" w:cs="Times New Roman"/>
          <w:sz w:val="24"/>
          <w:szCs w:val="24"/>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13B3B" w:rsidRPr="00C13B3B" w:rsidRDefault="00C13B3B" w:rsidP="00C13B3B">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B3B" w:rsidRPr="00C13B3B" w:rsidRDefault="00C13B3B" w:rsidP="00C13B3B">
      <w:pPr>
        <w:shd w:val="clear" w:color="auto" w:fill="FFFFFF"/>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Время приема жалоб совпадает со временем предоставления муниципальных услуг Уполномоченного органа, Многофункционального центра.</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5.</w:t>
      </w:r>
      <w:r w:rsidRPr="00C13B3B">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7.</w:t>
      </w:r>
      <w:r w:rsidRPr="00C13B3B">
        <w:rPr>
          <w:rFonts w:ascii="Times New Roman" w:hAnsi="Times New Roman" w:cs="Times New Roman"/>
          <w:sz w:val="24"/>
          <w:szCs w:val="24"/>
        </w:rPr>
        <w:tab/>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(далее – соглашение о взаимодействии), но не позднее следующего рабочего дня со дня поступления жалобы.</w:t>
      </w:r>
    </w:p>
    <w:p w:rsidR="00C13B3B" w:rsidRPr="00C13B3B" w:rsidRDefault="00C13B3B" w:rsidP="00C13B3B">
      <w:pPr>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При этом срок рассмотрения жалобы исчисляется со дня регистрации жалобы в Уполномоченном органе.</w:t>
      </w:r>
    </w:p>
    <w:p w:rsidR="00C13B3B" w:rsidRPr="00C13B3B" w:rsidRDefault="00C13B3B" w:rsidP="00C13B3B">
      <w:pPr>
        <w:tabs>
          <w:tab w:val="left" w:pos="993"/>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w:t>
      </w:r>
      <w:r w:rsidRPr="00C13B3B">
        <w:rPr>
          <w:rFonts w:ascii="Times New Roman" w:hAnsi="Times New Roman" w:cs="Times New Roman"/>
          <w:sz w:val="24"/>
          <w:szCs w:val="24"/>
        </w:rPr>
        <w:tab/>
        <w:t>Заявитель может обратиться с жалобой, в том числе в следующих случаях:</w:t>
      </w:r>
    </w:p>
    <w:p w:rsidR="00C13B3B" w:rsidRPr="00C13B3B" w:rsidRDefault="00C13B3B" w:rsidP="00C13B3B">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2" w:history="1">
        <w:r w:rsidRPr="00C13B3B">
          <w:rPr>
            <w:rFonts w:ascii="Times New Roman" w:hAnsi="Times New Roman" w:cs="Times New Roman"/>
            <w:sz w:val="24"/>
            <w:szCs w:val="24"/>
          </w:rPr>
          <w:t>статье 15.1</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для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C13B3B">
        <w:rPr>
          <w:rFonts w:ascii="Times New Roman" w:hAnsi="Times New Roman" w:cs="Times New Roman"/>
          <w:sz w:val="24"/>
          <w:szCs w:val="24"/>
        </w:rPr>
        <w:lastRenderedPageBreak/>
        <w:t xml:space="preserve">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для предоставления муниципальной услуги, у заявителя.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8.6. За</w:t>
      </w:r>
      <w:r w:rsidR="009617D9">
        <w:rPr>
          <w:rFonts w:ascii="Times New Roman" w:hAnsi="Times New Roman" w:cs="Times New Roman"/>
          <w:sz w:val="24"/>
          <w:szCs w:val="24"/>
        </w:rPr>
        <w:t xml:space="preserve"> </w:t>
      </w:r>
      <w:r w:rsidRPr="00C13B3B">
        <w:rPr>
          <w:rFonts w:ascii="Times New Roman" w:hAnsi="Times New Roman" w:cs="Times New Roman"/>
          <w:sz w:val="24"/>
          <w:szCs w:val="24"/>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C13B3B">
          <w:rPr>
            <w:rFonts w:ascii="Times New Roman" w:hAnsi="Times New Roman" w:cs="Times New Roman"/>
            <w:sz w:val="24"/>
            <w:szCs w:val="24"/>
          </w:rPr>
          <w:t>пунктом 4 части 1 статьи 7</w:t>
        </w:r>
      </w:hyperlink>
      <w:r w:rsidRPr="00C13B3B">
        <w:rPr>
          <w:rFonts w:ascii="Times New Roman" w:hAnsi="Times New Roman" w:cs="Times New Roman"/>
          <w:sz w:val="24"/>
          <w:szCs w:val="24"/>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13B3B">
          <w:rPr>
            <w:rFonts w:ascii="Times New Roman" w:hAnsi="Times New Roman" w:cs="Times New Roman"/>
            <w:sz w:val="24"/>
            <w:szCs w:val="24"/>
          </w:rPr>
          <w:t>частью 1.3 статьи 16</w:t>
        </w:r>
      </w:hyperlink>
      <w:r w:rsidRPr="00C13B3B">
        <w:rPr>
          <w:rFonts w:ascii="Times New Roman" w:hAnsi="Times New Roman" w:cs="Times New Roman"/>
          <w:sz w:val="24"/>
          <w:szCs w:val="24"/>
        </w:rPr>
        <w:t xml:space="preserve"> Федерального закона № 210 – ФЗ.</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 Жалоба должна содержать:</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9.2.</w:t>
      </w:r>
      <w:r w:rsidRPr="00C13B3B">
        <w:rPr>
          <w:rFonts w:ascii="Times New Roman" w:hAnsi="Times New Roman" w:cs="Times New Roman"/>
          <w:sz w:val="24"/>
          <w:szCs w:val="24"/>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C13B3B">
        <w:rPr>
          <w:rFonts w:ascii="Times New Roman" w:hAnsi="Times New Roman" w:cs="Times New Roman"/>
          <w:sz w:val="24"/>
          <w:szCs w:val="24"/>
        </w:rPr>
        <w:lastRenderedPageBreak/>
        <w:t>(адреса) электронной почты (при наличии) и почтовый адрес, по которым должен быть направлен ответ заявителю.</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9.3.</w:t>
      </w:r>
      <w:r w:rsidRPr="00C13B3B">
        <w:rPr>
          <w:rFonts w:ascii="Times New Roman" w:hAnsi="Times New Roman" w:cs="Times New Roman"/>
          <w:sz w:val="24"/>
          <w:szCs w:val="24"/>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9.4.</w:t>
      </w:r>
      <w:r w:rsidRPr="00C13B3B">
        <w:rPr>
          <w:rFonts w:ascii="Times New Roman" w:hAnsi="Times New Roman" w:cs="Times New Roman"/>
          <w:sz w:val="24"/>
          <w:szCs w:val="24"/>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13B3B" w:rsidRPr="00C13B3B" w:rsidRDefault="00C13B3B" w:rsidP="00C13B3B">
      <w:pPr>
        <w:shd w:val="clear" w:color="auto" w:fill="FFFFFF"/>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13B3B" w:rsidRPr="00C13B3B" w:rsidRDefault="00C13B3B" w:rsidP="00C13B3B">
      <w:pPr>
        <w:tabs>
          <w:tab w:val="left" w:pos="851"/>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прием жалоб в соответствии с требованиями раздела 5 настоящего административного регламента;</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передачу жалобы соответствующему должностному лицу, указанному в пункте 3 на ее рассмотрение;</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13B3B" w:rsidRPr="00C13B3B" w:rsidRDefault="00C13B3B" w:rsidP="00C13B3B">
      <w:pPr>
        <w:tabs>
          <w:tab w:val="left" w:pos="567"/>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13. По результатам рассмотрения жалобы принимается одно из следующих решений:</w:t>
      </w:r>
    </w:p>
    <w:p w:rsidR="00C13B3B" w:rsidRPr="00C13B3B" w:rsidRDefault="00C13B3B" w:rsidP="00C13B3B">
      <w:pPr>
        <w:tabs>
          <w:tab w:val="left" w:pos="993"/>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13.2 В удовлетворении жалобы отказывается.</w:t>
      </w:r>
    </w:p>
    <w:p w:rsidR="00C13B3B" w:rsidRPr="00C13B3B" w:rsidRDefault="00C13B3B" w:rsidP="00C13B3B">
      <w:pPr>
        <w:shd w:val="clear" w:color="auto" w:fill="FFFFFF"/>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 В удовлетворении жалобы отказывается в следующих случаях:</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14.1.</w:t>
      </w:r>
      <w:r w:rsidRPr="00C13B3B">
        <w:rPr>
          <w:rFonts w:ascii="Times New Roman" w:hAnsi="Times New Roman" w:cs="Times New Roman"/>
          <w:sz w:val="24"/>
          <w:szCs w:val="24"/>
        </w:rPr>
        <w:tab/>
        <w:t xml:space="preserve"> Наличие вступившего в законную силу решения суда по жалобе о том же предмете и по тем же основаниям.</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14.2.</w:t>
      </w:r>
      <w:r w:rsidRPr="00C13B3B">
        <w:rPr>
          <w:rFonts w:ascii="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15. Жалоба оставляется без ответа в следующих случаях:</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15.1.</w:t>
      </w:r>
      <w:r w:rsidRPr="00C13B3B">
        <w:rPr>
          <w:rFonts w:ascii="Times New Roman" w:hAnsi="Times New Roman" w:cs="Times New Roman"/>
          <w:sz w:val="24"/>
          <w:szCs w:val="24"/>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13B3B" w:rsidRPr="00C13B3B" w:rsidRDefault="00C13B3B" w:rsidP="00C13B3B">
      <w:pPr>
        <w:tabs>
          <w:tab w:val="left" w:pos="1134"/>
          <w:tab w:val="left" w:pos="1276"/>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bookmarkStart w:id="1" w:name="Par0"/>
      <w:bookmarkEnd w:id="1"/>
      <w:r w:rsidRPr="00C13B3B">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C13B3B">
        <w:rPr>
          <w:rFonts w:ascii="Times New Roman" w:hAnsi="Times New Roman" w:cs="Times New Roman"/>
          <w:color w:val="FF0000"/>
          <w:sz w:val="24"/>
          <w:szCs w:val="24"/>
        </w:rPr>
        <w:t xml:space="preserve"> </w:t>
      </w:r>
      <w:r w:rsidRPr="00C13B3B">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13B3B" w:rsidRPr="00C13B3B"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21. В ответе по результатам рассмотрения жалобы указываются: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фамилия, имя, отчество (последнее – при наличии) или наименование заявителя;</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основания для принятия решения по жалобе;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принятое по жалобе решение;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сведения о порядке обжалования принятого по жалобе решения.</w:t>
      </w:r>
    </w:p>
    <w:p w:rsidR="00C13B3B" w:rsidRPr="00C13B3B" w:rsidRDefault="00C13B3B" w:rsidP="00C13B3B">
      <w:pPr>
        <w:tabs>
          <w:tab w:val="left" w:pos="709"/>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22. Уполномоченный орган обеспечивает:</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оснащение мест приема жалоб;</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lastRenderedPageBreak/>
        <w:t xml:space="preserve">– администрация сельского поселения </w:t>
      </w:r>
      <w:r w:rsidR="009617D9">
        <w:rPr>
          <w:rFonts w:ascii="Times New Roman" w:hAnsi="Times New Roman" w:cs="Times New Roman"/>
          <w:sz w:val="24"/>
          <w:szCs w:val="24"/>
        </w:rPr>
        <w:t>Мулымья</w:t>
      </w:r>
      <w:r w:rsidRPr="00C13B3B">
        <w:rPr>
          <w:rFonts w:ascii="Times New Roman" w:hAnsi="Times New Roman" w:cs="Times New Roman"/>
          <w:sz w:val="24"/>
          <w:szCs w:val="24"/>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13B3B" w:rsidRPr="00C13B3B" w:rsidRDefault="00C13B3B" w:rsidP="00C13B3B">
      <w:pPr>
        <w:tabs>
          <w:tab w:val="left" w:pos="709"/>
          <w:tab w:val="left" w:pos="851"/>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23.</w:t>
      </w:r>
      <w:r w:rsidRPr="00C13B3B">
        <w:rPr>
          <w:rFonts w:ascii="Times New Roman" w:hAnsi="Times New Roman" w:cs="Times New Roman"/>
          <w:sz w:val="24"/>
          <w:szCs w:val="24"/>
        </w:rPr>
        <w:tab/>
        <w:t>Многофункциональный центр обеспечивает:</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оснащение мест приема жалоб;</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13B3B" w:rsidRPr="00C13B3B" w:rsidRDefault="00C13B3B" w:rsidP="00C13B3B">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13B3B" w:rsidRPr="00C13B3B" w:rsidRDefault="00C13B3B" w:rsidP="00C13B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C13B3B">
        <w:rPr>
          <w:rFonts w:ascii="Times New Roman" w:hAnsi="Times New Roman" w:cs="Times New Roman"/>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13B3B" w:rsidRPr="00C13B3B" w:rsidRDefault="00C13B3B" w:rsidP="00C13B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C13B3B" w:rsidRPr="00C13B3B" w:rsidRDefault="00C13B3B" w:rsidP="00C13B3B">
      <w:pPr>
        <w:autoSpaceDE w:val="0"/>
        <w:autoSpaceDN w:val="0"/>
        <w:adjustRightInd w:val="0"/>
        <w:spacing w:after="0" w:line="240" w:lineRule="auto"/>
        <w:outlineLvl w:val="0"/>
        <w:rPr>
          <w:rFonts w:ascii="Times New Roman" w:hAnsi="Times New Roman" w:cs="Times New Roman"/>
          <w:szCs w:val="24"/>
        </w:rPr>
      </w:pPr>
    </w:p>
    <w:p w:rsidR="00C13B3B" w:rsidRPr="009617D9" w:rsidRDefault="00C13B3B" w:rsidP="00C13B3B">
      <w:pPr>
        <w:autoSpaceDE w:val="0"/>
        <w:autoSpaceDN w:val="0"/>
        <w:adjustRightInd w:val="0"/>
        <w:spacing w:after="0" w:line="240" w:lineRule="auto"/>
        <w:ind w:firstLine="3828"/>
        <w:outlineLvl w:val="0"/>
        <w:rPr>
          <w:rFonts w:ascii="Times New Roman" w:hAnsi="Times New Roman" w:cs="Times New Roman"/>
          <w:sz w:val="24"/>
          <w:szCs w:val="24"/>
        </w:rPr>
      </w:pPr>
      <w:r w:rsidRPr="009617D9">
        <w:rPr>
          <w:rFonts w:ascii="Times New Roman" w:hAnsi="Times New Roman" w:cs="Times New Roman"/>
          <w:sz w:val="24"/>
          <w:szCs w:val="24"/>
        </w:rPr>
        <w:t>Приложение 1</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 xml:space="preserve">к административному регламенту </w:t>
      </w:r>
      <w:r w:rsidR="009617D9" w:rsidRPr="009617D9">
        <w:rPr>
          <w:rFonts w:ascii="Times New Roman" w:hAnsi="Times New Roman" w:cs="Times New Roman"/>
          <w:sz w:val="24"/>
          <w:szCs w:val="24"/>
        </w:rPr>
        <w:t>предоставления</w:t>
      </w:r>
      <w:r w:rsidRPr="009617D9">
        <w:rPr>
          <w:rFonts w:ascii="Times New Roman" w:hAnsi="Times New Roman" w:cs="Times New Roman"/>
          <w:sz w:val="24"/>
          <w:szCs w:val="24"/>
        </w:rPr>
        <w:t xml:space="preserve"> муниципальной услуги</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 xml:space="preserve">«Утверждение схемы расположения </w:t>
      </w:r>
    </w:p>
    <w:p w:rsidR="00C13B3B" w:rsidRPr="009617D9" w:rsidRDefault="00C13B3B" w:rsidP="00C13B3B">
      <w:pPr>
        <w:autoSpaceDE w:val="0"/>
        <w:autoSpaceDN w:val="0"/>
        <w:adjustRightInd w:val="0"/>
        <w:spacing w:after="0" w:line="240" w:lineRule="auto"/>
        <w:ind w:left="3828"/>
        <w:rPr>
          <w:rFonts w:ascii="Times New Roman" w:hAnsi="Times New Roman" w:cs="Times New Roman"/>
          <w:sz w:val="24"/>
          <w:szCs w:val="24"/>
        </w:rPr>
      </w:pPr>
      <w:r w:rsidRPr="009617D9">
        <w:rPr>
          <w:rFonts w:ascii="Times New Roman" w:hAnsi="Times New Roman" w:cs="Times New Roman"/>
          <w:sz w:val="24"/>
          <w:szCs w:val="24"/>
        </w:rPr>
        <w:t>земельного участка или земельных участков на кадастровом плане территории»</w:t>
      </w:r>
    </w:p>
    <w:p w:rsidR="00C13B3B" w:rsidRPr="00C13B3B" w:rsidRDefault="00C13B3B" w:rsidP="00C13B3B">
      <w:pPr>
        <w:pStyle w:val="ConsPlusNonformat"/>
        <w:tabs>
          <w:tab w:val="left" w:pos="4253"/>
        </w:tabs>
        <w:rPr>
          <w:rFonts w:ascii="Times New Roman" w:hAnsi="Times New Roman" w:cs="Times New Roman"/>
          <w:sz w:val="16"/>
          <w:szCs w:val="16"/>
        </w:rPr>
      </w:pP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В ___________________________________________________</w:t>
      </w:r>
    </w:p>
    <w:p w:rsidR="00C13B3B" w:rsidRPr="00C13B3B" w:rsidRDefault="00C13B3B" w:rsidP="00C13B3B">
      <w:pPr>
        <w:pStyle w:val="ConsPlusNonformat"/>
        <w:ind w:left="2694"/>
        <w:rPr>
          <w:rFonts w:ascii="Times New Roman" w:hAnsi="Times New Roman" w:cs="Times New Roman"/>
        </w:rPr>
      </w:pPr>
      <w:r w:rsidRPr="00C13B3B">
        <w:rPr>
          <w:rFonts w:ascii="Times New Roman" w:hAnsi="Times New Roman" w:cs="Times New Roman"/>
          <w:i/>
          <w:sz w:val="24"/>
          <w:szCs w:val="24"/>
        </w:rPr>
        <w:t xml:space="preserve">               </w:t>
      </w:r>
      <w:r w:rsidRPr="00C13B3B">
        <w:rPr>
          <w:rFonts w:ascii="Times New Roman" w:hAnsi="Times New Roman" w:cs="Times New Roman"/>
        </w:rPr>
        <w:t>(указать наименование уполномоченного органа)</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от 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(наименование заявителя,  ФИО гражданина)</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удостоверяющего личность)</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(реквизиты документа, на основании которых представляет интересы)</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_____________________________________________________________</w:t>
      </w:r>
    </w:p>
    <w:p w:rsidR="00C13B3B" w:rsidRPr="00C13B3B" w:rsidRDefault="00C13B3B" w:rsidP="00C13B3B">
      <w:pPr>
        <w:pStyle w:val="ConsPlusNonformat"/>
        <w:ind w:left="2694"/>
        <w:jc w:val="center"/>
        <w:rPr>
          <w:rFonts w:ascii="Times New Roman" w:hAnsi="Times New Roman" w:cs="Times New Roman"/>
        </w:rPr>
      </w:pPr>
      <w:r w:rsidRPr="00C13B3B">
        <w:rPr>
          <w:rFonts w:ascii="Times New Roman" w:hAnsi="Times New Roman" w:cs="Times New Roman"/>
        </w:rPr>
        <w:t>(рег. номер записи ЕГРЮЛ,  ИНН налогоплательщика)</w:t>
      </w:r>
    </w:p>
    <w:p w:rsidR="00C13B3B" w:rsidRPr="00C13B3B" w:rsidRDefault="00C13B3B" w:rsidP="00C13B3B">
      <w:pPr>
        <w:pStyle w:val="ConsPlusNonformat"/>
        <w:ind w:left="2694"/>
        <w:jc w:val="center"/>
        <w:rPr>
          <w:rFonts w:ascii="Times New Roman" w:hAnsi="Times New Roman" w:cs="Times New Roman"/>
        </w:rPr>
      </w:pP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почтовый адрес:________________________________________</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телефон  ______________________________________________</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 xml:space="preserve">                     </w:t>
      </w:r>
    </w:p>
    <w:p w:rsidR="00C13B3B" w:rsidRPr="00C13B3B" w:rsidRDefault="00C13B3B" w:rsidP="00C13B3B">
      <w:pPr>
        <w:pStyle w:val="ConsPlusNonformat"/>
        <w:ind w:left="2694"/>
        <w:rPr>
          <w:rFonts w:ascii="Times New Roman" w:hAnsi="Times New Roman" w:cs="Times New Roman"/>
          <w:sz w:val="24"/>
          <w:szCs w:val="24"/>
        </w:rPr>
      </w:pPr>
      <w:r w:rsidRPr="00C13B3B">
        <w:rPr>
          <w:rFonts w:ascii="Times New Roman" w:hAnsi="Times New Roman" w:cs="Times New Roman"/>
          <w:sz w:val="24"/>
          <w:szCs w:val="24"/>
        </w:rPr>
        <w:t>адрес электронной почты:________________________________</w:t>
      </w:r>
    </w:p>
    <w:p w:rsidR="00C13B3B" w:rsidRPr="00C13B3B"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center"/>
        <w:rPr>
          <w:rFonts w:ascii="Times New Roman" w:hAnsi="Times New Roman" w:cs="Times New Roman"/>
          <w:sz w:val="24"/>
          <w:szCs w:val="24"/>
        </w:rPr>
      </w:pPr>
      <w:r w:rsidRPr="009617D9">
        <w:rPr>
          <w:rFonts w:ascii="Times New Roman" w:hAnsi="Times New Roman" w:cs="Times New Roman"/>
          <w:sz w:val="24"/>
          <w:szCs w:val="24"/>
        </w:rPr>
        <w:t>Заявление</w:t>
      </w:r>
    </w:p>
    <w:p w:rsidR="00C13B3B" w:rsidRPr="009617D9" w:rsidRDefault="00C13B3B" w:rsidP="00C13B3B">
      <w:pPr>
        <w:pStyle w:val="ConsPlusNonformat"/>
        <w:rPr>
          <w:rFonts w:ascii="Times New Roman" w:hAnsi="Times New Roman" w:cs="Times New Roman"/>
          <w:sz w:val="24"/>
          <w:szCs w:val="24"/>
        </w:rPr>
      </w:pPr>
    </w:p>
    <w:p w:rsidR="00C13B3B" w:rsidRPr="009617D9" w:rsidRDefault="00C13B3B" w:rsidP="00C13B3B">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____________</w:t>
      </w:r>
      <w:r w:rsidR="009617D9">
        <w:rPr>
          <w:rFonts w:ascii="Times New Roman" w:hAnsi="Times New Roman" w:cs="Times New Roman"/>
          <w:sz w:val="24"/>
          <w:szCs w:val="24"/>
        </w:rPr>
        <w:t>__________________</w:t>
      </w:r>
      <w:r w:rsidRPr="009617D9">
        <w:rPr>
          <w:rFonts w:ascii="Times New Roman" w:hAnsi="Times New Roman" w:cs="Times New Roman"/>
          <w:sz w:val="24"/>
          <w:szCs w:val="24"/>
        </w:rPr>
        <w:t>,</w:t>
      </w: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ориентировочной площадью _________________, с местоположением: ________________________________________________________________</w:t>
      </w:r>
      <w:r w:rsidR="009617D9">
        <w:rPr>
          <w:rFonts w:ascii="Times New Roman" w:hAnsi="Times New Roman" w:cs="Times New Roman"/>
          <w:sz w:val="24"/>
          <w:szCs w:val="24"/>
        </w:rPr>
        <w:t>________________</w:t>
      </w:r>
    </w:p>
    <w:p w:rsidR="00C13B3B" w:rsidRPr="009617D9" w:rsidRDefault="00C13B3B" w:rsidP="00C13B3B">
      <w:pPr>
        <w:pStyle w:val="ConsPlusNonformat"/>
        <w:ind w:firstLine="851"/>
        <w:jc w:val="both"/>
        <w:rPr>
          <w:rFonts w:ascii="Times New Roman" w:hAnsi="Times New Roman" w:cs="Times New Roman"/>
          <w:sz w:val="24"/>
          <w:szCs w:val="24"/>
        </w:rPr>
      </w:pPr>
      <w:r w:rsidRPr="009617D9">
        <w:rPr>
          <w:rFonts w:ascii="Times New Roman" w:hAnsi="Times New Roman" w:cs="Times New Roman"/>
          <w:sz w:val="24"/>
          <w:szCs w:val="24"/>
        </w:rPr>
        <w:t>Цель использования земельного участка: ________________________</w:t>
      </w:r>
      <w:r w:rsidR="009617D9">
        <w:rPr>
          <w:rFonts w:ascii="Times New Roman" w:hAnsi="Times New Roman" w:cs="Times New Roman"/>
          <w:sz w:val="24"/>
          <w:szCs w:val="24"/>
        </w:rPr>
        <w:t>____________</w:t>
      </w:r>
      <w:r w:rsidRPr="009617D9">
        <w:rPr>
          <w:rFonts w:ascii="Times New Roman" w:hAnsi="Times New Roman" w:cs="Times New Roman"/>
          <w:sz w:val="24"/>
          <w:szCs w:val="24"/>
        </w:rPr>
        <w:t>_.</w:t>
      </w:r>
    </w:p>
    <w:p w:rsidR="00C13B3B" w:rsidRPr="00C13B3B" w:rsidRDefault="00C13B3B" w:rsidP="00C13B3B">
      <w:pPr>
        <w:pStyle w:val="ConsPlusNonformat"/>
        <w:ind w:firstLine="851"/>
        <w:jc w:val="both"/>
        <w:rPr>
          <w:rFonts w:ascii="Times New Roman" w:hAnsi="Times New Roman" w:cs="Times New Roman"/>
          <w:sz w:val="28"/>
          <w:szCs w:val="28"/>
        </w:rPr>
      </w:pPr>
      <w:r w:rsidRPr="009617D9">
        <w:rPr>
          <w:rFonts w:ascii="Times New Roman" w:hAnsi="Times New Roman" w:cs="Times New Roman"/>
          <w:sz w:val="24"/>
          <w:szCs w:val="24"/>
        </w:rPr>
        <w:t>К заявлению прилагаются следующие документы</w:t>
      </w:r>
      <w:r w:rsidRPr="00C13B3B">
        <w:rPr>
          <w:rFonts w:ascii="Times New Roman" w:hAnsi="Times New Roman" w:cs="Times New Roman"/>
          <w:sz w:val="28"/>
          <w:szCs w:val="28"/>
        </w:rPr>
        <w:t>:</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1)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2)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3) _____________________________________________________________</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4) _____________________________________________________________</w:t>
      </w:r>
    </w:p>
    <w:p w:rsidR="009617D9" w:rsidRDefault="009617D9" w:rsidP="00C13B3B">
      <w:pPr>
        <w:pStyle w:val="ConsPlusNonformat"/>
        <w:jc w:val="center"/>
        <w:rPr>
          <w:rFonts w:ascii="Times New Roman" w:hAnsi="Times New Roman" w:cs="Times New Roman"/>
        </w:rPr>
      </w:pPr>
    </w:p>
    <w:p w:rsidR="00C13B3B" w:rsidRPr="00C13B3B" w:rsidRDefault="00C13B3B" w:rsidP="00C13B3B">
      <w:pPr>
        <w:pStyle w:val="ConsPlusNonformat"/>
        <w:jc w:val="center"/>
        <w:rPr>
          <w:rFonts w:ascii="Times New Roman" w:hAnsi="Times New Roman" w:cs="Times New Roman"/>
        </w:rPr>
      </w:pPr>
      <w:r w:rsidRPr="00C13B3B">
        <w:rPr>
          <w:rFonts w:ascii="Times New Roman" w:hAnsi="Times New Roman" w:cs="Times New Roman"/>
        </w:rPr>
        <w:t xml:space="preserve"> (ниже поставить </w:t>
      </w:r>
      <w:r w:rsidRPr="00C13B3B">
        <w:rPr>
          <w:rFonts w:ascii="Times New Roman" w:hAnsi="Times New Roman" w:cs="Times New Roman"/>
          <w:u w:val="single"/>
        </w:rPr>
        <w:t>в одном</w:t>
      </w:r>
      <w:r w:rsidRPr="00C13B3B">
        <w:rPr>
          <w:rFonts w:ascii="Times New Roman" w:hAnsi="Times New Roman" w:cs="Times New Roman"/>
        </w:rPr>
        <w:t xml:space="preserve"> из окошек  значок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C13B3B" w:rsidRPr="00C13B3B" w:rsidRDefault="00C13B3B" w:rsidP="00C13B3B">
      <w:pPr>
        <w:pStyle w:val="ConsPlusNonformat"/>
        <w:rPr>
          <w:rFonts w:ascii="Times New Roman" w:hAnsi="Times New Roman" w:cs="Times New Roman"/>
          <w:sz w:val="22"/>
          <w:szCs w:val="22"/>
        </w:rPr>
      </w:pPr>
      <w:r w:rsidRPr="00C13B3B">
        <w:rPr>
          <w:rFonts w:ascii="Times New Roman" w:hAnsi="Times New Roman" w:cs="Times New Roman"/>
          <w:sz w:val="22"/>
          <w:szCs w:val="22"/>
        </w:rPr>
        <w:lastRenderedPageBreak/>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xml:space="preserve">└─┘ настоящим </w:t>
      </w:r>
      <w:r w:rsidRPr="00C13B3B">
        <w:rPr>
          <w:rFonts w:ascii="Times New Roman" w:hAnsi="Times New Roman" w:cs="Times New Roman"/>
          <w:b/>
        </w:rPr>
        <w:t xml:space="preserve">подтверждаю </w:t>
      </w:r>
      <w:r w:rsidRPr="00C13B3B">
        <w:rPr>
          <w:rFonts w:ascii="Times New Roman" w:hAnsi="Times New Roman" w:cs="Times New Roman"/>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настоящим </w:t>
      </w:r>
      <w:r w:rsidRPr="00C13B3B">
        <w:rPr>
          <w:rFonts w:ascii="Times New Roman" w:hAnsi="Times New Roman" w:cs="Times New Roman"/>
          <w:b/>
          <w:sz w:val="22"/>
          <w:szCs w:val="22"/>
        </w:rPr>
        <w:t xml:space="preserve">не подтверждаю </w:t>
      </w:r>
      <w:r w:rsidRPr="00C13B3B">
        <w:rPr>
          <w:rFonts w:ascii="Times New Roman" w:hAnsi="Times New Roman" w:cs="Times New Roman"/>
          <w:sz w:val="22"/>
          <w:szCs w:val="22"/>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C13B3B" w:rsidRPr="00C13B3B" w:rsidRDefault="00C13B3B" w:rsidP="00C13B3B">
      <w:pPr>
        <w:pStyle w:val="ConsPlusNonformat"/>
        <w:ind w:firstLine="284"/>
        <w:jc w:val="both"/>
        <w:rPr>
          <w:rFonts w:ascii="Times New Roman" w:hAnsi="Times New Roman" w:cs="Times New Roman"/>
        </w:rPr>
      </w:pPr>
    </w:p>
    <w:p w:rsidR="00C13B3B" w:rsidRPr="009617D9" w:rsidRDefault="00C13B3B" w:rsidP="00C13B3B">
      <w:pPr>
        <w:pStyle w:val="ConsPlusNonformat"/>
        <w:ind w:firstLine="284"/>
        <w:jc w:val="both"/>
        <w:rPr>
          <w:rFonts w:ascii="Times New Roman" w:hAnsi="Times New Roman" w:cs="Times New Roman"/>
          <w:sz w:val="24"/>
          <w:szCs w:val="24"/>
        </w:rPr>
      </w:pPr>
      <w:r w:rsidRPr="009617D9">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13B3B" w:rsidRPr="00C13B3B" w:rsidRDefault="00C13B3B" w:rsidP="00C13B3B">
      <w:pPr>
        <w:pStyle w:val="ConsPlusNonformat"/>
        <w:rPr>
          <w:rFonts w:ascii="Times New Roman" w:hAnsi="Times New Roman" w:cs="Times New Roman"/>
        </w:rPr>
      </w:pPr>
      <w:r w:rsidRPr="00C13B3B">
        <w:rPr>
          <w:rFonts w:ascii="Times New Roman" w:hAnsi="Times New Roman" w:cs="Times New Roman"/>
        </w:rPr>
        <w:t xml:space="preserve">(ниже отметить необходимое значком </w:t>
      </w:r>
      <w:r w:rsidRPr="00C13B3B">
        <w:rPr>
          <w:rFonts w:ascii="Times New Roman" w:hAnsi="Times New Roman" w:cs="Times New Roman"/>
          <w:lang w:val="en-US"/>
        </w:rPr>
        <w:t>V</w:t>
      </w:r>
      <w:r w:rsidRPr="00C13B3B">
        <w:rPr>
          <w:rFonts w:ascii="Times New Roman" w:hAnsi="Times New Roman" w:cs="Times New Roman"/>
        </w:rPr>
        <w:t xml:space="preserve"> или </w:t>
      </w:r>
      <w:r w:rsidRPr="00C13B3B">
        <w:rPr>
          <w:rFonts w:ascii="Times New Roman" w:hAnsi="Times New Roman" w:cs="Times New Roman"/>
          <w:lang w:val="en-US"/>
        </w:rPr>
        <w:t>X</w:t>
      </w:r>
      <w:r w:rsidRPr="00C13B3B">
        <w:rPr>
          <w:rFonts w:ascii="Times New Roman" w:hAnsi="Times New Roman" w:cs="Times New Roman"/>
        </w:rPr>
        <w:t>)</w:t>
      </w:r>
    </w:p>
    <w:p w:rsidR="00C13B3B" w:rsidRPr="00C13B3B" w:rsidRDefault="00C13B3B" w:rsidP="00C13B3B">
      <w:pPr>
        <w:pStyle w:val="ConsPlusNonformat"/>
        <w:ind w:firstLine="284"/>
        <w:jc w:val="both"/>
        <w:rPr>
          <w:rFonts w:ascii="Times New Roman" w:hAnsi="Times New Roman" w:cs="Times New Roman"/>
          <w:sz w:val="28"/>
          <w:szCs w:val="28"/>
        </w:rPr>
      </w:pPr>
    </w:p>
    <w:p w:rsidR="00C13B3B" w:rsidRPr="00C13B3B" w:rsidRDefault="00C13B3B" w:rsidP="00C13B3B">
      <w:pPr>
        <w:pStyle w:val="ConsPlusNonformat"/>
        <w:ind w:firstLine="284"/>
        <w:jc w:val="both"/>
        <w:rPr>
          <w:rFonts w:ascii="Times New Roman" w:hAnsi="Times New Roman" w:cs="Times New Roman"/>
          <w:sz w:val="28"/>
          <w:szCs w:val="28"/>
        </w:rPr>
      </w:pPr>
    </w:p>
    <w:p w:rsidR="00C13B3B" w:rsidRPr="00C13B3B" w:rsidRDefault="00C13B3B" w:rsidP="00C13B3B">
      <w:pPr>
        <w:pStyle w:val="ConsPlusNonformat"/>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нарочно в виде бумажного документа в МФЦ</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xml:space="preserve">└─┘ нарочно в виде бумажного документа в </w:t>
      </w:r>
      <w:r w:rsidRPr="00C13B3B">
        <w:rPr>
          <w:rFonts w:ascii="Times New Roman" w:hAnsi="Times New Roman" w:cs="Times New Roman"/>
          <w:i/>
          <w:sz w:val="22"/>
          <w:szCs w:val="22"/>
        </w:rPr>
        <w:t>____________________________ (указать наименование уполномоченного органа)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13B3B" w:rsidRPr="00C13B3B" w:rsidRDefault="00C13B3B" w:rsidP="00C13B3B">
      <w:pPr>
        <w:pStyle w:val="ConsPlusNonformat"/>
        <w:jc w:val="both"/>
        <w:rPr>
          <w:rFonts w:ascii="Times New Roman" w:hAnsi="Times New Roman" w:cs="Times New Roman"/>
          <w:i/>
          <w:sz w:val="22"/>
          <w:szCs w:val="22"/>
        </w:rPr>
      </w:pPr>
      <w:r w:rsidRPr="00C13B3B">
        <w:rPr>
          <w:rFonts w:ascii="Times New Roman" w:hAnsi="Times New Roman" w:cs="Times New Roman"/>
          <w:sz w:val="22"/>
          <w:szCs w:val="22"/>
        </w:rPr>
        <w:t xml:space="preserve">                                                    </w:t>
      </w:r>
      <w:r w:rsidRPr="00C13B3B">
        <w:rPr>
          <w:rFonts w:ascii="Times New Roman" w:hAnsi="Times New Roman" w:cs="Times New Roman"/>
          <w:i/>
          <w:sz w:val="22"/>
          <w:szCs w:val="22"/>
        </w:rPr>
        <w:t>(указать почтовый адрес)</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в виде электронного документа, направленного посредством Единого портала</w:t>
      </w:r>
    </w:p>
    <w:p w:rsidR="00C13B3B" w:rsidRPr="00C13B3B" w:rsidRDefault="00C13B3B" w:rsidP="00C13B3B">
      <w:pPr>
        <w:pStyle w:val="ConsPlusNonformat"/>
        <w:jc w:val="both"/>
        <w:rPr>
          <w:rFonts w:ascii="Times New Roman" w:hAnsi="Times New Roman" w:cs="Times New Roman"/>
          <w:sz w:val="22"/>
          <w:szCs w:val="22"/>
        </w:rPr>
      </w:pPr>
      <w:r w:rsidRPr="00C13B3B">
        <w:rPr>
          <w:rFonts w:ascii="Times New Roman" w:hAnsi="Times New Roman" w:cs="Times New Roman"/>
          <w:sz w:val="22"/>
          <w:szCs w:val="22"/>
        </w:rPr>
        <w:t>┌─┐</w:t>
      </w:r>
    </w:p>
    <w:p w:rsidR="00C13B3B" w:rsidRPr="00C13B3B" w:rsidRDefault="00C13B3B" w:rsidP="00C13B3B">
      <w:pPr>
        <w:autoSpaceDE w:val="0"/>
        <w:autoSpaceDN w:val="0"/>
        <w:adjustRightInd w:val="0"/>
        <w:spacing w:after="0" w:line="240" w:lineRule="auto"/>
        <w:jc w:val="both"/>
        <w:rPr>
          <w:rFonts w:ascii="Times New Roman" w:hAnsi="Times New Roman" w:cs="Times New Roman"/>
        </w:rPr>
      </w:pPr>
      <w:r w:rsidRPr="00C13B3B">
        <w:rPr>
          <w:rFonts w:ascii="Times New Roman" w:hAnsi="Times New Roman" w:cs="Times New Roman"/>
        </w:rPr>
        <w:t>└─┘ в виде электронного документа, направленного на электронную почту заявителя</w:t>
      </w:r>
    </w:p>
    <w:p w:rsidR="00C13B3B" w:rsidRPr="00C13B3B" w:rsidRDefault="00C13B3B" w:rsidP="00C13B3B">
      <w:pPr>
        <w:pStyle w:val="ConsPlusNonformat"/>
        <w:jc w:val="right"/>
        <w:rPr>
          <w:rFonts w:ascii="Times New Roman" w:hAnsi="Times New Roman" w:cs="Times New Roman"/>
          <w:sz w:val="16"/>
          <w:szCs w:val="16"/>
        </w:rPr>
      </w:pP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201__ г.</w:t>
      </w:r>
    </w:p>
    <w:p w:rsidR="00C13B3B" w:rsidRPr="009617D9"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sidR="009617D9">
        <w:rPr>
          <w:rFonts w:ascii="Times New Roman" w:hAnsi="Times New Roman" w:cs="Times New Roman"/>
          <w:sz w:val="24"/>
          <w:szCs w:val="24"/>
        </w:rPr>
        <w:t>_______</w:t>
      </w:r>
      <w:r w:rsidRPr="009617D9">
        <w:rPr>
          <w:rFonts w:ascii="Times New Roman" w:hAnsi="Times New Roman" w:cs="Times New Roman"/>
          <w:sz w:val="24"/>
          <w:szCs w:val="24"/>
        </w:rPr>
        <w:t xml:space="preserve">    </w:t>
      </w:r>
      <w:r w:rsidR="009617D9">
        <w:rPr>
          <w:rFonts w:ascii="Times New Roman" w:hAnsi="Times New Roman" w:cs="Times New Roman"/>
          <w:sz w:val="24"/>
          <w:szCs w:val="24"/>
        </w:rPr>
        <w:tab/>
      </w:r>
      <w:r w:rsidRPr="009617D9">
        <w:rPr>
          <w:rFonts w:ascii="Times New Roman" w:hAnsi="Times New Roman" w:cs="Times New Roman"/>
          <w:sz w:val="24"/>
          <w:szCs w:val="24"/>
        </w:rPr>
        <w:t xml:space="preserve">  _______________</w:t>
      </w: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 xml:space="preserve">                                              (фамилия, имя, отчество полностью)                (подпись)</w:t>
      </w:r>
    </w:p>
    <w:p w:rsidR="00C13B3B" w:rsidRPr="009617D9"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p>
    <w:p w:rsidR="00C13B3B" w:rsidRPr="009617D9"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9617D9">
        <w:rPr>
          <w:rFonts w:ascii="Times New Roman" w:hAnsi="Times New Roman" w:cs="Times New Roman"/>
          <w:sz w:val="24"/>
          <w:szCs w:val="24"/>
        </w:rPr>
        <w:t>В соответствии с Федеральным законом от 27 июля</w:t>
      </w:r>
      <w:r w:rsidR="009617D9">
        <w:rPr>
          <w:rFonts w:ascii="Times New Roman" w:hAnsi="Times New Roman" w:cs="Times New Roman"/>
          <w:sz w:val="24"/>
          <w:szCs w:val="24"/>
        </w:rPr>
        <w:t xml:space="preserve"> 2006 года </w:t>
      </w:r>
      <w:r w:rsidRPr="009617D9">
        <w:rPr>
          <w:rFonts w:ascii="Times New Roman" w:hAnsi="Times New Roman" w:cs="Times New Roman"/>
          <w:sz w:val="24"/>
          <w:szCs w:val="24"/>
        </w:rPr>
        <w:t xml:space="preserve">№ 152 – 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w:t>
      </w:r>
      <w:r w:rsidR="009617D9" w:rsidRPr="009617D9">
        <w:rPr>
          <w:rFonts w:ascii="Times New Roman" w:hAnsi="Times New Roman" w:cs="Times New Roman"/>
          <w:sz w:val="24"/>
          <w:szCs w:val="24"/>
        </w:rPr>
        <w:t>предоставляется</w:t>
      </w:r>
      <w:r w:rsidRPr="009617D9">
        <w:rPr>
          <w:rFonts w:ascii="Times New Roman" w:hAnsi="Times New Roman" w:cs="Times New Roman"/>
          <w:sz w:val="24"/>
          <w:szCs w:val="24"/>
        </w:rPr>
        <w:t xml:space="preserve"> администрации сельского поселения </w:t>
      </w:r>
      <w:r w:rsidR="009617D9" w:rsidRPr="009617D9">
        <w:rPr>
          <w:rFonts w:ascii="Times New Roman" w:hAnsi="Times New Roman" w:cs="Times New Roman"/>
          <w:sz w:val="24"/>
          <w:szCs w:val="24"/>
        </w:rPr>
        <w:t>Мулымья</w:t>
      </w:r>
      <w:r w:rsidRPr="009617D9">
        <w:rPr>
          <w:rFonts w:ascii="Times New Roman" w:hAnsi="Times New Roman" w:cs="Times New Roman"/>
          <w:i/>
          <w:sz w:val="24"/>
          <w:szCs w:val="24"/>
        </w:rPr>
        <w:t xml:space="preserve"> </w:t>
      </w:r>
      <w:r w:rsidRPr="009617D9">
        <w:rPr>
          <w:rFonts w:ascii="Times New Roman"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C13B3B" w:rsidRPr="009617D9"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9617D9">
        <w:rPr>
          <w:rFonts w:ascii="Times New Roman" w:hAnsi="Times New Roman" w:cs="Times New Roman"/>
          <w:sz w:val="24"/>
          <w:szCs w:val="24"/>
        </w:rPr>
        <w:t xml:space="preserve">Согласие </w:t>
      </w:r>
      <w:r w:rsidR="009617D9" w:rsidRPr="009617D9">
        <w:rPr>
          <w:rFonts w:ascii="Times New Roman" w:hAnsi="Times New Roman" w:cs="Times New Roman"/>
          <w:sz w:val="24"/>
          <w:szCs w:val="24"/>
        </w:rPr>
        <w:t>предоставляется</w:t>
      </w:r>
      <w:r w:rsidRPr="009617D9">
        <w:rPr>
          <w:rFonts w:ascii="Times New Roman" w:hAnsi="Times New Roman" w:cs="Times New Roman"/>
          <w:sz w:val="24"/>
          <w:szCs w:val="24"/>
        </w:rPr>
        <w:t xml:space="preserve">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w:t>
      </w:r>
      <w:r w:rsidR="009617D9" w:rsidRPr="009617D9">
        <w:rPr>
          <w:rFonts w:ascii="Times New Roman" w:hAnsi="Times New Roman" w:cs="Times New Roman"/>
          <w:sz w:val="24"/>
          <w:szCs w:val="24"/>
        </w:rPr>
        <w:t>Мулымья</w:t>
      </w:r>
      <w:r w:rsidRPr="009617D9">
        <w:rPr>
          <w:rFonts w:ascii="Times New Roman" w:hAnsi="Times New Roman" w:cs="Times New Roman"/>
          <w:sz w:val="24"/>
          <w:szCs w:val="24"/>
        </w:rPr>
        <w:t xml:space="preserve"> лично либо посредством почтового отправления и действует со дня получения указанным органом такого обращения.</w:t>
      </w: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 xml:space="preserve"> </w:t>
      </w:r>
    </w:p>
    <w:p w:rsidR="00C13B3B" w:rsidRPr="009617D9" w:rsidRDefault="00C13B3B" w:rsidP="00C13B3B">
      <w:pPr>
        <w:pStyle w:val="ConsPlusNonformat"/>
        <w:jc w:val="right"/>
        <w:rPr>
          <w:rFonts w:ascii="Times New Roman" w:hAnsi="Times New Roman" w:cs="Times New Roman"/>
          <w:sz w:val="24"/>
          <w:szCs w:val="24"/>
        </w:rPr>
      </w:pPr>
      <w:r w:rsidRPr="009617D9">
        <w:rPr>
          <w:rFonts w:ascii="Times New Roman" w:hAnsi="Times New Roman" w:cs="Times New Roman"/>
          <w:sz w:val="24"/>
          <w:szCs w:val="24"/>
        </w:rPr>
        <w:t>«___» ____________ 202__ г.</w:t>
      </w:r>
    </w:p>
    <w:p w:rsidR="00C13B3B" w:rsidRPr="009617D9" w:rsidRDefault="00C13B3B" w:rsidP="00C13B3B">
      <w:pPr>
        <w:pStyle w:val="ConsPlusNonformat"/>
        <w:jc w:val="right"/>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t>Заявитель (представитель) _______________________</w:t>
      </w:r>
      <w:r w:rsidR="009617D9">
        <w:rPr>
          <w:rFonts w:ascii="Times New Roman" w:hAnsi="Times New Roman" w:cs="Times New Roman"/>
          <w:sz w:val="24"/>
          <w:szCs w:val="24"/>
        </w:rPr>
        <w:t>_____________</w:t>
      </w:r>
      <w:r w:rsidRPr="009617D9">
        <w:rPr>
          <w:rFonts w:ascii="Times New Roman" w:hAnsi="Times New Roman" w:cs="Times New Roman"/>
          <w:sz w:val="24"/>
          <w:szCs w:val="24"/>
        </w:rPr>
        <w:t xml:space="preserve">      _______________</w:t>
      </w:r>
    </w:p>
    <w:p w:rsidR="00C13B3B" w:rsidRPr="00C13B3B" w:rsidRDefault="00C13B3B" w:rsidP="00C13B3B">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полностью)                          (подпись)</w:t>
      </w:r>
    </w:p>
    <w:p w:rsidR="00C13B3B" w:rsidRPr="00C13B3B" w:rsidRDefault="00C13B3B" w:rsidP="00C13B3B">
      <w:pPr>
        <w:pStyle w:val="ConsPlusNonformat"/>
        <w:jc w:val="both"/>
        <w:rPr>
          <w:rFonts w:ascii="Times New Roman" w:hAnsi="Times New Roman" w:cs="Times New Roman"/>
          <w:sz w:val="24"/>
          <w:szCs w:val="24"/>
        </w:rPr>
      </w:pPr>
    </w:p>
    <w:p w:rsidR="00C13B3B" w:rsidRPr="009617D9" w:rsidRDefault="00C13B3B" w:rsidP="00C13B3B">
      <w:pPr>
        <w:pStyle w:val="ConsPlusNonformat"/>
        <w:jc w:val="both"/>
        <w:rPr>
          <w:rFonts w:ascii="Times New Roman" w:hAnsi="Times New Roman" w:cs="Times New Roman"/>
          <w:sz w:val="24"/>
          <w:szCs w:val="24"/>
        </w:rPr>
      </w:pPr>
      <w:r w:rsidRPr="009617D9">
        <w:rPr>
          <w:rFonts w:ascii="Times New Roman" w:hAnsi="Times New Roman" w:cs="Times New Roman"/>
          <w:sz w:val="24"/>
          <w:szCs w:val="24"/>
        </w:rPr>
        <w:lastRenderedPageBreak/>
        <w:t xml:space="preserve"> «___» ____________ 201__ г. </w:t>
      </w:r>
    </w:p>
    <w:p w:rsidR="00C13B3B" w:rsidRPr="00C13B3B" w:rsidRDefault="00C13B3B" w:rsidP="00C13B3B">
      <w:pPr>
        <w:pStyle w:val="ConsPlusNonformat"/>
        <w:jc w:val="both"/>
        <w:rPr>
          <w:rFonts w:ascii="Times New Roman" w:hAnsi="Times New Roman" w:cs="Times New Roman"/>
          <w:sz w:val="28"/>
          <w:szCs w:val="28"/>
        </w:rPr>
      </w:pPr>
      <w:r w:rsidRPr="00C13B3B">
        <w:rPr>
          <w:rFonts w:ascii="Times New Roman" w:hAnsi="Times New Roman" w:cs="Times New Roman"/>
          <w:sz w:val="28"/>
          <w:szCs w:val="28"/>
        </w:rPr>
        <w:t>________________________________________________   ______________</w:t>
      </w:r>
    </w:p>
    <w:p w:rsidR="00C13B3B" w:rsidRPr="00C13B3B" w:rsidRDefault="00C13B3B" w:rsidP="00C13B3B">
      <w:pPr>
        <w:pStyle w:val="ConsPlusNonformat"/>
        <w:jc w:val="both"/>
        <w:rPr>
          <w:rFonts w:ascii="Times New Roman" w:hAnsi="Times New Roman" w:cs="Times New Roman"/>
        </w:rPr>
      </w:pPr>
      <w:r w:rsidRPr="00C13B3B">
        <w:rPr>
          <w:rFonts w:ascii="Times New Roman" w:hAnsi="Times New Roman" w:cs="Times New Roman"/>
        </w:rPr>
        <w:t xml:space="preserve">                 (фамилия, имя, отчество специалиста, принявшего заявление)                                      (подпись)</w:t>
      </w:r>
    </w:p>
    <w:p w:rsidR="00C13B3B" w:rsidRPr="00C13B3B" w:rsidRDefault="00C13B3B" w:rsidP="00C13B3B">
      <w:pPr>
        <w:autoSpaceDE w:val="0"/>
        <w:autoSpaceDN w:val="0"/>
        <w:adjustRightInd w:val="0"/>
        <w:spacing w:after="0" w:line="240" w:lineRule="auto"/>
        <w:outlineLvl w:val="0"/>
        <w:rPr>
          <w:rFonts w:ascii="Times New Roman" w:hAnsi="Times New Roman" w:cs="Times New Roman"/>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9617D9" w:rsidRDefault="009617D9" w:rsidP="00C13B3B">
      <w:pPr>
        <w:autoSpaceDE w:val="0"/>
        <w:autoSpaceDN w:val="0"/>
        <w:adjustRightInd w:val="0"/>
        <w:spacing w:after="0" w:line="240" w:lineRule="auto"/>
        <w:ind w:left="4111"/>
        <w:outlineLvl w:val="0"/>
        <w:rPr>
          <w:rFonts w:ascii="Times New Roman" w:hAnsi="Times New Roman" w:cs="Times New Roman"/>
          <w:sz w:val="28"/>
          <w:szCs w:val="28"/>
        </w:rPr>
      </w:pPr>
    </w:p>
    <w:p w:rsidR="00C13B3B" w:rsidRPr="009617D9" w:rsidRDefault="00C13B3B" w:rsidP="00C13B3B">
      <w:pPr>
        <w:autoSpaceDE w:val="0"/>
        <w:autoSpaceDN w:val="0"/>
        <w:adjustRightInd w:val="0"/>
        <w:spacing w:after="0" w:line="240" w:lineRule="auto"/>
        <w:ind w:left="4111"/>
        <w:outlineLvl w:val="0"/>
        <w:rPr>
          <w:rFonts w:ascii="Times New Roman" w:hAnsi="Times New Roman" w:cs="Times New Roman"/>
          <w:sz w:val="24"/>
          <w:szCs w:val="24"/>
        </w:rPr>
      </w:pPr>
      <w:r w:rsidRPr="009617D9">
        <w:rPr>
          <w:rFonts w:ascii="Times New Roman" w:hAnsi="Times New Roman" w:cs="Times New Roman"/>
          <w:sz w:val="24"/>
          <w:szCs w:val="24"/>
        </w:rPr>
        <w:t>Приложение 2</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к административному регламенту </w:t>
      </w:r>
      <w:r w:rsidR="009617D9">
        <w:rPr>
          <w:rFonts w:ascii="Times New Roman" w:hAnsi="Times New Roman" w:cs="Times New Roman"/>
          <w:sz w:val="24"/>
          <w:szCs w:val="24"/>
        </w:rPr>
        <w:t>предоставления</w:t>
      </w:r>
      <w:r w:rsidRPr="009617D9">
        <w:rPr>
          <w:rFonts w:ascii="Times New Roman" w:hAnsi="Times New Roman" w:cs="Times New Roman"/>
          <w:sz w:val="24"/>
          <w:szCs w:val="24"/>
        </w:rPr>
        <w:t xml:space="preserve"> муниципальной услуги</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«Утверждение схемы расположения </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 xml:space="preserve">земельного участка или земельных участков </w:t>
      </w:r>
    </w:p>
    <w:p w:rsidR="00C13B3B" w:rsidRPr="009617D9" w:rsidRDefault="00C13B3B" w:rsidP="00C13B3B">
      <w:pPr>
        <w:autoSpaceDE w:val="0"/>
        <w:autoSpaceDN w:val="0"/>
        <w:adjustRightInd w:val="0"/>
        <w:spacing w:after="0" w:line="240" w:lineRule="auto"/>
        <w:ind w:left="4111"/>
        <w:rPr>
          <w:rFonts w:ascii="Times New Roman" w:hAnsi="Times New Roman" w:cs="Times New Roman"/>
          <w:sz w:val="24"/>
          <w:szCs w:val="24"/>
        </w:rPr>
      </w:pPr>
      <w:r w:rsidRPr="009617D9">
        <w:rPr>
          <w:rFonts w:ascii="Times New Roman" w:hAnsi="Times New Roman" w:cs="Times New Roman"/>
          <w:sz w:val="24"/>
          <w:szCs w:val="24"/>
        </w:rPr>
        <w:t>на кадастровом плане территории»</w:t>
      </w:r>
    </w:p>
    <w:p w:rsidR="00C13B3B" w:rsidRPr="009617D9" w:rsidRDefault="00C13B3B" w:rsidP="00C13B3B">
      <w:pPr>
        <w:autoSpaceDE w:val="0"/>
        <w:autoSpaceDN w:val="0"/>
        <w:adjustRightInd w:val="0"/>
        <w:spacing w:after="0" w:line="240" w:lineRule="auto"/>
        <w:ind w:firstLine="540"/>
        <w:jc w:val="right"/>
        <w:rPr>
          <w:rFonts w:ascii="Times New Roman" w:hAnsi="Times New Roman" w:cs="Times New Roman"/>
          <w:sz w:val="24"/>
          <w:szCs w:val="24"/>
        </w:rPr>
      </w:pP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Расписка в получении документов</w:t>
      </w: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при предоставлении муниципальной услуги</w:t>
      </w:r>
    </w:p>
    <w:p w:rsidR="00C13B3B" w:rsidRPr="009617D9" w:rsidRDefault="00C13B3B" w:rsidP="00C13B3B">
      <w:pPr>
        <w:autoSpaceDE w:val="0"/>
        <w:autoSpaceDN w:val="0"/>
        <w:adjustRightInd w:val="0"/>
        <w:spacing w:after="0" w:line="240" w:lineRule="auto"/>
        <w:jc w:val="center"/>
        <w:rPr>
          <w:rFonts w:ascii="Times New Roman" w:hAnsi="Times New Roman" w:cs="Times New Roman"/>
          <w:sz w:val="24"/>
          <w:szCs w:val="24"/>
        </w:rPr>
      </w:pPr>
      <w:r w:rsidRPr="009617D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C13B3B" w:rsidRPr="009617D9" w:rsidRDefault="00C13B3B" w:rsidP="00C13B3B">
      <w:pPr>
        <w:autoSpaceDE w:val="0"/>
        <w:autoSpaceDN w:val="0"/>
        <w:adjustRightInd w:val="0"/>
        <w:spacing w:after="0" w:line="240" w:lineRule="auto"/>
        <w:rPr>
          <w:rFonts w:ascii="Times New Roman" w:hAnsi="Times New Roman" w:cs="Times New Roman"/>
          <w:sz w:val="24"/>
          <w:szCs w:val="24"/>
        </w:rPr>
      </w:pPr>
      <w:r w:rsidRPr="009617D9">
        <w:rPr>
          <w:rFonts w:ascii="Times New Roman" w:hAnsi="Times New Roman" w:cs="Times New Roman"/>
          <w:sz w:val="24"/>
          <w:szCs w:val="24"/>
        </w:rPr>
        <w:t xml:space="preserve">   </w:t>
      </w:r>
    </w:p>
    <w:p w:rsidR="00C13B3B" w:rsidRPr="00C13B3B" w:rsidRDefault="00C13B3B" w:rsidP="00C13B3B">
      <w:pPr>
        <w:autoSpaceDE w:val="0"/>
        <w:autoSpaceDN w:val="0"/>
        <w:adjustRightInd w:val="0"/>
        <w:spacing w:after="0" w:line="240" w:lineRule="auto"/>
        <w:rPr>
          <w:rFonts w:ascii="Times New Roman" w:hAnsi="Times New Roman" w:cs="Times New Roman"/>
          <w:szCs w:val="28"/>
        </w:rPr>
      </w:pPr>
      <w:r w:rsidRPr="00C13B3B">
        <w:rPr>
          <w:rFonts w:ascii="Times New Roman" w:hAnsi="Times New Roman" w:cs="Times New Roman"/>
          <w:szCs w:val="28"/>
        </w:rPr>
        <w:t xml:space="preserve"> _______________________________________________________________________________</w:t>
      </w:r>
    </w:p>
    <w:p w:rsidR="00C13B3B" w:rsidRPr="00C13B3B" w:rsidRDefault="00C13B3B" w:rsidP="00C13B3B">
      <w:pPr>
        <w:autoSpaceDE w:val="0"/>
        <w:autoSpaceDN w:val="0"/>
        <w:adjustRightInd w:val="0"/>
        <w:spacing w:after="0" w:line="240" w:lineRule="auto"/>
        <w:jc w:val="center"/>
        <w:rPr>
          <w:rFonts w:ascii="Times New Roman" w:hAnsi="Times New Roman" w:cs="Times New Roman"/>
          <w:sz w:val="20"/>
        </w:rPr>
      </w:pPr>
      <w:r w:rsidRPr="00C13B3B">
        <w:rPr>
          <w:rFonts w:ascii="Times New Roman" w:hAnsi="Times New Roman" w:cs="Times New Roman"/>
          <w:sz w:val="20"/>
        </w:rPr>
        <w:t>(ФИО заявителя / представителя)</w:t>
      </w:r>
    </w:p>
    <w:p w:rsidR="00C13B3B" w:rsidRPr="00C13B3B" w:rsidRDefault="00C13B3B" w:rsidP="00C13B3B">
      <w:pPr>
        <w:autoSpaceDE w:val="0"/>
        <w:autoSpaceDN w:val="0"/>
        <w:adjustRightInd w:val="0"/>
        <w:spacing w:after="0" w:line="240" w:lineRule="auto"/>
        <w:rPr>
          <w:rFonts w:ascii="Times New Roman" w:hAnsi="Times New Roman" w:cs="Times New Roman"/>
          <w:szCs w:val="28"/>
        </w:rPr>
      </w:pPr>
    </w:p>
    <w:p w:rsidR="00C13B3B" w:rsidRPr="00860B2C" w:rsidRDefault="00C13B3B" w:rsidP="00C13B3B">
      <w:pPr>
        <w:autoSpaceDE w:val="0"/>
        <w:autoSpaceDN w:val="0"/>
        <w:adjustRightInd w:val="0"/>
        <w:spacing w:after="0" w:line="240" w:lineRule="auto"/>
        <w:ind w:firstLine="709"/>
        <w:rPr>
          <w:rFonts w:ascii="Times New Roman" w:hAnsi="Times New Roman" w:cs="Times New Roman"/>
          <w:sz w:val="24"/>
          <w:szCs w:val="24"/>
        </w:rPr>
      </w:pPr>
      <w:r w:rsidRPr="00860B2C">
        <w:rPr>
          <w:rFonts w:ascii="Times New Roman" w:hAnsi="Times New Roman" w:cs="Times New Roman"/>
          <w:sz w:val="24"/>
          <w:szCs w:val="24"/>
        </w:rPr>
        <w:t>1. Представленные документы</w:t>
      </w:r>
    </w:p>
    <w:p w:rsidR="00C13B3B" w:rsidRPr="00C13B3B" w:rsidRDefault="00C13B3B" w:rsidP="00C13B3B">
      <w:pPr>
        <w:autoSpaceDE w:val="0"/>
        <w:autoSpaceDN w:val="0"/>
        <w:adjustRightInd w:val="0"/>
        <w:spacing w:after="0" w:line="240" w:lineRule="auto"/>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C13B3B" w:rsidRPr="00C13B3B" w:rsidTr="00C13B3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Примечание</w:t>
            </w:r>
          </w:p>
        </w:tc>
      </w:tr>
      <w:tr w:rsidR="00C13B3B" w:rsidRPr="00C13B3B" w:rsidTr="00C13B3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r>
    </w:tbl>
    <w:p w:rsidR="00C13B3B" w:rsidRPr="00860B2C" w:rsidRDefault="00C13B3B" w:rsidP="00C13B3B">
      <w:pPr>
        <w:autoSpaceDE w:val="0"/>
        <w:autoSpaceDN w:val="0"/>
        <w:adjustRightInd w:val="0"/>
        <w:spacing w:after="0" w:line="240" w:lineRule="auto"/>
        <w:ind w:firstLine="709"/>
        <w:jc w:val="both"/>
        <w:rPr>
          <w:rFonts w:ascii="Times New Roman" w:hAnsi="Times New Roman" w:cs="Times New Roman"/>
          <w:sz w:val="24"/>
          <w:szCs w:val="24"/>
        </w:rPr>
      </w:pPr>
      <w:r w:rsidRPr="00860B2C">
        <w:rPr>
          <w:rFonts w:ascii="Times New Roman" w:hAnsi="Times New Roman" w:cs="Times New Roman"/>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C13B3B" w:rsidRPr="00C13B3B" w:rsidRDefault="00C13B3B" w:rsidP="00C13B3B">
      <w:pPr>
        <w:autoSpaceDE w:val="0"/>
        <w:autoSpaceDN w:val="0"/>
        <w:adjustRightInd w:val="0"/>
        <w:spacing w:after="0" w:line="240" w:lineRule="auto"/>
        <w:rPr>
          <w:rFonts w:ascii="Times New Roman" w:hAnsi="Times New Roman" w:cs="Times New Roman"/>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r w:rsidRPr="00C13B3B">
              <w:rPr>
                <w:rFonts w:ascii="Times New Roman" w:hAnsi="Times New Roman" w:cs="Times New Roman"/>
                <w:szCs w:val="24"/>
              </w:rPr>
              <w:t>Наименование документа</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копия документа, удостоверяющего личность заявителя</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доверенность (в случае обращения представителя заявителя)</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
          <w:p w:rsidR="00C13B3B" w:rsidRPr="00C13B3B" w:rsidRDefault="00C13B3B" w:rsidP="00C13B3B">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C13B3B" w:rsidRPr="00C13B3B" w:rsidRDefault="00C13B3B" w:rsidP="00C13B3B">
            <w:pPr>
              <w:pStyle w:val="ConsPlusNormal"/>
              <w:jc w:val="both"/>
              <w:rPr>
                <w:rFonts w:ascii="Times New Roman" w:hAnsi="Times New Roman" w:cs="Times New Roman"/>
                <w:sz w:val="24"/>
                <w:szCs w:val="24"/>
              </w:rPr>
            </w:pPr>
            <w:r w:rsidRPr="00C13B3B">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C13B3B" w:rsidRPr="00C13B3B" w:rsidTr="00C13B3B">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center"/>
              <w:rPr>
                <w:rFonts w:ascii="Times New Roman" w:hAnsi="Times New Roman" w:cs="Times New Roman"/>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C13B3B" w:rsidRPr="00C13B3B" w:rsidRDefault="00C13B3B" w:rsidP="00C13B3B">
      <w:pPr>
        <w:autoSpaceDE w:val="0"/>
        <w:autoSpaceDN w:val="0"/>
        <w:adjustRightInd w:val="0"/>
        <w:spacing w:after="0" w:line="240" w:lineRule="auto"/>
        <w:ind w:firstLine="709"/>
        <w:rPr>
          <w:rFonts w:ascii="Times New Roman" w:hAnsi="Times New Roman" w:cs="Times New Roman"/>
          <w:szCs w:val="28"/>
        </w:rPr>
      </w:pPr>
    </w:p>
    <w:p w:rsidR="00C13B3B" w:rsidRPr="00860B2C"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860B2C">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C13B3B" w:rsidRPr="00860B2C"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p>
    <w:p w:rsidR="00C13B3B" w:rsidRPr="00860B2C" w:rsidRDefault="00C13B3B" w:rsidP="00C13B3B">
      <w:pPr>
        <w:autoSpaceDE w:val="0"/>
        <w:autoSpaceDN w:val="0"/>
        <w:adjustRightInd w:val="0"/>
        <w:spacing w:after="0" w:line="240" w:lineRule="auto"/>
        <w:ind w:firstLine="851"/>
        <w:rPr>
          <w:rFonts w:ascii="Times New Roman" w:hAnsi="Times New Roman" w:cs="Times New Roman"/>
          <w:sz w:val="24"/>
          <w:szCs w:val="24"/>
        </w:rPr>
      </w:pPr>
      <w:r w:rsidRPr="00860B2C">
        <w:rPr>
          <w:rFonts w:ascii="Times New Roman" w:hAnsi="Times New Roman" w:cs="Times New Roman"/>
          <w:sz w:val="24"/>
          <w:szCs w:val="24"/>
        </w:rPr>
        <w:t>Документы сдал и один экземпляр расписки получил:</w:t>
      </w:r>
    </w:p>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8"/>
        </w:rPr>
        <w:t>_____________    _____________  __________________________________</w:t>
      </w:r>
      <w:r w:rsidRPr="00C13B3B">
        <w:rPr>
          <w:rFonts w:ascii="Times New Roman" w:hAnsi="Times New Roman" w:cs="Times New Roman"/>
          <w:szCs w:val="24"/>
        </w:rPr>
        <w:t xml:space="preserve">                       </w:t>
      </w:r>
    </w:p>
    <w:p w:rsidR="00C13B3B" w:rsidRPr="00C13B3B" w:rsidRDefault="00C13B3B" w:rsidP="00C13B3B">
      <w:pPr>
        <w:autoSpaceDE w:val="0"/>
        <w:autoSpaceDN w:val="0"/>
        <w:adjustRightInd w:val="0"/>
        <w:spacing w:after="0" w:line="240" w:lineRule="auto"/>
        <w:rPr>
          <w:rFonts w:ascii="Times New Roman" w:hAnsi="Times New Roman" w:cs="Times New Roman"/>
          <w:sz w:val="20"/>
        </w:rPr>
      </w:pPr>
      <w:r w:rsidRPr="00C13B3B">
        <w:rPr>
          <w:rFonts w:ascii="Times New Roman" w:hAnsi="Times New Roman" w:cs="Times New Roman"/>
          <w:sz w:val="16"/>
          <w:szCs w:val="16"/>
        </w:rPr>
        <w:t xml:space="preserve">        (дата)                                               (подпись)                                        (Ф.И.О. </w:t>
      </w:r>
      <w:r w:rsidRPr="00C13B3B">
        <w:rPr>
          <w:rFonts w:ascii="Times New Roman" w:hAnsi="Times New Roman" w:cs="Times New Roman"/>
          <w:sz w:val="20"/>
        </w:rPr>
        <w:t>заявителя /представителя)</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16"/>
          <w:szCs w:val="16"/>
        </w:rPr>
      </w:pPr>
    </w:p>
    <w:p w:rsidR="00C13B3B" w:rsidRPr="00860B2C" w:rsidRDefault="00C13B3B" w:rsidP="00C13B3B">
      <w:pPr>
        <w:autoSpaceDE w:val="0"/>
        <w:autoSpaceDN w:val="0"/>
        <w:adjustRightInd w:val="0"/>
        <w:spacing w:after="0" w:line="240" w:lineRule="auto"/>
        <w:ind w:firstLine="851"/>
        <w:jc w:val="both"/>
        <w:rPr>
          <w:rFonts w:ascii="Times New Roman" w:hAnsi="Times New Roman" w:cs="Times New Roman"/>
          <w:sz w:val="24"/>
          <w:szCs w:val="24"/>
        </w:rPr>
      </w:pPr>
      <w:r w:rsidRPr="00860B2C">
        <w:rPr>
          <w:rFonts w:ascii="Times New Roman" w:hAnsi="Times New Roman" w:cs="Times New Roman"/>
          <w:sz w:val="24"/>
          <w:szCs w:val="24"/>
        </w:rPr>
        <w:t>Документы  принял  на ______ листах и зарегистрировал в журнале регистрации</w:t>
      </w:r>
    </w:p>
    <w:p w:rsidR="00C13B3B" w:rsidRPr="00C13B3B" w:rsidRDefault="00C13B3B" w:rsidP="00C13B3B">
      <w:pPr>
        <w:autoSpaceDE w:val="0"/>
        <w:autoSpaceDN w:val="0"/>
        <w:adjustRightInd w:val="0"/>
        <w:spacing w:after="0" w:line="240" w:lineRule="auto"/>
        <w:rPr>
          <w:rFonts w:ascii="Times New Roman" w:hAnsi="Times New Roman" w:cs="Times New Roman"/>
          <w:sz w:val="20"/>
        </w:rPr>
      </w:pPr>
    </w:p>
    <w:p w:rsidR="00C13B3B" w:rsidRPr="00860B2C" w:rsidRDefault="00C13B3B" w:rsidP="00C13B3B">
      <w:pPr>
        <w:autoSpaceDE w:val="0"/>
        <w:autoSpaceDN w:val="0"/>
        <w:adjustRightInd w:val="0"/>
        <w:spacing w:after="0" w:line="240" w:lineRule="auto"/>
        <w:rPr>
          <w:rFonts w:ascii="Times New Roman" w:hAnsi="Times New Roman" w:cs="Times New Roman"/>
          <w:sz w:val="28"/>
          <w:szCs w:val="28"/>
        </w:rPr>
      </w:pPr>
      <w:r w:rsidRPr="00860B2C">
        <w:rPr>
          <w:rFonts w:ascii="Times New Roman" w:hAnsi="Times New Roman" w:cs="Times New Roman"/>
          <w:sz w:val="28"/>
          <w:szCs w:val="28"/>
        </w:rPr>
        <w:t>от ________________ № _______________</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(дата)   </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w:t>
      </w:r>
    </w:p>
    <w:p w:rsidR="00C13B3B" w:rsidRPr="00C13B3B" w:rsidRDefault="00C13B3B" w:rsidP="00C13B3B">
      <w:pPr>
        <w:autoSpaceDE w:val="0"/>
        <w:autoSpaceDN w:val="0"/>
        <w:adjustRightInd w:val="0"/>
        <w:spacing w:after="0" w:line="240" w:lineRule="auto"/>
        <w:jc w:val="both"/>
        <w:rPr>
          <w:rFonts w:ascii="Times New Roman" w:hAnsi="Times New Roman" w:cs="Times New Roman"/>
          <w:szCs w:val="24"/>
        </w:rPr>
      </w:pPr>
      <w:r w:rsidRPr="00C13B3B">
        <w:rPr>
          <w:rFonts w:ascii="Times New Roman" w:hAnsi="Times New Roman" w:cs="Times New Roman"/>
          <w:szCs w:val="28"/>
        </w:rPr>
        <w:t>___________________   __________   ________________________________________________</w:t>
      </w:r>
    </w:p>
    <w:p w:rsidR="00C13B3B" w:rsidRPr="00C13B3B" w:rsidRDefault="00C13B3B" w:rsidP="00C13B3B">
      <w:pPr>
        <w:autoSpaceDE w:val="0"/>
        <w:autoSpaceDN w:val="0"/>
        <w:adjustRightInd w:val="0"/>
        <w:spacing w:after="0" w:line="240" w:lineRule="auto"/>
        <w:jc w:val="both"/>
        <w:rPr>
          <w:rFonts w:ascii="Times New Roman" w:hAnsi="Times New Roman" w:cs="Times New Roman"/>
          <w:sz w:val="20"/>
        </w:rPr>
      </w:pPr>
      <w:r w:rsidRPr="00C13B3B">
        <w:rPr>
          <w:rFonts w:ascii="Times New Roman" w:hAnsi="Times New Roman" w:cs="Times New Roman"/>
          <w:sz w:val="20"/>
        </w:rPr>
        <w:t xml:space="preserve">              (должность)                   (подпись)               (Ф.И.О. специалиста уполномоченного органа  или МФЦ)</w:t>
      </w:r>
    </w:p>
    <w:p w:rsidR="00C13B3B" w:rsidRPr="00C13B3B" w:rsidRDefault="00C13B3B" w:rsidP="00C13B3B">
      <w:pPr>
        <w:autoSpaceDE w:val="0"/>
        <w:autoSpaceDN w:val="0"/>
        <w:adjustRightInd w:val="0"/>
        <w:spacing w:after="0" w:line="240" w:lineRule="auto"/>
        <w:jc w:val="right"/>
        <w:outlineLvl w:val="0"/>
        <w:rPr>
          <w:rFonts w:ascii="Times New Roman" w:hAnsi="Times New Roman" w:cs="Times New Roman"/>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C13B3B" w:rsidRPr="00FA1684" w:rsidRDefault="00C13B3B" w:rsidP="00C13B3B">
      <w:pPr>
        <w:autoSpaceDE w:val="0"/>
        <w:autoSpaceDN w:val="0"/>
        <w:adjustRightInd w:val="0"/>
        <w:jc w:val="right"/>
        <w:outlineLvl w:val="0"/>
        <w:rPr>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Default="00F36002" w:rsidP="002A23CF">
      <w:pPr>
        <w:spacing w:after="0" w:line="240" w:lineRule="exact"/>
        <w:jc w:val="center"/>
        <w:rPr>
          <w:rFonts w:ascii="Times New Roman" w:eastAsia="Times New Roman" w:hAnsi="Times New Roman" w:cs="Times New Roman"/>
          <w:b/>
          <w:sz w:val="28"/>
          <w:szCs w:val="28"/>
        </w:rPr>
      </w:pPr>
    </w:p>
    <w:p w:rsidR="00F36002" w:rsidRPr="00F36002" w:rsidRDefault="00F36002" w:rsidP="00443CF2">
      <w:pPr>
        <w:spacing w:after="0" w:line="240" w:lineRule="exact"/>
        <w:jc w:val="right"/>
        <w:rPr>
          <w:rFonts w:ascii="Times New Roman" w:eastAsia="Times New Roman" w:hAnsi="Times New Roman" w:cs="Times New Roman"/>
          <w:sz w:val="24"/>
          <w:szCs w:val="24"/>
        </w:rPr>
      </w:pPr>
    </w:p>
    <w:sectPr w:rsidR="00F36002" w:rsidRPr="00F36002" w:rsidSect="00C13B3B">
      <w:headerReference w:type="default" r:id="rId19"/>
      <w:pgSz w:w="11906" w:h="16838"/>
      <w:pgMar w:top="851" w:right="849" w:bottom="56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CB" w:rsidRDefault="00F75FCB" w:rsidP="00861C11">
      <w:pPr>
        <w:spacing w:after="0" w:line="240" w:lineRule="auto"/>
      </w:pPr>
      <w:r>
        <w:separator/>
      </w:r>
    </w:p>
  </w:endnote>
  <w:endnote w:type="continuationSeparator" w:id="1">
    <w:p w:rsidR="00F75FCB" w:rsidRDefault="00F75FCB"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CB" w:rsidRDefault="00F75FCB" w:rsidP="00861C11">
      <w:pPr>
        <w:spacing w:after="0" w:line="240" w:lineRule="auto"/>
      </w:pPr>
      <w:r>
        <w:separator/>
      </w:r>
    </w:p>
  </w:footnote>
  <w:footnote w:type="continuationSeparator" w:id="1">
    <w:p w:rsidR="00F75FCB" w:rsidRDefault="00F75FCB"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3B" w:rsidRDefault="00C13B3B">
    <w:pPr>
      <w:pStyle w:val="a3"/>
      <w:jc w:val="center"/>
    </w:pPr>
  </w:p>
  <w:p w:rsidR="00C13B3B" w:rsidRDefault="00C13B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1">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1">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7"/>
  </w:num>
  <w:num w:numId="3">
    <w:abstractNumId w:val="23"/>
  </w:num>
  <w:num w:numId="4">
    <w:abstractNumId w:val="14"/>
  </w:num>
  <w:num w:numId="5">
    <w:abstractNumId w:val="20"/>
  </w:num>
  <w:num w:numId="6">
    <w:abstractNumId w:val="10"/>
  </w:num>
  <w:num w:numId="7">
    <w:abstractNumId w:val="19"/>
  </w:num>
  <w:num w:numId="8">
    <w:abstractNumId w:val="15"/>
  </w:num>
  <w:num w:numId="9">
    <w:abstractNumId w:val="9"/>
  </w:num>
  <w:num w:numId="10">
    <w:abstractNumId w:val="24"/>
  </w:num>
  <w:num w:numId="11">
    <w:abstractNumId w:val="11"/>
  </w:num>
  <w:num w:numId="12">
    <w:abstractNumId w:val="27"/>
  </w:num>
  <w:num w:numId="13">
    <w:abstractNumId w:val="28"/>
  </w:num>
  <w:num w:numId="14">
    <w:abstractNumId w:val="0"/>
  </w:num>
  <w:num w:numId="15">
    <w:abstractNumId w:val="12"/>
  </w:num>
  <w:num w:numId="16">
    <w:abstractNumId w:val="3"/>
  </w:num>
  <w:num w:numId="17">
    <w:abstractNumId w:val="13"/>
  </w:num>
  <w:num w:numId="18">
    <w:abstractNumId w:val="16"/>
  </w:num>
  <w:num w:numId="19">
    <w:abstractNumId w:val="22"/>
  </w:num>
  <w:num w:numId="20">
    <w:abstractNumId w:val="6"/>
  </w:num>
  <w:num w:numId="21">
    <w:abstractNumId w:val="7"/>
  </w:num>
  <w:num w:numId="22">
    <w:abstractNumId w:val="18"/>
  </w:num>
  <w:num w:numId="23">
    <w:abstractNumId w:val="25"/>
  </w:num>
  <w:num w:numId="24">
    <w:abstractNumId w:val="2"/>
  </w:num>
  <w:num w:numId="25">
    <w:abstractNumId w:val="21"/>
  </w:num>
  <w:num w:numId="26">
    <w:abstractNumId w:val="8"/>
  </w:num>
  <w:num w:numId="27">
    <w:abstractNumId w:val="1"/>
  </w:num>
  <w:num w:numId="28">
    <w:abstractNumId w:val="2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46F3"/>
    <w:rsid w:val="00002646"/>
    <w:rsid w:val="000039E5"/>
    <w:rsid w:val="00010EBC"/>
    <w:rsid w:val="0001124E"/>
    <w:rsid w:val="00031377"/>
    <w:rsid w:val="0003423A"/>
    <w:rsid w:val="00073FCF"/>
    <w:rsid w:val="000B0BF8"/>
    <w:rsid w:val="000D56BF"/>
    <w:rsid w:val="00140060"/>
    <w:rsid w:val="00155419"/>
    <w:rsid w:val="00161624"/>
    <w:rsid w:val="001772D3"/>
    <w:rsid w:val="001B7C2D"/>
    <w:rsid w:val="001E7D68"/>
    <w:rsid w:val="00212621"/>
    <w:rsid w:val="002256E7"/>
    <w:rsid w:val="002430B0"/>
    <w:rsid w:val="00272BCD"/>
    <w:rsid w:val="00282754"/>
    <w:rsid w:val="0029155F"/>
    <w:rsid w:val="002939D3"/>
    <w:rsid w:val="002A23CF"/>
    <w:rsid w:val="002C13EF"/>
    <w:rsid w:val="002D38A7"/>
    <w:rsid w:val="002E23D0"/>
    <w:rsid w:val="002E7E6A"/>
    <w:rsid w:val="003130A9"/>
    <w:rsid w:val="00322197"/>
    <w:rsid w:val="00355841"/>
    <w:rsid w:val="003A659F"/>
    <w:rsid w:val="003B586E"/>
    <w:rsid w:val="003C6596"/>
    <w:rsid w:val="004011E7"/>
    <w:rsid w:val="00416F99"/>
    <w:rsid w:val="00426FBB"/>
    <w:rsid w:val="0043408E"/>
    <w:rsid w:val="0044371A"/>
    <w:rsid w:val="00443CF2"/>
    <w:rsid w:val="004A6703"/>
    <w:rsid w:val="004C2AB1"/>
    <w:rsid w:val="004C3515"/>
    <w:rsid w:val="004C44FA"/>
    <w:rsid w:val="004D46F3"/>
    <w:rsid w:val="00507F65"/>
    <w:rsid w:val="00510952"/>
    <w:rsid w:val="005225EF"/>
    <w:rsid w:val="00523A4C"/>
    <w:rsid w:val="00530DA4"/>
    <w:rsid w:val="00566DD4"/>
    <w:rsid w:val="00574384"/>
    <w:rsid w:val="0057519E"/>
    <w:rsid w:val="005D5CC8"/>
    <w:rsid w:val="005E25F9"/>
    <w:rsid w:val="00616442"/>
    <w:rsid w:val="00624789"/>
    <w:rsid w:val="006667A4"/>
    <w:rsid w:val="006F47A9"/>
    <w:rsid w:val="0070118E"/>
    <w:rsid w:val="00714EA4"/>
    <w:rsid w:val="00745388"/>
    <w:rsid w:val="007524C1"/>
    <w:rsid w:val="007B364E"/>
    <w:rsid w:val="007E6EB3"/>
    <w:rsid w:val="00805B17"/>
    <w:rsid w:val="00860B2C"/>
    <w:rsid w:val="00861C11"/>
    <w:rsid w:val="00865B9E"/>
    <w:rsid w:val="008A0795"/>
    <w:rsid w:val="008E102A"/>
    <w:rsid w:val="008E4A43"/>
    <w:rsid w:val="00917AD3"/>
    <w:rsid w:val="00936AE0"/>
    <w:rsid w:val="00947229"/>
    <w:rsid w:val="00954AB0"/>
    <w:rsid w:val="009617D9"/>
    <w:rsid w:val="00964E76"/>
    <w:rsid w:val="009650DA"/>
    <w:rsid w:val="009C19BE"/>
    <w:rsid w:val="009E7352"/>
    <w:rsid w:val="009F2813"/>
    <w:rsid w:val="00A034E8"/>
    <w:rsid w:val="00A165DB"/>
    <w:rsid w:val="00A20F3F"/>
    <w:rsid w:val="00A25901"/>
    <w:rsid w:val="00A3700B"/>
    <w:rsid w:val="00A539F0"/>
    <w:rsid w:val="00AB1389"/>
    <w:rsid w:val="00AC6C2B"/>
    <w:rsid w:val="00AE51B5"/>
    <w:rsid w:val="00B22363"/>
    <w:rsid w:val="00B32B37"/>
    <w:rsid w:val="00B47F7F"/>
    <w:rsid w:val="00B51712"/>
    <w:rsid w:val="00B87A98"/>
    <w:rsid w:val="00BA5EE4"/>
    <w:rsid w:val="00BB488F"/>
    <w:rsid w:val="00BD31E8"/>
    <w:rsid w:val="00BD4D56"/>
    <w:rsid w:val="00C02704"/>
    <w:rsid w:val="00C13B3B"/>
    <w:rsid w:val="00C529E6"/>
    <w:rsid w:val="00C61D95"/>
    <w:rsid w:val="00C83411"/>
    <w:rsid w:val="00C84A22"/>
    <w:rsid w:val="00C90144"/>
    <w:rsid w:val="00CA238E"/>
    <w:rsid w:val="00CD6AED"/>
    <w:rsid w:val="00CE502C"/>
    <w:rsid w:val="00D20916"/>
    <w:rsid w:val="00D42EFE"/>
    <w:rsid w:val="00D6284E"/>
    <w:rsid w:val="00D63C76"/>
    <w:rsid w:val="00DA6AB1"/>
    <w:rsid w:val="00DB1174"/>
    <w:rsid w:val="00DC4D21"/>
    <w:rsid w:val="00DD1465"/>
    <w:rsid w:val="00DD31EF"/>
    <w:rsid w:val="00E219C1"/>
    <w:rsid w:val="00E21DAB"/>
    <w:rsid w:val="00E27B6D"/>
    <w:rsid w:val="00E455AC"/>
    <w:rsid w:val="00E5314C"/>
    <w:rsid w:val="00E704C0"/>
    <w:rsid w:val="00E9511A"/>
    <w:rsid w:val="00EC3DE9"/>
    <w:rsid w:val="00EF340D"/>
    <w:rsid w:val="00F33E9A"/>
    <w:rsid w:val="00F36002"/>
    <w:rsid w:val="00F50B02"/>
    <w:rsid w:val="00F70FD4"/>
    <w:rsid w:val="00F75FCB"/>
    <w:rsid w:val="00F81DA3"/>
    <w:rsid w:val="00F95FEE"/>
    <w:rsid w:val="00FB6DA0"/>
    <w:rsid w:val="00FE0A74"/>
    <w:rsid w:val="00FF0413"/>
    <w:rsid w:val="00FF5FD1"/>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link w:val="22"/>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link w:val="32"/>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36" Type="http://schemas.microsoft.com/office/2007/relationships/stylesWithEffects" Target="stylesWithEffects.xml"/><Relationship Id="rId10" Type="http://schemas.openxmlformats.org/officeDocument/2006/relationships/hyperlink" Target="consultantplus://offline/ref=7DF54DB516977BC54804E24788E2231A14667349FC6EBD615EB3692BD9221BC5B891ECC32D8124A1DAF7B3E2kDc2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16702</Words>
  <Characters>95205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90</cp:revision>
  <cp:lastPrinted>2021-05-04T10:14:00Z</cp:lastPrinted>
  <dcterms:created xsi:type="dcterms:W3CDTF">2020-11-30T14:45:00Z</dcterms:created>
  <dcterms:modified xsi:type="dcterms:W3CDTF">2022-08-29T04:31:00Z</dcterms:modified>
</cp:coreProperties>
</file>