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3C070D" w:rsidRDefault="003C070D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3C070D">
        <w:rPr>
          <w:b/>
          <w:bCs/>
          <w:sz w:val="28"/>
          <w:szCs w:val="28"/>
          <w:highlight w:val="yellow"/>
        </w:rPr>
        <w:t>проект</w:t>
      </w: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от 201</w:t>
      </w:r>
      <w:r w:rsidR="00B65013">
        <w:rPr>
          <w:sz w:val="28"/>
          <w:szCs w:val="28"/>
        </w:rPr>
        <w:t>7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6A6135" w:rsidRDefault="00DA2039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A6135" w:rsidRPr="006A613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октября 201</w:t>
      </w:r>
      <w:r w:rsidR="006A6135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6A6135" w:rsidRPr="006A6135">
        <w:rPr>
          <w:rFonts w:ascii="Times New Roman" w:hAnsi="Times New Roman"/>
          <w:bCs/>
          <w:color w:val="000000"/>
          <w:sz w:val="28"/>
          <w:szCs w:val="28"/>
        </w:rPr>
        <w:t>170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A6135" w:rsidRPr="00E2269F">
        <w:rPr>
          <w:rFonts w:ascii="Times New Roman" w:hAnsi="Times New Roman"/>
          <w:sz w:val="28"/>
          <w:szCs w:val="28"/>
        </w:rPr>
        <w:t>Об утверждении</w:t>
      </w:r>
    </w:p>
    <w:p w:rsidR="006A6135" w:rsidRDefault="006A6135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E2269F">
        <w:rPr>
          <w:rFonts w:ascii="Times New Roman" w:hAnsi="Times New Roman"/>
          <w:sz w:val="28"/>
          <w:szCs w:val="28"/>
        </w:rPr>
        <w:t>Порядка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69F">
        <w:rPr>
          <w:rFonts w:ascii="Times New Roman" w:hAnsi="Times New Roman"/>
          <w:sz w:val="28"/>
          <w:szCs w:val="28"/>
        </w:rPr>
        <w:t>заявлений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69F">
        <w:rPr>
          <w:rFonts w:ascii="Times New Roman" w:hAnsi="Times New Roman"/>
          <w:sz w:val="28"/>
          <w:szCs w:val="28"/>
        </w:rPr>
        <w:t xml:space="preserve">о предоставлении </w:t>
      </w:r>
    </w:p>
    <w:p w:rsidR="006A6135" w:rsidRDefault="006A6135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E2269F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69F">
        <w:rPr>
          <w:rFonts w:ascii="Times New Roman" w:hAnsi="Times New Roman"/>
          <w:sz w:val="28"/>
          <w:szCs w:val="28"/>
        </w:rPr>
        <w:t>по договорам найма</w:t>
      </w:r>
    </w:p>
    <w:p w:rsidR="006A6135" w:rsidRDefault="006A6135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E2269F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69F">
        <w:rPr>
          <w:rFonts w:ascii="Times New Roman" w:hAnsi="Times New Roman"/>
          <w:sz w:val="28"/>
          <w:szCs w:val="28"/>
        </w:rPr>
        <w:t>жилищного фонда</w:t>
      </w:r>
    </w:p>
    <w:p w:rsidR="00164757" w:rsidRPr="00FA6FBC" w:rsidRDefault="006A6135" w:rsidP="006A6135">
      <w:pPr>
        <w:rPr>
          <w:bCs/>
          <w:sz w:val="28"/>
          <w:szCs w:val="28"/>
        </w:rPr>
      </w:pPr>
      <w:r w:rsidRPr="00E2269F">
        <w:rPr>
          <w:sz w:val="28"/>
          <w:szCs w:val="28"/>
        </w:rPr>
        <w:t>социального использования</w:t>
      </w:r>
      <w:r w:rsidR="00164757" w:rsidRPr="00FA6FBC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47742E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DAD" w:rsidRPr="00B94500">
        <w:rPr>
          <w:sz w:val="28"/>
          <w:szCs w:val="28"/>
        </w:rPr>
        <w:t xml:space="preserve">целях приведения в соответствие </w:t>
      </w:r>
      <w:r w:rsidR="00164757" w:rsidRPr="00D551B9">
        <w:rPr>
          <w:sz w:val="28"/>
          <w:szCs w:val="28"/>
        </w:rPr>
        <w:t>Федерально</w:t>
      </w:r>
      <w:r w:rsidR="00164757">
        <w:rPr>
          <w:sz w:val="28"/>
          <w:szCs w:val="28"/>
        </w:rPr>
        <w:t>му</w:t>
      </w:r>
      <w:r w:rsidR="00164757" w:rsidRPr="00D551B9">
        <w:rPr>
          <w:sz w:val="28"/>
          <w:szCs w:val="28"/>
        </w:rPr>
        <w:t xml:space="preserve"> закон</w:t>
      </w:r>
      <w:r w:rsidR="00164757">
        <w:rPr>
          <w:sz w:val="28"/>
          <w:szCs w:val="28"/>
        </w:rPr>
        <w:t>у</w:t>
      </w:r>
      <w:r w:rsidR="00164757" w:rsidRPr="00D551B9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436">
        <w:rPr>
          <w:sz w:val="28"/>
          <w:szCs w:val="28"/>
        </w:rPr>
        <w:t xml:space="preserve">Внести в </w:t>
      </w:r>
      <w:r w:rsidR="00761D88" w:rsidRPr="006C15F5">
        <w:rPr>
          <w:sz w:val="28"/>
          <w:szCs w:val="28"/>
        </w:rPr>
        <w:t>постановлени</w:t>
      </w:r>
      <w:r w:rsidR="002753EF">
        <w:rPr>
          <w:sz w:val="28"/>
          <w:szCs w:val="28"/>
        </w:rPr>
        <w:t>е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</w:t>
      </w:r>
      <w:r w:rsidR="006A6135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октября 201</w:t>
      </w:r>
      <w:r w:rsidR="006A613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г. № </w:t>
      </w:r>
      <w:r w:rsidR="006A6135">
        <w:rPr>
          <w:bCs/>
          <w:color w:val="000000"/>
          <w:sz w:val="28"/>
          <w:szCs w:val="28"/>
        </w:rPr>
        <w:t>170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6A6135">
        <w:rPr>
          <w:sz w:val="28"/>
          <w:szCs w:val="28"/>
        </w:rPr>
        <w:t>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1E3DAD" w:rsidRPr="006C15F5">
        <w:rPr>
          <w:sz w:val="28"/>
          <w:szCs w:val="28"/>
        </w:rPr>
        <w:t xml:space="preserve">» </w:t>
      </w:r>
      <w:r w:rsidR="00D07800">
        <w:rPr>
          <w:sz w:val="28"/>
          <w:szCs w:val="28"/>
        </w:rPr>
        <w:t>следующие изменения:</w:t>
      </w:r>
    </w:p>
    <w:p w:rsidR="002753EF" w:rsidRDefault="002753EF" w:rsidP="006A6135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6135">
        <w:rPr>
          <w:sz w:val="28"/>
          <w:szCs w:val="28"/>
        </w:rPr>
        <w:t>Подпункт 1 пункта 4 Приложения  к постановлению признать утратившим силу</w:t>
      </w:r>
      <w:r>
        <w:rPr>
          <w:sz w:val="28"/>
          <w:szCs w:val="28"/>
        </w:rPr>
        <w:t>;</w:t>
      </w:r>
    </w:p>
    <w:p w:rsidR="002753EF" w:rsidRPr="006C15F5" w:rsidRDefault="002753EF" w:rsidP="00AD5B87">
      <w:pPr>
        <w:pStyle w:val="af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A6135">
        <w:rPr>
          <w:sz w:val="28"/>
          <w:szCs w:val="28"/>
        </w:rPr>
        <w:t>2</w:t>
      </w:r>
      <w:r>
        <w:rPr>
          <w:sz w:val="28"/>
          <w:szCs w:val="28"/>
        </w:rPr>
        <w:t xml:space="preserve">.  Пункт </w:t>
      </w:r>
      <w:r w:rsidR="006A6135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изложить в новой редакции: «</w:t>
      </w:r>
      <w:r w:rsidR="006A6135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обнародования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6A6135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57" w:rsidRDefault="00164757" w:rsidP="00221D2E">
      <w:r>
        <w:separator/>
      </w:r>
    </w:p>
  </w:endnote>
  <w:endnote w:type="continuationSeparator" w:id="0">
    <w:p w:rsidR="00164757" w:rsidRDefault="0016475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57" w:rsidRDefault="00164757" w:rsidP="00221D2E">
      <w:r>
        <w:separator/>
      </w:r>
    </w:p>
  </w:footnote>
  <w:footnote w:type="continuationSeparator" w:id="0">
    <w:p w:rsidR="00164757" w:rsidRDefault="0016475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5133C"/>
    <w:rsid w:val="000F551D"/>
    <w:rsid w:val="0010292D"/>
    <w:rsid w:val="00125CED"/>
    <w:rsid w:val="00160CD6"/>
    <w:rsid w:val="00164757"/>
    <w:rsid w:val="00194CA5"/>
    <w:rsid w:val="001C06C6"/>
    <w:rsid w:val="001C232F"/>
    <w:rsid w:val="001E3DAD"/>
    <w:rsid w:val="00213E1D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A6135"/>
    <w:rsid w:val="006C15F5"/>
    <w:rsid w:val="006C1757"/>
    <w:rsid w:val="006D003B"/>
    <w:rsid w:val="00761D88"/>
    <w:rsid w:val="00783C5D"/>
    <w:rsid w:val="007C2345"/>
    <w:rsid w:val="007C261B"/>
    <w:rsid w:val="00823B82"/>
    <w:rsid w:val="00840A3E"/>
    <w:rsid w:val="00891D21"/>
    <w:rsid w:val="008A16A9"/>
    <w:rsid w:val="008B0076"/>
    <w:rsid w:val="008B48B1"/>
    <w:rsid w:val="008D0297"/>
    <w:rsid w:val="00941D13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77C18"/>
    <w:rsid w:val="00AC7A21"/>
    <w:rsid w:val="00AD5B87"/>
    <w:rsid w:val="00AE4D87"/>
    <w:rsid w:val="00AF7CA9"/>
    <w:rsid w:val="00B06AAD"/>
    <w:rsid w:val="00B279FE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2017-09-12T10:56:00Z</cp:lastPrinted>
  <dcterms:created xsi:type="dcterms:W3CDTF">2017-10-05T06:52:00Z</dcterms:created>
  <dcterms:modified xsi:type="dcterms:W3CDTF">2017-10-05T06:56:00Z</dcterms:modified>
</cp:coreProperties>
</file>