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EC0CF8" w:rsidP="00EC0CF8">
      <w:pPr>
        <w:jc w:val="center"/>
        <w:rPr>
          <w:b/>
          <w:sz w:val="28"/>
          <w:szCs w:val="28"/>
        </w:rPr>
      </w:pPr>
      <w:r w:rsidRPr="00EC0CF8">
        <w:rPr>
          <w:b/>
          <w:sz w:val="28"/>
          <w:szCs w:val="28"/>
        </w:rPr>
        <w:t>ПОСТАНОВЛЕНИЕ</w:t>
      </w:r>
    </w:p>
    <w:p w:rsidR="00EC0CF8" w:rsidRPr="00B02261" w:rsidRDefault="00EC0CF8" w:rsidP="00EC0CF8">
      <w:pPr>
        <w:jc w:val="center"/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 w:rsidR="00574FB6">
        <w:rPr>
          <w:sz w:val="28"/>
          <w:szCs w:val="28"/>
        </w:rPr>
        <w:t>__</w:t>
      </w:r>
      <w:r w:rsidR="004C287E">
        <w:rPr>
          <w:sz w:val="28"/>
          <w:szCs w:val="28"/>
        </w:rPr>
        <w:t xml:space="preserve"> </w:t>
      </w:r>
      <w:r w:rsidR="00574FB6">
        <w:rPr>
          <w:sz w:val="28"/>
          <w:szCs w:val="28"/>
        </w:rPr>
        <w:t>апреля</w:t>
      </w:r>
      <w:r w:rsidRPr="00D55146">
        <w:rPr>
          <w:sz w:val="28"/>
          <w:szCs w:val="28"/>
        </w:rPr>
        <w:t xml:space="preserve"> 201</w:t>
      </w:r>
      <w:r w:rsidR="002D7C96">
        <w:rPr>
          <w:sz w:val="28"/>
          <w:szCs w:val="28"/>
        </w:rPr>
        <w:t>6</w:t>
      </w:r>
      <w:r w:rsidRPr="00D55146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      </w:t>
      </w:r>
      <w:r w:rsidR="004C287E">
        <w:rPr>
          <w:sz w:val="28"/>
          <w:szCs w:val="28"/>
        </w:rPr>
        <w:t xml:space="preserve">   </w:t>
      </w:r>
      <w:r w:rsidR="00DF5E47">
        <w:rPr>
          <w:sz w:val="28"/>
          <w:szCs w:val="28"/>
        </w:rPr>
        <w:t xml:space="preserve"> </w:t>
      </w:r>
      <w:r w:rsidRPr="00D55146">
        <w:rPr>
          <w:sz w:val="28"/>
          <w:szCs w:val="28"/>
        </w:rPr>
        <w:t xml:space="preserve">№ </w:t>
      </w:r>
      <w:r w:rsidR="00574FB6">
        <w:rPr>
          <w:sz w:val="28"/>
          <w:szCs w:val="28"/>
        </w:rPr>
        <w:t>__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9940DD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 xml:space="preserve">Об утверждении Порядка определения </w:t>
      </w:r>
    </w:p>
    <w:p w:rsidR="009940DD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 xml:space="preserve">цены земельных участков, находящихся </w:t>
      </w:r>
    </w:p>
    <w:p w:rsidR="009940DD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 xml:space="preserve">в муниципальной собственности </w:t>
      </w:r>
    </w:p>
    <w:p w:rsidR="009940DD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9940DD" w:rsidRDefault="009940DD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Мулымья</w:t>
      </w:r>
      <w:proofErr w:type="spellEnd"/>
      <w:proofErr w:type="gramStart"/>
      <w:r w:rsidRPr="009940DD">
        <w:rPr>
          <w:sz w:val="28"/>
          <w:szCs w:val="28"/>
        </w:rPr>
        <w:t xml:space="preserve"> ,</w:t>
      </w:r>
      <w:proofErr w:type="gramEnd"/>
      <w:r w:rsidRPr="009940DD">
        <w:rPr>
          <w:sz w:val="28"/>
          <w:szCs w:val="28"/>
        </w:rPr>
        <w:t xml:space="preserve"> при  заключении </w:t>
      </w:r>
    </w:p>
    <w:p w:rsidR="009940DD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 xml:space="preserve">договора купли-продажи земельного </w:t>
      </w:r>
    </w:p>
    <w:p w:rsidR="009940DD" w:rsidRPr="00D55146" w:rsidRDefault="009940DD" w:rsidP="00B02261">
      <w:pPr>
        <w:rPr>
          <w:sz w:val="28"/>
          <w:szCs w:val="28"/>
        </w:rPr>
      </w:pPr>
      <w:r w:rsidRPr="009940DD">
        <w:rPr>
          <w:sz w:val="28"/>
          <w:szCs w:val="28"/>
        </w:rPr>
        <w:t>участка без торгов</w:t>
      </w:r>
    </w:p>
    <w:p w:rsidR="004C287E" w:rsidRDefault="004C287E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Default="009940DD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0DD">
        <w:rPr>
          <w:sz w:val="28"/>
          <w:szCs w:val="28"/>
        </w:rPr>
        <w:t>В соответствии с подпунктом 1 пункта 2 статьи 39.4 Земельного кодекса Российской Федерации</w:t>
      </w:r>
      <w:r>
        <w:rPr>
          <w:sz w:val="28"/>
          <w:szCs w:val="28"/>
        </w:rPr>
        <w:t xml:space="preserve">, </w:t>
      </w:r>
      <w:r w:rsidR="00B20F6A" w:rsidRPr="001700E8">
        <w:rPr>
          <w:sz w:val="28"/>
          <w:szCs w:val="28"/>
        </w:rPr>
        <w:t xml:space="preserve">администрация </w:t>
      </w:r>
      <w:r w:rsidR="00B02261">
        <w:rPr>
          <w:sz w:val="28"/>
          <w:szCs w:val="28"/>
        </w:rPr>
        <w:t>сельско</w:t>
      </w:r>
      <w:r w:rsidR="008E3CDD">
        <w:rPr>
          <w:sz w:val="28"/>
          <w:szCs w:val="28"/>
        </w:rPr>
        <w:t>го</w:t>
      </w:r>
      <w:r w:rsidR="00B02261">
        <w:rPr>
          <w:sz w:val="28"/>
          <w:szCs w:val="28"/>
        </w:rPr>
        <w:t xml:space="preserve"> поселения </w:t>
      </w:r>
      <w:proofErr w:type="spellStart"/>
      <w:r w:rsidR="00B02261">
        <w:rPr>
          <w:sz w:val="28"/>
          <w:szCs w:val="28"/>
        </w:rPr>
        <w:t>Мулымья</w:t>
      </w:r>
      <w:proofErr w:type="spellEnd"/>
      <w:r w:rsidR="00B20F6A">
        <w:rPr>
          <w:sz w:val="28"/>
          <w:szCs w:val="28"/>
        </w:rPr>
        <w:t xml:space="preserve"> </w:t>
      </w:r>
      <w:r w:rsidR="00B20F6A" w:rsidRPr="001700E8">
        <w:rPr>
          <w:sz w:val="28"/>
          <w:szCs w:val="28"/>
        </w:rPr>
        <w:t>постановляет</w:t>
      </w:r>
      <w:r w:rsidR="00B02261">
        <w:rPr>
          <w:sz w:val="28"/>
          <w:szCs w:val="28"/>
        </w:rPr>
        <w:t>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9940DD" w:rsidRDefault="00574FB6" w:rsidP="009940DD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9940DD">
        <w:rPr>
          <w:sz w:val="28"/>
          <w:szCs w:val="28"/>
        </w:rPr>
        <w:t xml:space="preserve">Утвердить </w:t>
      </w:r>
      <w:r w:rsidR="008E3CDD" w:rsidRPr="009940DD">
        <w:rPr>
          <w:sz w:val="28"/>
          <w:szCs w:val="28"/>
        </w:rPr>
        <w:t xml:space="preserve">Порядок </w:t>
      </w:r>
      <w:r w:rsidR="009940DD" w:rsidRPr="009940DD">
        <w:rPr>
          <w:sz w:val="28"/>
          <w:szCs w:val="28"/>
        </w:rPr>
        <w:t xml:space="preserve">определения цены земельных участков, находящихся в муниципальной собственности муниципального образования сельское поселение </w:t>
      </w:r>
      <w:proofErr w:type="spellStart"/>
      <w:r w:rsidR="009940DD" w:rsidRPr="009940DD">
        <w:rPr>
          <w:sz w:val="28"/>
          <w:szCs w:val="28"/>
        </w:rPr>
        <w:t>Мулымья</w:t>
      </w:r>
      <w:proofErr w:type="spellEnd"/>
      <w:r w:rsidR="009940DD" w:rsidRPr="009940DD">
        <w:rPr>
          <w:sz w:val="28"/>
          <w:szCs w:val="28"/>
        </w:rPr>
        <w:t>, при  заключении договора купли-продажи земельного</w:t>
      </w:r>
      <w:r w:rsidR="009940DD" w:rsidRPr="009940DD">
        <w:rPr>
          <w:sz w:val="28"/>
          <w:szCs w:val="28"/>
        </w:rPr>
        <w:t xml:space="preserve"> </w:t>
      </w:r>
      <w:r w:rsidR="009940DD" w:rsidRPr="009940DD">
        <w:rPr>
          <w:sz w:val="28"/>
          <w:szCs w:val="28"/>
        </w:rPr>
        <w:t>участка без торгов</w:t>
      </w:r>
      <w:r w:rsidRPr="009940DD">
        <w:rPr>
          <w:sz w:val="28"/>
          <w:szCs w:val="28"/>
        </w:rPr>
        <w:t xml:space="preserve"> (приложение).</w:t>
      </w:r>
    </w:p>
    <w:p w:rsidR="00574FB6" w:rsidRPr="00D551B9" w:rsidRDefault="00574FB6" w:rsidP="00574FB6">
      <w:pPr>
        <w:pStyle w:val="a7"/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D551B9">
        <w:rPr>
          <w:rFonts w:ascii="Times New Roman" w:hAnsi="Times New Roman"/>
          <w:sz w:val="28"/>
          <w:szCs w:val="28"/>
        </w:rPr>
        <w:t>Настоящее постановление опубликовать в установленном порядке.</w:t>
      </w:r>
    </w:p>
    <w:p w:rsidR="00574FB6" w:rsidRPr="00D551B9" w:rsidRDefault="00574FB6" w:rsidP="00574FB6">
      <w:pPr>
        <w:pStyle w:val="a7"/>
        <w:numPr>
          <w:ilvl w:val="0"/>
          <w:numId w:val="1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D551B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Pr="00D551B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D551B9">
        <w:rPr>
          <w:rFonts w:ascii="Times New Roman" w:hAnsi="Times New Roman"/>
          <w:sz w:val="28"/>
          <w:szCs w:val="28"/>
        </w:rPr>
        <w:t>.</w:t>
      </w:r>
    </w:p>
    <w:p w:rsidR="00B02261" w:rsidRDefault="00574FB6" w:rsidP="00574FB6">
      <w:p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51B9">
        <w:rPr>
          <w:sz w:val="28"/>
          <w:szCs w:val="28"/>
        </w:rPr>
        <w:t>Контроль за</w:t>
      </w:r>
      <w:proofErr w:type="gramEnd"/>
      <w:r w:rsidRPr="00D551B9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D551B9">
        <w:rPr>
          <w:sz w:val="28"/>
          <w:szCs w:val="28"/>
        </w:rPr>
        <w:t>Мулымья</w:t>
      </w:r>
      <w:proofErr w:type="spellEnd"/>
      <w:r w:rsidRPr="00D551B9">
        <w:rPr>
          <w:sz w:val="28"/>
          <w:szCs w:val="28"/>
        </w:rPr>
        <w:t>.</w:t>
      </w:r>
    </w:p>
    <w:p w:rsidR="00DF5E47" w:rsidRDefault="00DF5E47" w:rsidP="00B02261">
      <w:pPr>
        <w:rPr>
          <w:sz w:val="28"/>
          <w:szCs w:val="28"/>
        </w:rPr>
      </w:pPr>
    </w:p>
    <w:p w:rsidR="00574FB6" w:rsidRDefault="00574FB6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5A0CC9" w:rsidRDefault="005A0CC9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574FB6" w:rsidRDefault="00574FB6" w:rsidP="00574FB6">
      <w:pPr>
        <w:tabs>
          <w:tab w:val="left" w:pos="993"/>
        </w:tabs>
        <w:jc w:val="right"/>
      </w:pPr>
      <w:r>
        <w:lastRenderedPageBreak/>
        <w:t>Приложение</w:t>
      </w:r>
    </w:p>
    <w:p w:rsidR="00574FB6" w:rsidRDefault="00574FB6" w:rsidP="00574FB6">
      <w:pPr>
        <w:tabs>
          <w:tab w:val="left" w:pos="993"/>
        </w:tabs>
        <w:jc w:val="right"/>
      </w:pPr>
      <w:r>
        <w:t xml:space="preserve"> к постановлению </w:t>
      </w:r>
    </w:p>
    <w:p w:rsidR="00574FB6" w:rsidRPr="00F104D6" w:rsidRDefault="00574FB6" w:rsidP="00574FB6">
      <w:pPr>
        <w:tabs>
          <w:tab w:val="left" w:pos="993"/>
        </w:tabs>
        <w:jc w:val="right"/>
      </w:pPr>
      <w:r>
        <w:t>от ____  _____________ 2016 года № _____</w:t>
      </w:r>
    </w:p>
    <w:p w:rsidR="00574FB6" w:rsidRDefault="00574FB6" w:rsidP="00574FB6"/>
    <w:p w:rsidR="00574FB6" w:rsidRDefault="00574FB6" w:rsidP="00574FB6"/>
    <w:p w:rsidR="009940DD" w:rsidRDefault="009940DD" w:rsidP="009940DD">
      <w:pPr>
        <w:pStyle w:val="ConsPlusNormal"/>
        <w:jc w:val="center"/>
        <w:rPr>
          <w:b/>
          <w:bCs/>
          <w:sz w:val="28"/>
          <w:szCs w:val="28"/>
        </w:rPr>
      </w:pPr>
      <w:r w:rsidRPr="009940DD">
        <w:rPr>
          <w:b/>
          <w:bCs/>
          <w:sz w:val="28"/>
          <w:szCs w:val="28"/>
        </w:rPr>
        <w:t xml:space="preserve">Порядок </w:t>
      </w:r>
    </w:p>
    <w:p w:rsidR="009940DD" w:rsidRPr="009940DD" w:rsidRDefault="009940DD" w:rsidP="009940DD">
      <w:pPr>
        <w:pStyle w:val="ConsPlusNormal"/>
        <w:jc w:val="center"/>
        <w:rPr>
          <w:b/>
          <w:bCs/>
          <w:sz w:val="28"/>
          <w:szCs w:val="28"/>
        </w:rPr>
      </w:pPr>
      <w:r w:rsidRPr="009940DD">
        <w:rPr>
          <w:b/>
          <w:bCs/>
          <w:sz w:val="28"/>
          <w:szCs w:val="28"/>
        </w:rPr>
        <w:t xml:space="preserve">определения цены земельных участков, находящихся в муниципальной собственности муниципального образования сельское поселение </w:t>
      </w:r>
      <w:proofErr w:type="spellStart"/>
      <w:r w:rsidRPr="009940DD">
        <w:rPr>
          <w:b/>
          <w:bCs/>
          <w:sz w:val="28"/>
          <w:szCs w:val="28"/>
        </w:rPr>
        <w:t>Мулымья</w:t>
      </w:r>
      <w:proofErr w:type="spellEnd"/>
      <w:r w:rsidRPr="009940DD">
        <w:rPr>
          <w:b/>
          <w:bCs/>
          <w:sz w:val="28"/>
          <w:szCs w:val="28"/>
        </w:rPr>
        <w:t>, при  заключении договора купли-продажи земельного участка без торгов</w:t>
      </w:r>
    </w:p>
    <w:p w:rsidR="009940DD" w:rsidRDefault="009940DD" w:rsidP="009940DD">
      <w:pPr>
        <w:pStyle w:val="ConsPlusNormal"/>
        <w:jc w:val="both"/>
        <w:outlineLvl w:val="0"/>
      </w:pPr>
    </w:p>
    <w:p w:rsidR="009940DD" w:rsidRDefault="009940DD" w:rsidP="009940DD">
      <w:pPr>
        <w:pStyle w:val="ConsPlusNormal"/>
        <w:jc w:val="both"/>
        <w:outlineLvl w:val="0"/>
      </w:pPr>
    </w:p>
    <w:p w:rsidR="009940DD" w:rsidRDefault="009940DD" w:rsidP="009940DD">
      <w:pPr>
        <w:pStyle w:val="ConsPlusNormal"/>
        <w:ind w:firstLine="540"/>
        <w:jc w:val="both"/>
      </w:pPr>
      <w:r>
        <w:t xml:space="preserve">1. Настоящий Порядок устанавливает правила определения цены земельного участка, находящегося в муниципальной собственности </w:t>
      </w:r>
      <w:r w:rsidRPr="009940DD">
        <w:t xml:space="preserve">муниципального образования сельское поселение </w:t>
      </w:r>
      <w:proofErr w:type="spellStart"/>
      <w:r w:rsidRPr="009940DD">
        <w:t>Мулымья</w:t>
      </w:r>
      <w:proofErr w:type="spellEnd"/>
      <w:r w:rsidRPr="009940DD">
        <w:t xml:space="preserve"> </w:t>
      </w:r>
      <w:r>
        <w:t>(далее - земельный участок), при заключении договора купли-продажи земельного участка без проведения торгов.</w:t>
      </w:r>
    </w:p>
    <w:p w:rsidR="009940DD" w:rsidRDefault="009940DD" w:rsidP="009940DD">
      <w:pPr>
        <w:pStyle w:val="ConsPlusNormal"/>
        <w:ind w:firstLine="540"/>
        <w:jc w:val="both"/>
      </w:pPr>
      <w: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Par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1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9940DD" w:rsidRDefault="009940DD" w:rsidP="009940DD">
      <w:pPr>
        <w:pStyle w:val="ConsPlusNormal"/>
        <w:ind w:firstLine="540"/>
        <w:jc w:val="both"/>
      </w:pPr>
      <w:bookmarkStart w:id="0" w:name="Par8"/>
      <w:bookmarkEnd w:id="0"/>
      <w:r>
        <w:t>3. Цена земельного участка определяется в размере пятнадцати процентов кадастровой стоимости при продаже:</w:t>
      </w:r>
    </w:p>
    <w:p w:rsidR="009940DD" w:rsidRDefault="009940DD" w:rsidP="009940DD">
      <w:pPr>
        <w:pStyle w:val="ConsPlusNormal"/>
        <w:ind w:firstLine="540"/>
        <w:jc w:val="both"/>
      </w:pPr>
      <w:r>
        <w:t>1) земельного участка, образованного из земельного участка, предоставленного некоммерческой организации, созданной гражданами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940DD" w:rsidRDefault="009940DD" w:rsidP="009940DD">
      <w:pPr>
        <w:pStyle w:val="ConsPlusNormal"/>
        <w:ind w:firstLine="540"/>
        <w:jc w:val="both"/>
      </w:pPr>
      <w:proofErr w:type="gramStart"/>
      <w:r>
        <w:t>2)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9940DD" w:rsidRDefault="009940DD" w:rsidP="009940DD">
      <w:pPr>
        <w:pStyle w:val="ConsPlusNormal"/>
        <w:ind w:firstLine="540"/>
        <w:jc w:val="both"/>
      </w:pPr>
      <w:bookmarkStart w:id="1" w:name="Par11"/>
      <w:bookmarkEnd w:id="1"/>
      <w:r>
        <w:t>4. Цена земельного участка определяется в размере, равном двум с половиной процентам кадастровой стоимости земельного участка при продаже:</w:t>
      </w:r>
    </w:p>
    <w:p w:rsidR="009940DD" w:rsidRDefault="009940DD" w:rsidP="009940DD">
      <w:pPr>
        <w:pStyle w:val="ConsPlusNormal"/>
        <w:ind w:firstLine="540"/>
        <w:jc w:val="both"/>
      </w:pPr>
      <w:proofErr w:type="gramStart"/>
      <w:r>
        <w:t>1) земельного участка, образованного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строительства, и относящегося к имуществу общего пользования, этой некоммерческой организации;</w:t>
      </w:r>
      <w:proofErr w:type="gramEnd"/>
    </w:p>
    <w:p w:rsidR="009940DD" w:rsidRDefault="009940DD" w:rsidP="009940DD">
      <w:pPr>
        <w:pStyle w:val="ConsPlusNormal"/>
        <w:ind w:firstLine="540"/>
        <w:jc w:val="both"/>
      </w:pPr>
      <w:r>
        <w:t>2)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9940DD" w:rsidRDefault="009940DD" w:rsidP="009940DD">
      <w:pPr>
        <w:pStyle w:val="ConsPlusNormal"/>
        <w:ind w:firstLine="540"/>
        <w:jc w:val="both"/>
      </w:pPr>
      <w:r>
        <w:t xml:space="preserve">5. Оплата земельного участка, цена которого определена в соответствии с положениями настоящего Порядка, осуществляется единовременно, не позднее пятнадцати календарных дней </w:t>
      </w:r>
      <w:proofErr w:type="gramStart"/>
      <w:r>
        <w:t>с даты заключения</w:t>
      </w:r>
      <w:proofErr w:type="gramEnd"/>
      <w:r>
        <w:t xml:space="preserve"> договора купли-продажи.</w:t>
      </w:r>
    </w:p>
    <w:p w:rsidR="008E3CDD" w:rsidRPr="008E3CDD" w:rsidRDefault="008E3CDD" w:rsidP="008E3CDD">
      <w:pPr>
        <w:jc w:val="center"/>
      </w:pPr>
    </w:p>
    <w:sectPr w:rsidR="008E3CDD" w:rsidRPr="008E3CDD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15</cp:revision>
  <cp:lastPrinted>2016-04-18T10:57:00Z</cp:lastPrinted>
  <dcterms:created xsi:type="dcterms:W3CDTF">2015-10-29T06:28:00Z</dcterms:created>
  <dcterms:modified xsi:type="dcterms:W3CDTF">2016-04-18T10:57:00Z</dcterms:modified>
</cp:coreProperties>
</file>