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26" w:rsidRDefault="00112726" w:rsidP="00112726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12726" w:rsidRDefault="00112726" w:rsidP="00112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112726" w:rsidRDefault="00112726" w:rsidP="00112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112726" w:rsidRDefault="00112726" w:rsidP="00112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112726" w:rsidRDefault="00112726" w:rsidP="001127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726" w:rsidRDefault="00967CBA" w:rsidP="0011272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F776B" w:rsidRDefault="004F776B" w:rsidP="0011272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т  </w:t>
      </w:r>
      <w:r w:rsidR="004F5AB5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65383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.0</w:t>
      </w:r>
      <w:r w:rsidR="00967CBA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.201</w:t>
      </w:r>
      <w:r w:rsidR="00967CBA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E455A2">
        <w:rPr>
          <w:rFonts w:ascii="Times New Roman" w:hAnsi="Times New Roman" w:cs="Times New Roman"/>
          <w:sz w:val="28"/>
          <w:szCs w:val="28"/>
        </w:rPr>
        <w:tab/>
      </w:r>
      <w:r w:rsidR="000F16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455A2">
        <w:rPr>
          <w:rFonts w:ascii="Times New Roman" w:hAnsi="Times New Roman" w:cs="Times New Roman"/>
          <w:sz w:val="28"/>
          <w:szCs w:val="28"/>
        </w:rPr>
        <w:tab/>
      </w:r>
      <w:r w:rsidRPr="00E455A2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967CBA">
        <w:rPr>
          <w:rFonts w:ascii="Times New Roman" w:hAnsi="Times New Roman" w:cs="Times New Roman"/>
          <w:sz w:val="28"/>
          <w:szCs w:val="28"/>
        </w:rPr>
        <w:t xml:space="preserve"> 0</w:t>
      </w:r>
      <w:r w:rsidR="00765383">
        <w:rPr>
          <w:rFonts w:ascii="Times New Roman" w:hAnsi="Times New Roman" w:cs="Times New Roman"/>
          <w:sz w:val="28"/>
          <w:szCs w:val="28"/>
        </w:rPr>
        <w:t>7</w:t>
      </w: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  <w:r w:rsidRPr="00E455A2">
        <w:rPr>
          <w:rFonts w:ascii="Times New Roman" w:hAnsi="Times New Roman" w:cs="Times New Roman"/>
          <w:spacing w:val="-3"/>
          <w:sz w:val="28"/>
          <w:szCs w:val="28"/>
        </w:rPr>
        <w:t>с. Чантырья</w:t>
      </w: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3"/>
          <w:sz w:val="28"/>
          <w:szCs w:val="28"/>
        </w:rPr>
      </w:pPr>
    </w:p>
    <w:p w:rsidR="00405C86" w:rsidRPr="00405C86" w:rsidRDefault="00405C86" w:rsidP="00405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C86">
        <w:rPr>
          <w:rFonts w:ascii="Times New Roman" w:hAnsi="Times New Roman" w:cs="Times New Roman"/>
          <w:sz w:val="28"/>
          <w:szCs w:val="28"/>
        </w:rPr>
        <w:t xml:space="preserve">О создании комиссии по мобилизации </w:t>
      </w:r>
    </w:p>
    <w:p w:rsidR="00405C86" w:rsidRPr="00405C86" w:rsidRDefault="00405C86" w:rsidP="00405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C86">
        <w:rPr>
          <w:rFonts w:ascii="Times New Roman" w:hAnsi="Times New Roman" w:cs="Times New Roman"/>
          <w:sz w:val="28"/>
          <w:szCs w:val="28"/>
        </w:rPr>
        <w:t xml:space="preserve">дополнительных доходов в бюджет </w:t>
      </w:r>
    </w:p>
    <w:p w:rsidR="00405C86" w:rsidRDefault="00405C86" w:rsidP="00405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C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5C86" w:rsidRDefault="00405C86" w:rsidP="00405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Мулымья</w:t>
      </w:r>
    </w:p>
    <w:p w:rsidR="00405C86" w:rsidRPr="00405C86" w:rsidRDefault="00405C86" w:rsidP="00405C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2"/>
          <w:sz w:val="28"/>
          <w:szCs w:val="28"/>
        </w:rPr>
      </w:pPr>
    </w:p>
    <w:p w:rsidR="00E455A2" w:rsidRPr="00405C86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5C86" w:rsidRPr="00405C86" w:rsidRDefault="00405C86" w:rsidP="00405C8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C86"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мобилизации доходов, изыскания дополнительных резервов поступлений и сокращения размера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05C86">
        <w:rPr>
          <w:rFonts w:ascii="Times New Roman" w:hAnsi="Times New Roman" w:cs="Times New Roman"/>
          <w:sz w:val="28"/>
          <w:szCs w:val="28"/>
        </w:rPr>
        <w:t>:</w:t>
      </w:r>
    </w:p>
    <w:p w:rsidR="00405C86" w:rsidRPr="00405C86" w:rsidRDefault="00405C86" w:rsidP="00405C86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05C86">
        <w:rPr>
          <w:rFonts w:ascii="Times New Roman" w:hAnsi="Times New Roman" w:cs="Times New Roman"/>
          <w:sz w:val="28"/>
          <w:szCs w:val="28"/>
        </w:rPr>
        <w:t>1.</w:t>
      </w:r>
      <w:r w:rsidRPr="00405C86">
        <w:rPr>
          <w:rFonts w:ascii="Times New Roman" w:hAnsi="Times New Roman" w:cs="Times New Roman"/>
          <w:sz w:val="28"/>
          <w:szCs w:val="28"/>
        </w:rPr>
        <w:tab/>
        <w:t xml:space="preserve">Создать комиссию по мобилизации дополнительных доходов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Мулымья</w:t>
      </w:r>
      <w:r w:rsidRPr="00405C86"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 1).</w:t>
      </w:r>
    </w:p>
    <w:p w:rsidR="00405C86" w:rsidRPr="00405C86" w:rsidRDefault="00405C86" w:rsidP="00405C86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05C86">
        <w:rPr>
          <w:rFonts w:ascii="Times New Roman" w:hAnsi="Times New Roman" w:cs="Times New Roman"/>
          <w:sz w:val="28"/>
          <w:szCs w:val="28"/>
        </w:rPr>
        <w:t>2.</w:t>
      </w:r>
      <w:r w:rsidRPr="00405C86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комиссии по мобилизации дополнительных доходов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 поселение Мулымья</w:t>
      </w:r>
      <w:r w:rsidRPr="00405C86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823E32" w:rsidRPr="00823E32" w:rsidRDefault="00405C86" w:rsidP="00823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C86">
        <w:rPr>
          <w:rFonts w:ascii="Times New Roman" w:hAnsi="Times New Roman" w:cs="Times New Roman"/>
          <w:sz w:val="28"/>
          <w:szCs w:val="28"/>
        </w:rPr>
        <w:t>4.</w:t>
      </w:r>
      <w:r w:rsidRPr="00405C86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утратившими силу распоряжения главы </w:t>
      </w:r>
      <w:r w:rsidR="00601A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05C86">
        <w:rPr>
          <w:rFonts w:ascii="Times New Roman" w:hAnsi="Times New Roman" w:cs="Times New Roman"/>
          <w:sz w:val="28"/>
          <w:szCs w:val="28"/>
        </w:rPr>
        <w:t xml:space="preserve"> от </w:t>
      </w:r>
      <w:r w:rsidR="00601ADB">
        <w:rPr>
          <w:rFonts w:ascii="Times New Roman" w:hAnsi="Times New Roman" w:cs="Times New Roman"/>
          <w:sz w:val="28"/>
          <w:szCs w:val="28"/>
        </w:rPr>
        <w:t>30.12.2013</w:t>
      </w:r>
      <w:r w:rsidRPr="00405C86">
        <w:rPr>
          <w:rFonts w:ascii="Times New Roman" w:hAnsi="Times New Roman" w:cs="Times New Roman"/>
          <w:sz w:val="28"/>
          <w:szCs w:val="28"/>
        </w:rPr>
        <w:t xml:space="preserve"> № </w:t>
      </w:r>
      <w:r w:rsidR="00601ADB">
        <w:rPr>
          <w:rFonts w:ascii="Times New Roman" w:hAnsi="Times New Roman" w:cs="Times New Roman"/>
          <w:sz w:val="28"/>
          <w:szCs w:val="28"/>
        </w:rPr>
        <w:t>2</w:t>
      </w:r>
      <w:r w:rsidRPr="00405C86">
        <w:rPr>
          <w:rFonts w:ascii="Times New Roman" w:hAnsi="Times New Roman" w:cs="Times New Roman"/>
          <w:sz w:val="28"/>
          <w:szCs w:val="28"/>
        </w:rPr>
        <w:t xml:space="preserve">35 «О мобилизации доходов в </w:t>
      </w:r>
      <w:r w:rsidR="00601AD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05C86">
        <w:rPr>
          <w:rFonts w:ascii="Times New Roman" w:hAnsi="Times New Roman" w:cs="Times New Roman"/>
          <w:sz w:val="28"/>
          <w:szCs w:val="28"/>
        </w:rPr>
        <w:t xml:space="preserve">бюджет», от </w:t>
      </w:r>
      <w:r w:rsidR="00601ADB">
        <w:rPr>
          <w:rFonts w:ascii="Times New Roman" w:hAnsi="Times New Roman" w:cs="Times New Roman"/>
          <w:sz w:val="28"/>
          <w:szCs w:val="28"/>
        </w:rPr>
        <w:t>30.11.2011</w:t>
      </w:r>
      <w:r w:rsidRPr="00405C86">
        <w:rPr>
          <w:rFonts w:ascii="Times New Roman" w:hAnsi="Times New Roman" w:cs="Times New Roman"/>
          <w:sz w:val="28"/>
          <w:szCs w:val="28"/>
        </w:rPr>
        <w:t xml:space="preserve"> № </w:t>
      </w:r>
      <w:r w:rsidR="00601ADB">
        <w:rPr>
          <w:rFonts w:ascii="Times New Roman" w:hAnsi="Times New Roman" w:cs="Times New Roman"/>
          <w:sz w:val="28"/>
          <w:szCs w:val="28"/>
        </w:rPr>
        <w:t>104</w:t>
      </w:r>
      <w:r w:rsidRPr="00405C86">
        <w:rPr>
          <w:rFonts w:ascii="Times New Roman" w:hAnsi="Times New Roman" w:cs="Times New Roman"/>
          <w:sz w:val="28"/>
          <w:szCs w:val="28"/>
        </w:rPr>
        <w:t xml:space="preserve"> «О внесении изменений в распоряжение главы </w:t>
      </w:r>
      <w:r w:rsidR="00601ADB">
        <w:rPr>
          <w:rFonts w:ascii="Times New Roman" w:hAnsi="Times New Roman" w:cs="Times New Roman"/>
          <w:sz w:val="28"/>
          <w:szCs w:val="28"/>
        </w:rPr>
        <w:t>поселения</w:t>
      </w:r>
      <w:r w:rsidRPr="00405C86">
        <w:rPr>
          <w:rFonts w:ascii="Times New Roman" w:hAnsi="Times New Roman" w:cs="Times New Roman"/>
          <w:sz w:val="28"/>
          <w:szCs w:val="28"/>
        </w:rPr>
        <w:t xml:space="preserve"> от 1</w:t>
      </w:r>
      <w:r w:rsidR="00601ADB">
        <w:rPr>
          <w:rFonts w:ascii="Times New Roman" w:hAnsi="Times New Roman" w:cs="Times New Roman"/>
          <w:sz w:val="28"/>
          <w:szCs w:val="28"/>
        </w:rPr>
        <w:t>4</w:t>
      </w:r>
      <w:r w:rsidRPr="00405C86">
        <w:rPr>
          <w:rFonts w:ascii="Times New Roman" w:hAnsi="Times New Roman" w:cs="Times New Roman"/>
          <w:sz w:val="28"/>
          <w:szCs w:val="28"/>
        </w:rPr>
        <w:t>.</w:t>
      </w:r>
      <w:r w:rsidR="00601ADB">
        <w:rPr>
          <w:rFonts w:ascii="Times New Roman" w:hAnsi="Times New Roman" w:cs="Times New Roman"/>
          <w:sz w:val="28"/>
          <w:szCs w:val="28"/>
        </w:rPr>
        <w:t>07</w:t>
      </w:r>
      <w:r w:rsidRPr="00405C86">
        <w:rPr>
          <w:rFonts w:ascii="Times New Roman" w:hAnsi="Times New Roman" w:cs="Times New Roman"/>
          <w:sz w:val="28"/>
          <w:szCs w:val="28"/>
        </w:rPr>
        <w:t>.200</w:t>
      </w:r>
      <w:r w:rsidR="00601ADB">
        <w:rPr>
          <w:rFonts w:ascii="Times New Roman" w:hAnsi="Times New Roman" w:cs="Times New Roman"/>
          <w:sz w:val="28"/>
          <w:szCs w:val="28"/>
        </w:rPr>
        <w:t>9</w:t>
      </w:r>
      <w:r w:rsidRPr="00405C86">
        <w:rPr>
          <w:rFonts w:ascii="Times New Roman" w:hAnsi="Times New Roman" w:cs="Times New Roman"/>
          <w:sz w:val="28"/>
          <w:szCs w:val="28"/>
        </w:rPr>
        <w:t xml:space="preserve"> № </w:t>
      </w:r>
      <w:r w:rsidR="00601ADB">
        <w:rPr>
          <w:rFonts w:ascii="Times New Roman" w:hAnsi="Times New Roman" w:cs="Times New Roman"/>
          <w:sz w:val="28"/>
          <w:szCs w:val="28"/>
        </w:rPr>
        <w:t>65</w:t>
      </w:r>
      <w:r w:rsidRPr="00405C86">
        <w:rPr>
          <w:rFonts w:ascii="Times New Roman" w:hAnsi="Times New Roman" w:cs="Times New Roman"/>
          <w:sz w:val="28"/>
          <w:szCs w:val="28"/>
        </w:rPr>
        <w:t>»</w:t>
      </w:r>
      <w:r w:rsidR="00601ADB">
        <w:rPr>
          <w:rFonts w:ascii="Times New Roman" w:hAnsi="Times New Roman" w:cs="Times New Roman"/>
          <w:sz w:val="28"/>
          <w:szCs w:val="28"/>
        </w:rPr>
        <w:t>, от 14.0</w:t>
      </w:r>
      <w:r w:rsidR="00823E32">
        <w:rPr>
          <w:rFonts w:ascii="Times New Roman" w:hAnsi="Times New Roman" w:cs="Times New Roman"/>
          <w:sz w:val="28"/>
          <w:szCs w:val="28"/>
        </w:rPr>
        <w:t>7</w:t>
      </w:r>
      <w:r w:rsidR="00601ADB">
        <w:rPr>
          <w:rFonts w:ascii="Times New Roman" w:hAnsi="Times New Roman" w:cs="Times New Roman"/>
          <w:sz w:val="28"/>
          <w:szCs w:val="28"/>
        </w:rPr>
        <w:t>.20</w:t>
      </w:r>
      <w:r w:rsidR="00823E32">
        <w:rPr>
          <w:rFonts w:ascii="Times New Roman" w:hAnsi="Times New Roman" w:cs="Times New Roman"/>
          <w:sz w:val="28"/>
          <w:szCs w:val="28"/>
        </w:rPr>
        <w:t xml:space="preserve">09 № 65 </w:t>
      </w:r>
      <w:r w:rsidR="00823E32" w:rsidRPr="00823E32">
        <w:rPr>
          <w:rFonts w:ascii="Times New Roman" w:hAnsi="Times New Roman" w:cs="Times New Roman"/>
          <w:sz w:val="28"/>
          <w:szCs w:val="28"/>
        </w:rPr>
        <w:t>«О мобилизации доходовв</w:t>
      </w:r>
    </w:p>
    <w:p w:rsidR="00405C86" w:rsidRPr="00823E32" w:rsidRDefault="00823E32" w:rsidP="00823E32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823E32">
        <w:rPr>
          <w:rFonts w:ascii="Times New Roman" w:hAnsi="Times New Roman" w:cs="Times New Roman"/>
          <w:sz w:val="28"/>
          <w:szCs w:val="28"/>
        </w:rPr>
        <w:t>местный бюджет»</w:t>
      </w:r>
    </w:p>
    <w:p w:rsidR="00405C86" w:rsidRPr="00405C86" w:rsidRDefault="00405C86" w:rsidP="00405C86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05C86">
        <w:rPr>
          <w:rFonts w:ascii="Times New Roman" w:hAnsi="Times New Roman" w:cs="Times New Roman"/>
          <w:sz w:val="28"/>
          <w:szCs w:val="28"/>
        </w:rPr>
        <w:t>5.</w:t>
      </w:r>
      <w:r w:rsidRPr="00405C86">
        <w:rPr>
          <w:rFonts w:ascii="Times New Roman" w:hAnsi="Times New Roman" w:cs="Times New Roman"/>
          <w:sz w:val="28"/>
          <w:szCs w:val="28"/>
        </w:rPr>
        <w:tab/>
        <w:t>Распоряжение опубликовать в средствах массовой информации.</w:t>
      </w:r>
    </w:p>
    <w:p w:rsidR="00405C86" w:rsidRPr="00405C86" w:rsidRDefault="00405C86" w:rsidP="00405C86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05C86">
        <w:rPr>
          <w:rFonts w:ascii="Times New Roman" w:hAnsi="Times New Roman" w:cs="Times New Roman"/>
          <w:sz w:val="28"/>
          <w:szCs w:val="28"/>
        </w:rPr>
        <w:t>6.</w:t>
      </w:r>
      <w:r w:rsidRPr="00405C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5C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5C86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</w:t>
      </w:r>
      <w:r w:rsidR="00823E32">
        <w:rPr>
          <w:rFonts w:ascii="Times New Roman" w:hAnsi="Times New Roman" w:cs="Times New Roman"/>
          <w:sz w:val="28"/>
          <w:szCs w:val="28"/>
        </w:rPr>
        <w:t xml:space="preserve">начальника финансово-экономического отдела  </w:t>
      </w:r>
      <w:proofErr w:type="spellStart"/>
      <w:r w:rsidR="00823E32">
        <w:rPr>
          <w:rFonts w:ascii="Times New Roman" w:hAnsi="Times New Roman" w:cs="Times New Roman"/>
          <w:sz w:val="28"/>
          <w:szCs w:val="28"/>
        </w:rPr>
        <w:t>М.В.Ефейкину</w:t>
      </w:r>
      <w:proofErr w:type="spellEnd"/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E455A2" w:rsidRPr="00E455A2" w:rsidRDefault="00E455A2" w:rsidP="00E455A2">
      <w:pPr>
        <w:pStyle w:val="a5"/>
        <w:rPr>
          <w:rFonts w:ascii="Times New Roman" w:hAnsi="Times New Roman" w:cs="Times New Roman"/>
          <w:spacing w:val="-1"/>
          <w:sz w:val="28"/>
          <w:szCs w:val="28"/>
        </w:rPr>
      </w:pPr>
    </w:p>
    <w:p w:rsidR="00E455A2" w:rsidRPr="00E455A2" w:rsidRDefault="004F5AB5" w:rsidP="00E455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>лав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сельско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="00E455A2" w:rsidRPr="00E455A2">
        <w:rPr>
          <w:rFonts w:ascii="Times New Roman" w:hAnsi="Times New Roman" w:cs="Times New Roman"/>
          <w:spacing w:val="-1"/>
          <w:sz w:val="28"/>
          <w:szCs w:val="28"/>
        </w:rPr>
        <w:t xml:space="preserve"> поселени</w:t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 xml:space="preserve">я </w:t>
      </w:r>
      <w:proofErr w:type="spellStart"/>
      <w:r w:rsidR="00E455A2">
        <w:rPr>
          <w:rFonts w:ascii="Times New Roman" w:hAnsi="Times New Roman" w:cs="Times New Roman"/>
          <w:spacing w:val="-1"/>
          <w:sz w:val="28"/>
          <w:szCs w:val="28"/>
        </w:rPr>
        <w:t>Мулымья</w:t>
      </w:r>
      <w:proofErr w:type="spellEnd"/>
      <w:r w:rsidR="00E455A2">
        <w:rPr>
          <w:rFonts w:ascii="Times New Roman" w:hAnsi="Times New Roman" w:cs="Times New Roman"/>
          <w:spacing w:val="-1"/>
          <w:sz w:val="28"/>
          <w:szCs w:val="28"/>
        </w:rPr>
        <w:tab/>
      </w:r>
      <w:r w:rsidR="00E455A2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Белослудцев</w:t>
      </w:r>
      <w:proofErr w:type="spellEnd"/>
    </w:p>
    <w:p w:rsidR="00E455A2" w:rsidRDefault="00E455A2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455A2" w:rsidRDefault="00E455A2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37DB" w:rsidRDefault="007237DB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237DB" w:rsidRDefault="007237DB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F5AB5" w:rsidRDefault="004F5AB5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F5AB5" w:rsidRDefault="004F5AB5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F5AB5" w:rsidRDefault="004F5AB5" w:rsidP="00E455A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3875B1" w:rsidRPr="003875B1" w:rsidRDefault="003875B1" w:rsidP="003875B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875B1">
        <w:rPr>
          <w:rFonts w:ascii="Times New Roman" w:hAnsi="Times New Roman" w:cs="Times New Roman"/>
          <w:sz w:val="28"/>
          <w:szCs w:val="28"/>
        </w:rPr>
        <w:t xml:space="preserve">Приложение 1 </w:t>
      </w:r>
      <w:proofErr w:type="gramStart"/>
      <w:r w:rsidRPr="003875B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875B1" w:rsidRPr="003875B1" w:rsidRDefault="003875B1" w:rsidP="003875B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875B1">
        <w:rPr>
          <w:rFonts w:ascii="Times New Roman" w:hAnsi="Times New Roman" w:cs="Times New Roman"/>
          <w:sz w:val="28"/>
          <w:szCs w:val="28"/>
        </w:rPr>
        <w:t xml:space="preserve">распоряжению главы </w:t>
      </w:r>
    </w:p>
    <w:p w:rsidR="003875B1" w:rsidRPr="003875B1" w:rsidRDefault="003875B1" w:rsidP="003875B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875B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3875B1" w:rsidRPr="003875B1" w:rsidRDefault="003875B1" w:rsidP="003875B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875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53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.01.2017 № 0</w:t>
      </w:r>
      <w:r w:rsidR="00765383">
        <w:rPr>
          <w:rFonts w:ascii="Times New Roman" w:hAnsi="Times New Roman" w:cs="Times New Roman"/>
          <w:sz w:val="28"/>
          <w:szCs w:val="28"/>
        </w:rPr>
        <w:t>7</w:t>
      </w:r>
    </w:p>
    <w:p w:rsidR="003875B1" w:rsidRPr="003875B1" w:rsidRDefault="003875B1" w:rsidP="003875B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75B1" w:rsidRPr="003875B1" w:rsidRDefault="003875B1" w:rsidP="003875B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75B1">
        <w:rPr>
          <w:rFonts w:ascii="Times New Roman" w:hAnsi="Times New Roman" w:cs="Times New Roman"/>
          <w:sz w:val="28"/>
          <w:szCs w:val="28"/>
        </w:rPr>
        <w:t>СОСТАВ</w:t>
      </w:r>
    </w:p>
    <w:p w:rsidR="003875B1" w:rsidRPr="003875B1" w:rsidRDefault="003875B1" w:rsidP="003875B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75B1">
        <w:rPr>
          <w:rFonts w:ascii="Times New Roman" w:hAnsi="Times New Roman" w:cs="Times New Roman"/>
          <w:sz w:val="28"/>
          <w:szCs w:val="28"/>
        </w:rPr>
        <w:t>комиссии по мобилизации доходов в местный бюджет</w:t>
      </w:r>
    </w:p>
    <w:p w:rsidR="003875B1" w:rsidRPr="003875B1" w:rsidRDefault="003875B1" w:rsidP="003875B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875B1" w:rsidRPr="003875B1" w:rsidRDefault="003875B1" w:rsidP="003875B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875B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Е.В.Белослудцев</w:t>
      </w:r>
      <w:proofErr w:type="spellEnd"/>
      <w:r w:rsidRPr="003875B1">
        <w:rPr>
          <w:rFonts w:ascii="Times New Roman" w:hAnsi="Times New Roman" w:cs="Times New Roman"/>
          <w:sz w:val="28"/>
          <w:szCs w:val="28"/>
        </w:rPr>
        <w:t xml:space="preserve"> –  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875B1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 комиссии;</w:t>
      </w:r>
    </w:p>
    <w:p w:rsidR="003875B1" w:rsidRPr="00F95438" w:rsidRDefault="003875B1" w:rsidP="00F9543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5438">
        <w:rPr>
          <w:rFonts w:ascii="Times New Roman" w:hAnsi="Times New Roman" w:cs="Times New Roman"/>
          <w:sz w:val="28"/>
          <w:szCs w:val="28"/>
        </w:rPr>
        <w:t>М.В.Ефейкина</w:t>
      </w:r>
      <w:proofErr w:type="spellEnd"/>
      <w:r w:rsidRPr="00F95438">
        <w:rPr>
          <w:rFonts w:ascii="Times New Roman" w:hAnsi="Times New Roman" w:cs="Times New Roman"/>
          <w:sz w:val="28"/>
          <w:szCs w:val="28"/>
        </w:rPr>
        <w:t xml:space="preserve"> – начальник  финансово-экономического отдела;</w:t>
      </w:r>
      <w:r w:rsidR="00F95438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</w:t>
      </w:r>
    </w:p>
    <w:p w:rsidR="003875B1" w:rsidRPr="003875B1" w:rsidRDefault="003875B1" w:rsidP="003875B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875B1" w:rsidRPr="003875B1" w:rsidRDefault="003875B1" w:rsidP="003875B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875B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875B1" w:rsidRPr="003875B1" w:rsidRDefault="003875B1" w:rsidP="003875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И.Б.Кондратович- главный специалист ФЭО</w:t>
      </w:r>
    </w:p>
    <w:p w:rsidR="003875B1" w:rsidRPr="003875B1" w:rsidRDefault="003875B1" w:rsidP="003875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Е.М.Денисюк</w:t>
      </w:r>
      <w:r w:rsidRPr="003875B1">
        <w:rPr>
          <w:rFonts w:ascii="Times New Roman" w:hAnsi="Times New Roman" w:cs="Times New Roman"/>
          <w:sz w:val="28"/>
          <w:szCs w:val="28"/>
        </w:rPr>
        <w:t xml:space="preserve"> – главный специалист </w:t>
      </w:r>
      <w:r>
        <w:rPr>
          <w:rFonts w:ascii="Times New Roman" w:hAnsi="Times New Roman" w:cs="Times New Roman"/>
          <w:sz w:val="28"/>
          <w:szCs w:val="28"/>
        </w:rPr>
        <w:t>ФЭО</w:t>
      </w:r>
      <w:r w:rsidRPr="003875B1">
        <w:rPr>
          <w:rFonts w:ascii="Times New Roman" w:hAnsi="Times New Roman" w:cs="Times New Roman"/>
          <w:sz w:val="28"/>
          <w:szCs w:val="28"/>
        </w:rPr>
        <w:t>;</w:t>
      </w:r>
    </w:p>
    <w:p w:rsidR="003875B1" w:rsidRDefault="003875B1" w:rsidP="003875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С.А.Гращенко</w:t>
      </w:r>
      <w:proofErr w:type="spellEnd"/>
      <w:r w:rsidRPr="003875B1">
        <w:rPr>
          <w:rFonts w:ascii="Times New Roman" w:hAnsi="Times New Roman" w:cs="Times New Roman"/>
          <w:sz w:val="28"/>
          <w:szCs w:val="28"/>
        </w:rPr>
        <w:t xml:space="preserve"> – 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СОО;</w:t>
      </w:r>
    </w:p>
    <w:p w:rsidR="003875B1" w:rsidRDefault="003875B1" w:rsidP="003875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Р.З.Махмудиярова-инспектор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ФЭО;</w:t>
      </w:r>
    </w:p>
    <w:p w:rsidR="003875B1" w:rsidRPr="003875B1" w:rsidRDefault="003875B1" w:rsidP="003875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Р.И.Гараев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правового отдела</w:t>
      </w:r>
    </w:p>
    <w:p w:rsidR="00E455A2" w:rsidRDefault="00E455A2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Pr="006325C3" w:rsidRDefault="006325C3" w:rsidP="00E455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5C3" w:rsidRPr="00CA3ED1" w:rsidRDefault="006325C3" w:rsidP="006325C3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 xml:space="preserve">Приложение 2 </w:t>
      </w:r>
      <w:proofErr w:type="gramStart"/>
      <w:r w:rsidRPr="00CA3ED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325C3" w:rsidRPr="00CA3ED1" w:rsidRDefault="006325C3" w:rsidP="006325C3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 xml:space="preserve">распоряжению главы </w:t>
      </w:r>
    </w:p>
    <w:p w:rsidR="006325C3" w:rsidRPr="00CA3ED1" w:rsidRDefault="006325C3" w:rsidP="006325C3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6325C3" w:rsidRPr="00CA3ED1" w:rsidRDefault="006325C3" w:rsidP="006325C3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от 2</w:t>
      </w:r>
      <w:r w:rsidR="00765383" w:rsidRPr="00CA3ED1">
        <w:rPr>
          <w:rFonts w:ascii="Times New Roman" w:hAnsi="Times New Roman" w:cs="Times New Roman"/>
          <w:sz w:val="28"/>
          <w:szCs w:val="28"/>
        </w:rPr>
        <w:t>6</w:t>
      </w:r>
      <w:r w:rsidRPr="00CA3ED1">
        <w:rPr>
          <w:rFonts w:ascii="Times New Roman" w:hAnsi="Times New Roman" w:cs="Times New Roman"/>
          <w:sz w:val="28"/>
          <w:szCs w:val="28"/>
        </w:rPr>
        <w:t>.01.2017 № 0</w:t>
      </w:r>
      <w:r w:rsidR="00765383" w:rsidRPr="00CA3ED1">
        <w:rPr>
          <w:rFonts w:ascii="Times New Roman" w:hAnsi="Times New Roman" w:cs="Times New Roman"/>
          <w:sz w:val="28"/>
          <w:szCs w:val="28"/>
        </w:rPr>
        <w:t>7</w:t>
      </w:r>
    </w:p>
    <w:p w:rsidR="006325C3" w:rsidRPr="00CA3ED1" w:rsidRDefault="006325C3" w:rsidP="006325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325C3" w:rsidRPr="00CA3ED1" w:rsidRDefault="006325C3" w:rsidP="006325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D1">
        <w:rPr>
          <w:rFonts w:ascii="Times New Roman" w:hAnsi="Times New Roman" w:cs="Times New Roman"/>
          <w:b/>
          <w:sz w:val="28"/>
          <w:szCs w:val="28"/>
        </w:rPr>
        <w:t xml:space="preserve"> о комиссии по мобилизации дополнительных доходов в бюджет сельского  поселения Мулымья</w:t>
      </w:r>
    </w:p>
    <w:p w:rsidR="006325C3" w:rsidRPr="00CA3ED1" w:rsidRDefault="006325C3" w:rsidP="006325C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3ED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1.1. Комиссия по мобилизации дополнительных доходов в бюджет сельского поселения Мулымья (далее – Комиссия) является коллегиальным постоянно действующим совещательным органом, способствующим оперативному решению вопросов по мобилизации дополнительных доходов с целью покрытия дефицита бюджета сельского поселения Мулымья.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нормативными правовыми актами органов местного самоуправления района, нормативными правовыми актами сельского поселения Мулымья, а также Положением о Комиссии.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1.3. Решения Комиссии носят рекомендательный характер и могут учитываться при принятии нормативных правовых актов органов местного самоуправления сельского поселения Мулымья.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b/>
          <w:sz w:val="28"/>
          <w:szCs w:val="28"/>
        </w:rPr>
        <w:t>II. Основные функции Комиссии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 xml:space="preserve">2.1. Обеспечение эффективного взаимодействия администрации сельского поселения </w:t>
      </w:r>
      <w:r w:rsidR="00765383" w:rsidRPr="00CA3ED1">
        <w:rPr>
          <w:rFonts w:ascii="Times New Roman" w:hAnsi="Times New Roman" w:cs="Times New Roman"/>
          <w:sz w:val="28"/>
          <w:szCs w:val="28"/>
        </w:rPr>
        <w:t>М</w:t>
      </w:r>
      <w:r w:rsidRPr="00CA3ED1">
        <w:rPr>
          <w:rFonts w:ascii="Times New Roman" w:hAnsi="Times New Roman" w:cs="Times New Roman"/>
          <w:sz w:val="28"/>
          <w:szCs w:val="28"/>
        </w:rPr>
        <w:t>улымья с администраторами доходов бюджета поселения – органами государственной власти Российской Федерации, органами государственной власти Ханты-Мансийского автономного округа – Югры и органами местного самоуправления района и органами местного самоуправления при реализации мер, направленных на пополнение доходной части бюджета поселения за счет налоговых и неналоговых поступлений.</w:t>
      </w:r>
    </w:p>
    <w:p w:rsidR="006325C3" w:rsidRPr="00CA3ED1" w:rsidRDefault="006325C3" w:rsidP="006325C3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lastRenderedPageBreak/>
        <w:t>2.2. Обеспечение взаимодействия администрации поселения с крупными налогоплательщиками.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2.3. Выработка предложений по совершенствованию организации работы, связанной с исполнением плановых назначений бюджета поселения по налоговым и неналоговым доходам.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2.4. Разработка мероприятий, направленных на ликвидацию задолженности предприятий и организаций в бюджеты всех уровней и пополнение доходной части бюджета.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2.5. Выработка предложений по погашению недоимки в бюджет поселения.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2.6. Разработка мероприятий по увеличению доходной части бюджета поселения.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2.7. Разработка рекомендаций, направленных на пополнение доходной части бюджета поселения за счет налоговых и неналоговых поступлений.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2.8. Обобщение и анализ итогов работы Комиссии.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b/>
          <w:sz w:val="28"/>
          <w:szCs w:val="28"/>
        </w:rPr>
        <w:t>III. Права Комиссии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функций имеет право: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3.1. Рассматривать на своих заседаниях вопросы, отнесенные к ее компетенции.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3.2. Запрашивать от администраторов доходов бюджета поселения, информацию (материалы) для организации работы Комиссии.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3.3. Запрашивать от должностных лиц предприятий, учреждений и организаций независимо от форм собственности сведения, необходимые для работы Комиссии, а также приглашать должностных лиц и граждан для получения от них пояснений по вопросам, рассматриваемым Комиссией.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3.4. Привлекать к своей работе должностных лиц структурных подразделений администрации района, администраторов доходов бюджета, федеральных и территориальных органов исполнительной власти, осуществляющих свою деятельность на территории района, а также представителей государственных, общественных организаций, экспертов.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lastRenderedPageBreak/>
        <w:t>3.5. Направлять информацию (материалы анализа) в налоговые и правоохранительные органы для принятия решений в установленном порядке.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b/>
          <w:sz w:val="28"/>
          <w:szCs w:val="28"/>
        </w:rPr>
        <w:t>IV. Порядок работы Комиссии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необходимости, но не реже одного раза в квартал.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4.2. По мере необходимости Комиссия может проводить выездные заседания в сельских населенных пунктах сельского поселения Мулымья.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 xml:space="preserve">4.3. Работа Комиссии осуществляется путем личного участия ее членов в рассмотрении вопросов (в случае болезни члена Комиссии, а также по иным уважительным причинам для участия в ее работе может быть направлено замещающее его лицо, исполняющее его обязанности). 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4.4. Председатель Комиссии (в его отсутствие – заместитель председателя) осуществляет руководство работой Комиссии, ведет ее заседания, обеспечивает и контролирует выполнение решений Комиссии.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4.5. Комиссия правомочна решать вопросы, если на ее заседании присутствует две трети от установленного числа ее членов.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 xml:space="preserve">4.6. Члены Комиссии участвуют в ее работе с правом решающего голоса. 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4.7. Комиссия принимает решения по рассматриваемым вопросам открытым голосованием, большинством голосов от числа присутствующих на заседании членов Комиссии. При равенстве голосов ”за” и ”против” предлагаемого решения вопроса правом решающего голоса обладает председательствующий на заседании Комиссии.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4.8. Результаты рассмотрения вопросов на заседании Комиссии оформляются протоколом заседания Комиссии, подписываются секретарем Комиссии, утверждаются ее председателем и представляются Главе поселения.</w:t>
      </w:r>
    </w:p>
    <w:p w:rsidR="006325C3" w:rsidRPr="00CA3ED1" w:rsidRDefault="006325C3" w:rsidP="006325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4.9. При необходимости решения Комиссии публикуются в средствах массовой информации.</w:t>
      </w:r>
    </w:p>
    <w:p w:rsidR="006325C3" w:rsidRPr="00CA3ED1" w:rsidRDefault="006325C3" w:rsidP="00CA3ED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ED1">
        <w:rPr>
          <w:rFonts w:ascii="Times New Roman" w:hAnsi="Times New Roman" w:cs="Times New Roman"/>
          <w:sz w:val="28"/>
          <w:szCs w:val="28"/>
        </w:rPr>
        <w:t>4.10. Обеспечение деятельности Комиссии осуществляет администрация сельского поселения Мулымья.</w:t>
      </w:r>
    </w:p>
    <w:sectPr w:rsidR="006325C3" w:rsidRPr="00CA3ED1" w:rsidSect="007237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777"/>
    <w:multiLevelType w:val="hybridMultilevel"/>
    <w:tmpl w:val="EE421836"/>
    <w:lvl w:ilvl="0" w:tplc="3642F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2A108B"/>
    <w:multiLevelType w:val="hybridMultilevel"/>
    <w:tmpl w:val="A250659A"/>
    <w:lvl w:ilvl="0" w:tplc="018A7D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664AD"/>
    <w:multiLevelType w:val="hybridMultilevel"/>
    <w:tmpl w:val="3972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726"/>
    <w:rsid w:val="0006738A"/>
    <w:rsid w:val="000F1635"/>
    <w:rsid w:val="00112726"/>
    <w:rsid w:val="002736E2"/>
    <w:rsid w:val="002F583B"/>
    <w:rsid w:val="003875B1"/>
    <w:rsid w:val="003948D4"/>
    <w:rsid w:val="003A68CC"/>
    <w:rsid w:val="003D56B6"/>
    <w:rsid w:val="00405C86"/>
    <w:rsid w:val="0043564D"/>
    <w:rsid w:val="004F5AB5"/>
    <w:rsid w:val="004F776B"/>
    <w:rsid w:val="00601ADB"/>
    <w:rsid w:val="00610C6C"/>
    <w:rsid w:val="006325C3"/>
    <w:rsid w:val="006A61E4"/>
    <w:rsid w:val="006B3A5F"/>
    <w:rsid w:val="00706434"/>
    <w:rsid w:val="007237DB"/>
    <w:rsid w:val="00765383"/>
    <w:rsid w:val="00774533"/>
    <w:rsid w:val="00823E32"/>
    <w:rsid w:val="00880CD3"/>
    <w:rsid w:val="008E456D"/>
    <w:rsid w:val="00967CBA"/>
    <w:rsid w:val="009C0FCC"/>
    <w:rsid w:val="00AB7A72"/>
    <w:rsid w:val="00B24DA7"/>
    <w:rsid w:val="00B91065"/>
    <w:rsid w:val="00C12DC3"/>
    <w:rsid w:val="00CA3ED1"/>
    <w:rsid w:val="00D11AB3"/>
    <w:rsid w:val="00D3490B"/>
    <w:rsid w:val="00D94FC3"/>
    <w:rsid w:val="00E455A2"/>
    <w:rsid w:val="00ED697C"/>
    <w:rsid w:val="00F9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72"/>
  </w:style>
  <w:style w:type="paragraph" w:styleId="3">
    <w:name w:val="heading 3"/>
    <w:basedOn w:val="a"/>
    <w:next w:val="a"/>
    <w:link w:val="30"/>
    <w:semiHidden/>
    <w:unhideWhenUsed/>
    <w:qFormat/>
    <w:rsid w:val="0011272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2726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11272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12726"/>
    <w:rPr>
      <w:rFonts w:ascii="TimesET" w:eastAsia="Times New Roman" w:hAnsi="TimesET" w:cs="Times New Roman"/>
      <w:sz w:val="32"/>
      <w:szCs w:val="24"/>
    </w:rPr>
  </w:style>
  <w:style w:type="paragraph" w:styleId="a5">
    <w:name w:val="No Spacing"/>
    <w:uiPriority w:val="1"/>
    <w:qFormat/>
    <w:rsid w:val="00E455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Городецких</dc:creator>
  <cp:keywords/>
  <dc:description/>
  <cp:lastModifiedBy>user</cp:lastModifiedBy>
  <cp:revision>13</cp:revision>
  <cp:lastPrinted>2016-04-05T02:48:00Z</cp:lastPrinted>
  <dcterms:created xsi:type="dcterms:W3CDTF">2017-01-24T05:29:00Z</dcterms:created>
  <dcterms:modified xsi:type="dcterms:W3CDTF">2017-02-20T11:02:00Z</dcterms:modified>
</cp:coreProperties>
</file>