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92" w:rsidRPr="0043231B" w:rsidRDefault="001B1892" w:rsidP="001B1892">
      <w:pPr>
        <w:pStyle w:val="2"/>
        <w:ind w:firstLine="708"/>
        <w:rPr>
          <w:b w:val="0"/>
          <w:szCs w:val="28"/>
        </w:rPr>
      </w:pPr>
      <w:r w:rsidRPr="0043231B">
        <w:rPr>
          <w:b w:val="0"/>
          <w:szCs w:val="28"/>
        </w:rPr>
        <w:t>АДМИНИСТРАЦИЯ  СЕЛЬСКОГО ПОСЕЛЕНИЯ МУЛЫМЬЯ</w:t>
      </w:r>
    </w:p>
    <w:p w:rsidR="001B1892" w:rsidRPr="0043231B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 w:rsidRPr="0043231B">
        <w:rPr>
          <w:rFonts w:ascii="Times New Roman" w:hAnsi="Times New Roman"/>
          <w:sz w:val="28"/>
          <w:szCs w:val="28"/>
        </w:rPr>
        <w:t xml:space="preserve">Кондинского района </w:t>
      </w:r>
    </w:p>
    <w:p w:rsidR="001B1892" w:rsidRPr="0043231B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 w:rsidRPr="0043231B">
        <w:rPr>
          <w:rFonts w:ascii="Times New Roman" w:hAnsi="Times New Roman"/>
          <w:sz w:val="28"/>
          <w:szCs w:val="28"/>
        </w:rPr>
        <w:t>Ханты - Мансийского автономного округа-Югры</w:t>
      </w:r>
    </w:p>
    <w:p w:rsidR="001B1892" w:rsidRDefault="001B1892" w:rsidP="001B1892">
      <w:pPr>
        <w:rPr>
          <w:rFonts w:ascii="Times New Roman" w:hAnsi="Times New Roman"/>
          <w:sz w:val="28"/>
          <w:szCs w:val="28"/>
        </w:rPr>
      </w:pPr>
    </w:p>
    <w:p w:rsidR="001B1892" w:rsidRPr="0043231B" w:rsidRDefault="001B1892" w:rsidP="001B1892">
      <w:pPr>
        <w:pStyle w:val="3"/>
        <w:rPr>
          <w:b/>
          <w:sz w:val="28"/>
          <w:szCs w:val="28"/>
        </w:rPr>
      </w:pPr>
      <w:r w:rsidRPr="0043231B">
        <w:rPr>
          <w:b/>
          <w:sz w:val="28"/>
          <w:szCs w:val="28"/>
        </w:rPr>
        <w:t>РАСПОРЯЖЕНИЕ</w:t>
      </w:r>
    </w:p>
    <w:p w:rsidR="001B1892" w:rsidRDefault="001B1892" w:rsidP="001B1892">
      <w:pPr>
        <w:rPr>
          <w:rFonts w:ascii="Times New Roman" w:hAnsi="Times New Roman"/>
        </w:rPr>
      </w:pPr>
    </w:p>
    <w:p w:rsidR="001B1892" w:rsidRDefault="00B902EE" w:rsidP="001B1892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C551C">
        <w:rPr>
          <w:rFonts w:ascii="Times New Roman" w:hAnsi="Times New Roman"/>
          <w:sz w:val="28"/>
          <w:szCs w:val="28"/>
        </w:rPr>
        <w:t>16</w:t>
      </w:r>
      <w:r w:rsidR="002B4160">
        <w:rPr>
          <w:rFonts w:ascii="Times New Roman" w:hAnsi="Times New Roman"/>
          <w:sz w:val="28"/>
          <w:szCs w:val="28"/>
        </w:rPr>
        <w:t xml:space="preserve"> </w:t>
      </w:r>
      <w:r w:rsidR="009D351E">
        <w:rPr>
          <w:rFonts w:ascii="Times New Roman" w:hAnsi="Times New Roman"/>
          <w:sz w:val="28"/>
          <w:szCs w:val="28"/>
        </w:rPr>
        <w:t>июня</w:t>
      </w:r>
      <w:r w:rsidR="002B4160">
        <w:rPr>
          <w:rFonts w:ascii="Times New Roman" w:hAnsi="Times New Roman"/>
          <w:sz w:val="28"/>
          <w:szCs w:val="28"/>
        </w:rPr>
        <w:t xml:space="preserve"> </w:t>
      </w:r>
      <w:r w:rsidR="001B1892">
        <w:rPr>
          <w:rFonts w:ascii="Times New Roman" w:hAnsi="Times New Roman"/>
          <w:iCs/>
          <w:sz w:val="28"/>
          <w:szCs w:val="28"/>
        </w:rPr>
        <w:t>20</w:t>
      </w:r>
      <w:r w:rsidR="00BB4C07">
        <w:rPr>
          <w:rFonts w:ascii="Times New Roman" w:hAnsi="Times New Roman"/>
          <w:iCs/>
          <w:sz w:val="28"/>
          <w:szCs w:val="28"/>
        </w:rPr>
        <w:t>2</w:t>
      </w:r>
      <w:r w:rsidR="009D351E">
        <w:rPr>
          <w:rFonts w:ascii="Times New Roman" w:hAnsi="Times New Roman"/>
          <w:iCs/>
          <w:sz w:val="28"/>
          <w:szCs w:val="28"/>
        </w:rPr>
        <w:t>1</w:t>
      </w:r>
      <w:r w:rsidR="001B1892">
        <w:rPr>
          <w:rFonts w:ascii="Times New Roman" w:hAnsi="Times New Roman"/>
          <w:iCs/>
          <w:sz w:val="28"/>
          <w:szCs w:val="28"/>
        </w:rPr>
        <w:t xml:space="preserve"> года                                        </w:t>
      </w:r>
      <w:r w:rsidR="002B4160">
        <w:rPr>
          <w:rFonts w:ascii="Times New Roman" w:hAnsi="Times New Roman"/>
          <w:iCs/>
          <w:sz w:val="28"/>
          <w:szCs w:val="28"/>
        </w:rPr>
        <w:t xml:space="preserve">                                          </w:t>
      </w:r>
      <w:r w:rsidR="0043231B">
        <w:rPr>
          <w:rFonts w:ascii="Times New Roman" w:hAnsi="Times New Roman"/>
          <w:iCs/>
          <w:sz w:val="28"/>
          <w:szCs w:val="28"/>
        </w:rPr>
        <w:t xml:space="preserve">      </w:t>
      </w:r>
      <w:r w:rsidR="001B1892">
        <w:rPr>
          <w:rFonts w:ascii="Times New Roman" w:hAnsi="Times New Roman"/>
          <w:iCs/>
          <w:sz w:val="28"/>
          <w:szCs w:val="28"/>
        </w:rPr>
        <w:t xml:space="preserve">  № </w:t>
      </w:r>
      <w:r w:rsidR="00ED57FA">
        <w:rPr>
          <w:rFonts w:ascii="Times New Roman" w:hAnsi="Times New Roman"/>
          <w:iCs/>
          <w:sz w:val="28"/>
          <w:szCs w:val="28"/>
        </w:rPr>
        <w:t>3</w:t>
      </w:r>
      <w:r w:rsidR="005C551C">
        <w:rPr>
          <w:rFonts w:ascii="Times New Roman" w:hAnsi="Times New Roman"/>
          <w:iCs/>
          <w:sz w:val="28"/>
          <w:szCs w:val="28"/>
        </w:rPr>
        <w:t>9</w:t>
      </w:r>
    </w:p>
    <w:p w:rsidR="001B1892" w:rsidRDefault="001B1892" w:rsidP="001B1892">
      <w:pPr>
        <w:rPr>
          <w:rFonts w:ascii="Times New Roman" w:hAnsi="Times New Roman"/>
          <w:iCs/>
          <w:sz w:val="28"/>
          <w:szCs w:val="28"/>
        </w:rPr>
      </w:pPr>
    </w:p>
    <w:p w:rsidR="00685387" w:rsidRDefault="00685387" w:rsidP="001B1892">
      <w:pPr>
        <w:rPr>
          <w:rFonts w:ascii="Times New Roman" w:hAnsi="Times New Roman"/>
          <w:iCs/>
          <w:sz w:val="28"/>
          <w:szCs w:val="28"/>
        </w:rPr>
      </w:pPr>
    </w:p>
    <w:p w:rsidR="005C551C" w:rsidRDefault="005C551C" w:rsidP="001B1892">
      <w:pPr>
        <w:jc w:val="both"/>
        <w:rPr>
          <w:rFonts w:ascii="Times New Roman" w:hAnsi="Times New Roman"/>
          <w:sz w:val="28"/>
          <w:szCs w:val="28"/>
        </w:rPr>
      </w:pPr>
      <w:r w:rsidRPr="005C551C">
        <w:rPr>
          <w:rFonts w:ascii="Times New Roman" w:hAnsi="Times New Roman"/>
          <w:sz w:val="28"/>
          <w:szCs w:val="28"/>
        </w:rPr>
        <w:t xml:space="preserve">О допуске на работу сотрудников </w:t>
      </w:r>
    </w:p>
    <w:p w:rsidR="005C551C" w:rsidRDefault="005C551C" w:rsidP="001B1892">
      <w:pPr>
        <w:jc w:val="both"/>
        <w:rPr>
          <w:rFonts w:ascii="Times New Roman" w:hAnsi="Times New Roman"/>
          <w:sz w:val="28"/>
          <w:szCs w:val="28"/>
        </w:rPr>
      </w:pPr>
      <w:r w:rsidRPr="005C551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1892" w:rsidRDefault="005C551C" w:rsidP="001B189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 w:rsidRPr="005C551C">
        <w:rPr>
          <w:rFonts w:ascii="Times New Roman" w:hAnsi="Times New Roman"/>
          <w:sz w:val="28"/>
          <w:szCs w:val="28"/>
        </w:rPr>
        <w:t xml:space="preserve"> и выезде в командировку</w:t>
      </w:r>
    </w:p>
    <w:p w:rsidR="0043231B" w:rsidRPr="0043231B" w:rsidRDefault="0043231B" w:rsidP="001B1892">
      <w:pPr>
        <w:jc w:val="both"/>
        <w:rPr>
          <w:rFonts w:ascii="Times New Roman" w:hAnsi="Times New Roman"/>
          <w:i/>
          <w:sz w:val="28"/>
          <w:szCs w:val="28"/>
        </w:rPr>
      </w:pPr>
      <w:r w:rsidRPr="0043231B">
        <w:rPr>
          <w:rFonts w:ascii="Times New Roman" w:hAnsi="Times New Roman"/>
          <w:i/>
          <w:sz w:val="28"/>
          <w:szCs w:val="28"/>
        </w:rPr>
        <w:t xml:space="preserve">(с </w:t>
      </w:r>
      <w:proofErr w:type="spellStart"/>
      <w:r w:rsidRPr="0043231B">
        <w:rPr>
          <w:rFonts w:ascii="Times New Roman" w:hAnsi="Times New Roman"/>
          <w:i/>
          <w:sz w:val="28"/>
          <w:szCs w:val="28"/>
        </w:rPr>
        <w:t>изм</w:t>
      </w:r>
      <w:proofErr w:type="spellEnd"/>
      <w:r w:rsidRPr="0043231B">
        <w:rPr>
          <w:rFonts w:ascii="Times New Roman" w:hAnsi="Times New Roman"/>
          <w:i/>
          <w:sz w:val="28"/>
          <w:szCs w:val="28"/>
        </w:rPr>
        <w:t xml:space="preserve">. от 02.07.2021г. </w:t>
      </w:r>
      <w:r w:rsidRPr="00071E26">
        <w:rPr>
          <w:rFonts w:ascii="Times New Roman" w:hAnsi="Times New Roman"/>
          <w:i/>
          <w:sz w:val="28"/>
          <w:szCs w:val="28"/>
        </w:rPr>
        <w:t>№</w:t>
      </w:r>
      <w:r w:rsidR="00071E26">
        <w:rPr>
          <w:rFonts w:ascii="Times New Roman" w:hAnsi="Times New Roman"/>
          <w:i/>
          <w:sz w:val="28"/>
          <w:szCs w:val="28"/>
        </w:rPr>
        <w:t xml:space="preserve"> 44</w:t>
      </w:r>
      <w:r w:rsidRPr="00071E26">
        <w:rPr>
          <w:rFonts w:ascii="Times New Roman" w:hAnsi="Times New Roman"/>
          <w:i/>
          <w:sz w:val="28"/>
          <w:szCs w:val="28"/>
        </w:rPr>
        <w:t>)</w:t>
      </w:r>
    </w:p>
    <w:p w:rsidR="005C551C" w:rsidRPr="005C551C" w:rsidRDefault="005C551C" w:rsidP="001B1892">
      <w:pPr>
        <w:jc w:val="both"/>
        <w:rPr>
          <w:rFonts w:ascii="Times New Roman" w:hAnsi="Times New Roman"/>
          <w:sz w:val="28"/>
          <w:szCs w:val="28"/>
        </w:rPr>
      </w:pPr>
    </w:p>
    <w:p w:rsidR="005C551C" w:rsidRPr="00702BFC" w:rsidRDefault="001B1892" w:rsidP="005C551C">
      <w:pPr>
        <w:jc w:val="both"/>
      </w:pPr>
      <w:r>
        <w:rPr>
          <w:rFonts w:ascii="Times New Roman" w:hAnsi="Times New Roman"/>
          <w:iCs/>
          <w:sz w:val="28"/>
          <w:szCs w:val="28"/>
        </w:rPr>
        <w:tab/>
      </w:r>
      <w:r w:rsidR="005C551C">
        <w:rPr>
          <w:rFonts w:ascii="Times New Roman" w:hAnsi="Times New Roman"/>
          <w:iCs/>
          <w:sz w:val="28"/>
          <w:szCs w:val="28"/>
        </w:rPr>
        <w:t xml:space="preserve">В соответствии с постановлением Губернатора </w:t>
      </w:r>
      <w:r w:rsidR="005C551C" w:rsidRPr="005C551C">
        <w:rPr>
          <w:rFonts w:ascii="Times New Roman" w:hAnsi="Times New Roman"/>
          <w:sz w:val="28"/>
          <w:szCs w:val="28"/>
        </w:rPr>
        <w:t>Ханты-Мансийск</w:t>
      </w:r>
      <w:r w:rsidR="005C551C">
        <w:rPr>
          <w:rFonts w:ascii="Times New Roman" w:hAnsi="Times New Roman"/>
          <w:sz w:val="28"/>
          <w:szCs w:val="28"/>
        </w:rPr>
        <w:t>ого</w:t>
      </w:r>
      <w:r w:rsidR="005C551C" w:rsidRPr="005C551C">
        <w:rPr>
          <w:rFonts w:ascii="Times New Roman" w:hAnsi="Times New Roman"/>
          <w:sz w:val="28"/>
          <w:szCs w:val="28"/>
        </w:rPr>
        <w:t xml:space="preserve"> автономн</w:t>
      </w:r>
      <w:r w:rsidR="005C551C">
        <w:rPr>
          <w:rFonts w:ascii="Times New Roman" w:hAnsi="Times New Roman"/>
          <w:sz w:val="28"/>
          <w:szCs w:val="28"/>
        </w:rPr>
        <w:t xml:space="preserve">ого </w:t>
      </w:r>
      <w:r w:rsidR="005C551C" w:rsidRPr="005C551C">
        <w:rPr>
          <w:rFonts w:ascii="Times New Roman" w:hAnsi="Times New Roman"/>
          <w:sz w:val="28"/>
          <w:szCs w:val="28"/>
        </w:rPr>
        <w:t>округ</w:t>
      </w:r>
      <w:r w:rsidR="005C551C">
        <w:rPr>
          <w:rFonts w:ascii="Times New Roman" w:hAnsi="Times New Roman"/>
          <w:sz w:val="28"/>
          <w:szCs w:val="28"/>
        </w:rPr>
        <w:t>а</w:t>
      </w:r>
      <w:r w:rsidR="005C551C" w:rsidRPr="005C551C">
        <w:rPr>
          <w:rFonts w:ascii="Times New Roman" w:hAnsi="Times New Roman"/>
          <w:sz w:val="28"/>
          <w:szCs w:val="28"/>
        </w:rPr>
        <w:t>-Югр</w:t>
      </w:r>
      <w:r w:rsidR="005C551C">
        <w:rPr>
          <w:rFonts w:ascii="Times New Roman" w:hAnsi="Times New Roman"/>
          <w:sz w:val="28"/>
          <w:szCs w:val="28"/>
        </w:rPr>
        <w:t xml:space="preserve">ы от 14.06.2021 г. № 83"О мерах по предотвращению завоза и распространения новой </w:t>
      </w:r>
      <w:proofErr w:type="spellStart"/>
      <w:r w:rsidR="005C551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C551C">
        <w:rPr>
          <w:rFonts w:ascii="Times New Roman" w:hAnsi="Times New Roman"/>
          <w:sz w:val="28"/>
          <w:szCs w:val="28"/>
        </w:rPr>
        <w:t xml:space="preserve"> инфекции, вызванной  </w:t>
      </w:r>
      <w:r w:rsidR="005C551C">
        <w:rPr>
          <w:rFonts w:ascii="Times New Roman" w:hAnsi="Times New Roman"/>
          <w:sz w:val="28"/>
          <w:szCs w:val="28"/>
          <w:lang w:val="en-US"/>
        </w:rPr>
        <w:t>COVID</w:t>
      </w:r>
      <w:r w:rsidR="005C551C">
        <w:rPr>
          <w:rFonts w:ascii="Times New Roman" w:hAnsi="Times New Roman"/>
          <w:sz w:val="28"/>
          <w:szCs w:val="28"/>
        </w:rPr>
        <w:t xml:space="preserve">-19,в   </w:t>
      </w:r>
      <w:r w:rsidR="005C551C" w:rsidRPr="005C551C">
        <w:rPr>
          <w:rFonts w:ascii="Times New Roman" w:hAnsi="Times New Roman"/>
          <w:sz w:val="28"/>
          <w:szCs w:val="28"/>
        </w:rPr>
        <w:t>Ханты-Мансийск</w:t>
      </w:r>
      <w:r w:rsidR="005C551C">
        <w:rPr>
          <w:rFonts w:ascii="Times New Roman" w:hAnsi="Times New Roman"/>
          <w:sz w:val="28"/>
          <w:szCs w:val="28"/>
        </w:rPr>
        <w:t xml:space="preserve">ом </w:t>
      </w:r>
      <w:r w:rsidR="005C551C" w:rsidRPr="005C551C">
        <w:rPr>
          <w:rFonts w:ascii="Times New Roman" w:hAnsi="Times New Roman"/>
          <w:sz w:val="28"/>
          <w:szCs w:val="28"/>
        </w:rPr>
        <w:t>автономн</w:t>
      </w:r>
      <w:r w:rsidR="005C551C">
        <w:rPr>
          <w:rFonts w:ascii="Times New Roman" w:hAnsi="Times New Roman"/>
          <w:sz w:val="28"/>
          <w:szCs w:val="28"/>
        </w:rPr>
        <w:t>ом</w:t>
      </w:r>
      <w:r w:rsidR="005C551C" w:rsidRPr="005C551C">
        <w:rPr>
          <w:rFonts w:ascii="Times New Roman" w:hAnsi="Times New Roman"/>
          <w:sz w:val="28"/>
          <w:szCs w:val="28"/>
        </w:rPr>
        <w:t xml:space="preserve"> округ</w:t>
      </w:r>
      <w:r w:rsidR="005C551C">
        <w:rPr>
          <w:rFonts w:ascii="Times New Roman" w:hAnsi="Times New Roman"/>
          <w:sz w:val="28"/>
          <w:szCs w:val="28"/>
        </w:rPr>
        <w:t>е</w:t>
      </w:r>
      <w:r w:rsidR="005C551C" w:rsidRPr="005C551C">
        <w:rPr>
          <w:rFonts w:ascii="Times New Roman" w:hAnsi="Times New Roman"/>
          <w:sz w:val="28"/>
          <w:szCs w:val="28"/>
        </w:rPr>
        <w:t xml:space="preserve"> -Югр</w:t>
      </w:r>
      <w:r w:rsidR="005C551C">
        <w:rPr>
          <w:rFonts w:ascii="Times New Roman" w:hAnsi="Times New Roman"/>
          <w:sz w:val="28"/>
          <w:szCs w:val="28"/>
        </w:rPr>
        <w:t xml:space="preserve">е", руководствуясь постановлением администрации </w:t>
      </w:r>
      <w:proofErr w:type="spellStart"/>
      <w:r w:rsidR="005C551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5C551C">
        <w:rPr>
          <w:rFonts w:ascii="Times New Roman" w:hAnsi="Times New Roman"/>
          <w:sz w:val="28"/>
          <w:szCs w:val="28"/>
        </w:rPr>
        <w:t xml:space="preserve"> района от 15.06.2021г. № 1362 "О дополнительных мерах по предотвращению завоза и </w:t>
      </w:r>
      <w:proofErr w:type="spellStart"/>
      <w:r w:rsidR="005C551C">
        <w:rPr>
          <w:rFonts w:ascii="Times New Roman" w:hAnsi="Times New Roman"/>
          <w:sz w:val="28"/>
          <w:szCs w:val="28"/>
        </w:rPr>
        <w:t>распространенияновой</w:t>
      </w:r>
      <w:proofErr w:type="spellEnd"/>
      <w:r w:rsidR="005C5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51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C551C">
        <w:rPr>
          <w:rFonts w:ascii="Times New Roman" w:hAnsi="Times New Roman"/>
          <w:sz w:val="28"/>
          <w:szCs w:val="28"/>
        </w:rPr>
        <w:t xml:space="preserve"> инфекции, вызванной  </w:t>
      </w:r>
      <w:r w:rsidR="005C551C">
        <w:rPr>
          <w:rFonts w:ascii="Times New Roman" w:hAnsi="Times New Roman"/>
          <w:sz w:val="28"/>
          <w:szCs w:val="28"/>
          <w:lang w:val="en-US"/>
        </w:rPr>
        <w:t>COVID</w:t>
      </w:r>
      <w:r w:rsidR="005C551C">
        <w:rPr>
          <w:rFonts w:ascii="Times New Roman" w:hAnsi="Times New Roman"/>
          <w:sz w:val="28"/>
          <w:szCs w:val="28"/>
        </w:rPr>
        <w:t xml:space="preserve">-19, в </w:t>
      </w:r>
      <w:proofErr w:type="spellStart"/>
      <w:r w:rsidR="005C551C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5C551C">
        <w:rPr>
          <w:rFonts w:ascii="Times New Roman" w:hAnsi="Times New Roman"/>
          <w:sz w:val="28"/>
          <w:szCs w:val="28"/>
        </w:rPr>
        <w:t xml:space="preserve"> районе":</w:t>
      </w:r>
    </w:p>
    <w:p w:rsidR="005C551C" w:rsidRDefault="005C551C" w:rsidP="00E768E5">
      <w:pPr>
        <w:rPr>
          <w:rFonts w:ascii="Times New Roman" w:hAnsi="Times New Roman"/>
          <w:sz w:val="28"/>
          <w:szCs w:val="28"/>
        </w:rPr>
      </w:pPr>
    </w:p>
    <w:p w:rsidR="005C551C" w:rsidRDefault="001B1892" w:rsidP="005C551C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 </w:t>
      </w:r>
      <w:r w:rsidR="005C551C">
        <w:rPr>
          <w:rFonts w:ascii="Times New Roman" w:hAnsi="Times New Roman"/>
          <w:iCs/>
          <w:sz w:val="28"/>
          <w:szCs w:val="28"/>
        </w:rPr>
        <w:t xml:space="preserve">Организовать допуск на работу сотрудников, приступающих к исполнению обязанностей по прибытию из отпусков после 20 июня 2021г в </w:t>
      </w:r>
      <w:proofErr w:type="spellStart"/>
      <w:r w:rsidR="005C551C">
        <w:rPr>
          <w:rFonts w:ascii="Times New Roman" w:hAnsi="Times New Roman"/>
          <w:iCs/>
          <w:sz w:val="28"/>
          <w:szCs w:val="28"/>
        </w:rPr>
        <w:t>Кондинский</w:t>
      </w:r>
      <w:proofErr w:type="spellEnd"/>
      <w:r w:rsidR="005C551C">
        <w:rPr>
          <w:rFonts w:ascii="Times New Roman" w:hAnsi="Times New Roman"/>
          <w:iCs/>
          <w:sz w:val="28"/>
          <w:szCs w:val="28"/>
        </w:rPr>
        <w:t xml:space="preserve"> район из других регионов Российской Федерации</w:t>
      </w:r>
      <w:r w:rsidR="0043231B" w:rsidRPr="0043231B">
        <w:rPr>
          <w:rFonts w:ascii="Times New Roman" w:hAnsi="Times New Roman"/>
          <w:bCs/>
          <w:sz w:val="28"/>
          <w:szCs w:val="28"/>
        </w:rPr>
        <w:t xml:space="preserve"> </w:t>
      </w:r>
      <w:r w:rsidR="0043231B" w:rsidRPr="00534BB1">
        <w:rPr>
          <w:rFonts w:ascii="Times New Roman" w:hAnsi="Times New Roman"/>
          <w:bCs/>
          <w:sz w:val="28"/>
          <w:szCs w:val="28"/>
        </w:rPr>
        <w:t>и пределов Российской Федерации</w:t>
      </w:r>
      <w:r w:rsidR="005C551C">
        <w:rPr>
          <w:rFonts w:ascii="Times New Roman" w:hAnsi="Times New Roman"/>
          <w:iCs/>
          <w:sz w:val="28"/>
          <w:szCs w:val="28"/>
        </w:rPr>
        <w:t>, при соблюдении одного из следующих условий:</w:t>
      </w:r>
    </w:p>
    <w:p w:rsidR="005C551C" w:rsidRPr="005C551C" w:rsidRDefault="005C551C" w:rsidP="005C55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5C551C">
        <w:rPr>
          <w:rFonts w:ascii="Times New Roman" w:hAnsi="Times New Roman"/>
          <w:sz w:val="28"/>
          <w:szCs w:val="28"/>
        </w:rPr>
        <w:t xml:space="preserve">наличие результата теста на ПЦР-исследование, в том числе экспресс-методом, подтверждающего отсутствие COVID-19. Дата забора материала не должна превышать 3 дней со дня прибытия в </w:t>
      </w:r>
      <w:proofErr w:type="spellStart"/>
      <w:r w:rsidRPr="005C551C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5C551C">
        <w:rPr>
          <w:rFonts w:ascii="Times New Roman" w:hAnsi="Times New Roman"/>
          <w:sz w:val="28"/>
          <w:szCs w:val="28"/>
        </w:rPr>
        <w:t xml:space="preserve"> район;</w:t>
      </w:r>
    </w:p>
    <w:p w:rsidR="005C551C" w:rsidRPr="005C551C" w:rsidRDefault="005C551C" w:rsidP="005C55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551C">
        <w:rPr>
          <w:rFonts w:ascii="Times New Roman" w:hAnsi="Times New Roman"/>
          <w:sz w:val="28"/>
          <w:szCs w:val="28"/>
        </w:rPr>
        <w:t>наличие антител класса G (</w:t>
      </w:r>
      <w:proofErr w:type="spellStart"/>
      <w:r w:rsidRPr="005C551C">
        <w:rPr>
          <w:rFonts w:ascii="Times New Roman" w:hAnsi="Times New Roman"/>
          <w:sz w:val="28"/>
          <w:szCs w:val="28"/>
        </w:rPr>
        <w:t>IgG</w:t>
      </w:r>
      <w:proofErr w:type="spellEnd"/>
      <w:r w:rsidRPr="005C551C">
        <w:rPr>
          <w:rFonts w:ascii="Times New Roman" w:hAnsi="Times New Roman"/>
          <w:sz w:val="28"/>
          <w:szCs w:val="28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5C551C" w:rsidRDefault="005C551C" w:rsidP="005C55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- </w:t>
      </w:r>
      <w:r w:rsidRPr="005C551C">
        <w:rPr>
          <w:rFonts w:ascii="Times New Roman" w:hAnsi="Times New Roman"/>
          <w:sz w:val="28"/>
          <w:szCs w:val="28"/>
        </w:rPr>
        <w:t>прохождение вакцинации от COVID-19.</w:t>
      </w:r>
    </w:p>
    <w:p w:rsidR="005C551C" w:rsidRPr="005C551C" w:rsidRDefault="005C551C" w:rsidP="005C55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551C">
        <w:rPr>
          <w:rFonts w:ascii="Times New Roman" w:hAnsi="Times New Roman"/>
          <w:sz w:val="28"/>
          <w:szCs w:val="28"/>
        </w:rPr>
        <w:t>2. Запретить выезд в служебные командировки сотрудников до прохождения полного курса вакцинации от COVID-19, за исключением сотрудников, имеющих антитела класса G (</w:t>
      </w:r>
      <w:proofErr w:type="spellStart"/>
      <w:r w:rsidRPr="005C551C">
        <w:rPr>
          <w:rFonts w:ascii="Times New Roman" w:hAnsi="Times New Roman"/>
          <w:sz w:val="28"/>
          <w:szCs w:val="28"/>
        </w:rPr>
        <w:t>IgG</w:t>
      </w:r>
      <w:proofErr w:type="spellEnd"/>
      <w:r w:rsidRPr="005C551C">
        <w:rPr>
          <w:rFonts w:ascii="Times New Roman" w:hAnsi="Times New Roman"/>
          <w:sz w:val="28"/>
          <w:szCs w:val="28"/>
        </w:rPr>
        <w:t>) к COVID-19.</w:t>
      </w:r>
    </w:p>
    <w:p w:rsidR="0043231B" w:rsidRDefault="001B1892" w:rsidP="005C551C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43231B">
        <w:rPr>
          <w:rFonts w:ascii="Times New Roman" w:hAnsi="Times New Roman"/>
          <w:iCs/>
          <w:sz w:val="28"/>
          <w:szCs w:val="28"/>
        </w:rPr>
        <w:t xml:space="preserve">3.  </w:t>
      </w:r>
      <w:r w:rsidR="0043231B" w:rsidRPr="00534BB1">
        <w:rPr>
          <w:rFonts w:ascii="Times New Roman" w:hAnsi="Times New Roman"/>
          <w:sz w:val="28"/>
          <w:szCs w:val="28"/>
        </w:rPr>
        <w:t xml:space="preserve">Установить, что в случае проведения отпуска по месту жительства работники представляют служебную записку на руководителя о невыезде за пределы Ханты-Мансийского автономного округа- </w:t>
      </w:r>
      <w:proofErr w:type="spellStart"/>
      <w:r w:rsidR="0043231B" w:rsidRPr="00534BB1">
        <w:rPr>
          <w:rFonts w:ascii="Times New Roman" w:hAnsi="Times New Roman"/>
          <w:sz w:val="28"/>
          <w:szCs w:val="28"/>
        </w:rPr>
        <w:t>Югры</w:t>
      </w:r>
      <w:proofErr w:type="spellEnd"/>
      <w:r w:rsidR="0043231B" w:rsidRPr="00534BB1">
        <w:rPr>
          <w:rFonts w:ascii="Times New Roman" w:hAnsi="Times New Roman"/>
          <w:sz w:val="28"/>
          <w:szCs w:val="28"/>
        </w:rPr>
        <w:t>, в период проведения отпуска (Приложение 1);</w:t>
      </w:r>
    </w:p>
    <w:p w:rsidR="006C1CE4" w:rsidRDefault="0043231B" w:rsidP="005C5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5C551C">
        <w:rPr>
          <w:rFonts w:ascii="Times New Roman" w:hAnsi="Times New Roman"/>
          <w:sz w:val="28"/>
          <w:szCs w:val="28"/>
        </w:rPr>
        <w:t xml:space="preserve">. </w:t>
      </w:r>
      <w:r w:rsidR="006C1CE4">
        <w:rPr>
          <w:rFonts w:ascii="Times New Roman" w:hAnsi="Times New Roman"/>
          <w:sz w:val="28"/>
          <w:szCs w:val="28"/>
        </w:rPr>
        <w:t xml:space="preserve">Главного специалиста правового отдела администрации </w:t>
      </w:r>
      <w:proofErr w:type="spellStart"/>
      <w:r w:rsidR="006C1CE4">
        <w:rPr>
          <w:rFonts w:ascii="Times New Roman" w:hAnsi="Times New Roman"/>
          <w:sz w:val="28"/>
          <w:szCs w:val="28"/>
        </w:rPr>
        <w:t>сп</w:t>
      </w:r>
      <w:proofErr w:type="spellEnd"/>
      <w:r w:rsidR="002D4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CE4">
        <w:rPr>
          <w:rFonts w:ascii="Times New Roman" w:hAnsi="Times New Roman"/>
          <w:sz w:val="28"/>
          <w:szCs w:val="28"/>
        </w:rPr>
        <w:t>Мулымья</w:t>
      </w:r>
      <w:proofErr w:type="spellEnd"/>
      <w:r w:rsidR="002D4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CE4">
        <w:rPr>
          <w:rFonts w:ascii="Times New Roman" w:hAnsi="Times New Roman"/>
          <w:sz w:val="28"/>
          <w:szCs w:val="28"/>
        </w:rPr>
        <w:t>Межецкую</w:t>
      </w:r>
      <w:proofErr w:type="spellEnd"/>
      <w:r w:rsidR="006C1CE4">
        <w:rPr>
          <w:rFonts w:ascii="Times New Roman" w:hAnsi="Times New Roman"/>
          <w:sz w:val="28"/>
          <w:szCs w:val="28"/>
        </w:rPr>
        <w:t xml:space="preserve"> В.В</w:t>
      </w:r>
      <w:r>
        <w:rPr>
          <w:rFonts w:ascii="Times New Roman" w:hAnsi="Times New Roman"/>
          <w:sz w:val="28"/>
          <w:szCs w:val="28"/>
        </w:rPr>
        <w:t>.</w:t>
      </w:r>
      <w:r w:rsidR="006C1CE4">
        <w:rPr>
          <w:rFonts w:ascii="Times New Roman" w:hAnsi="Times New Roman"/>
          <w:sz w:val="28"/>
          <w:szCs w:val="28"/>
        </w:rPr>
        <w:t xml:space="preserve"> назначить о</w:t>
      </w:r>
      <w:r w:rsidR="005C551C">
        <w:rPr>
          <w:rFonts w:ascii="Times New Roman" w:hAnsi="Times New Roman"/>
          <w:sz w:val="28"/>
          <w:szCs w:val="28"/>
        </w:rPr>
        <w:t xml:space="preserve">тветственным </w:t>
      </w:r>
      <w:r w:rsidR="006C1CE4">
        <w:rPr>
          <w:rFonts w:ascii="Times New Roman" w:hAnsi="Times New Roman"/>
          <w:sz w:val="28"/>
          <w:szCs w:val="28"/>
        </w:rPr>
        <w:t>должностным лицом за:</w:t>
      </w:r>
    </w:p>
    <w:p w:rsidR="0043231B" w:rsidRPr="00534BB1" w:rsidRDefault="0043231B" w:rsidP="00432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4BB1">
        <w:rPr>
          <w:rFonts w:ascii="Times New Roman" w:hAnsi="Times New Roman"/>
          <w:sz w:val="28"/>
          <w:szCs w:val="28"/>
        </w:rPr>
        <w:t xml:space="preserve">4.1. За сбор сведений о месте проведения отдыха работников и сроках их прибытия из отпусков в Ханты-Мансийский автономный округ – </w:t>
      </w:r>
      <w:proofErr w:type="spellStart"/>
      <w:r w:rsidRPr="00534BB1">
        <w:rPr>
          <w:rFonts w:ascii="Times New Roman" w:hAnsi="Times New Roman"/>
          <w:sz w:val="28"/>
          <w:szCs w:val="28"/>
        </w:rPr>
        <w:t>Югру</w:t>
      </w:r>
      <w:proofErr w:type="spellEnd"/>
      <w:r w:rsidRPr="00534BB1">
        <w:rPr>
          <w:rFonts w:ascii="Times New Roman" w:hAnsi="Times New Roman"/>
          <w:sz w:val="28"/>
          <w:szCs w:val="28"/>
        </w:rPr>
        <w:t xml:space="preserve"> из других регионов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BB1">
        <w:rPr>
          <w:rFonts w:ascii="Times New Roman" w:hAnsi="Times New Roman"/>
          <w:bCs/>
          <w:sz w:val="28"/>
          <w:szCs w:val="28"/>
        </w:rPr>
        <w:t>и пределов Российской Федерации</w:t>
      </w:r>
      <w:r w:rsidRPr="00534BB1">
        <w:rPr>
          <w:rFonts w:ascii="Times New Roman" w:hAnsi="Times New Roman"/>
          <w:sz w:val="28"/>
          <w:szCs w:val="28"/>
        </w:rPr>
        <w:t xml:space="preserve">, а </w:t>
      </w:r>
      <w:r w:rsidRPr="00534BB1"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Pr="00534BB1">
        <w:rPr>
          <w:rFonts w:ascii="Times New Roman" w:hAnsi="Times New Roman"/>
          <w:iCs/>
          <w:sz w:val="28"/>
          <w:szCs w:val="28"/>
        </w:rPr>
        <w:t>заполнение анкет о работниках с указанием сведений о месте проведения отдыха работников и сроках прибытия работников</w:t>
      </w:r>
      <w:r w:rsidRPr="00534BB1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43231B" w:rsidRPr="00534BB1" w:rsidRDefault="0043231B" w:rsidP="0043231B">
      <w:pPr>
        <w:jc w:val="both"/>
        <w:rPr>
          <w:rFonts w:ascii="Times New Roman" w:hAnsi="Times New Roman"/>
          <w:iCs/>
          <w:sz w:val="28"/>
          <w:szCs w:val="28"/>
        </w:rPr>
      </w:pPr>
      <w:r w:rsidRPr="00534BB1">
        <w:rPr>
          <w:rFonts w:ascii="Times New Roman" w:hAnsi="Times New Roman"/>
          <w:sz w:val="28"/>
          <w:szCs w:val="28"/>
        </w:rPr>
        <w:tab/>
        <w:t xml:space="preserve">4.2. Осуществление </w:t>
      </w:r>
      <w:r w:rsidRPr="00534BB1">
        <w:rPr>
          <w:rFonts w:ascii="Times New Roman" w:hAnsi="Times New Roman"/>
          <w:iCs/>
          <w:sz w:val="28"/>
          <w:szCs w:val="28"/>
        </w:rPr>
        <w:t xml:space="preserve">допуска на работу работников, приступающих к исполнению обязанностей по прибытию из отпусков после 20 июня 2021 года в </w:t>
      </w:r>
      <w:proofErr w:type="spellStart"/>
      <w:r w:rsidRPr="00534BB1">
        <w:rPr>
          <w:rFonts w:ascii="Times New Roman" w:hAnsi="Times New Roman"/>
          <w:iCs/>
          <w:sz w:val="28"/>
          <w:szCs w:val="28"/>
        </w:rPr>
        <w:t>Кондинский</w:t>
      </w:r>
      <w:proofErr w:type="spellEnd"/>
      <w:r w:rsidRPr="00534BB1">
        <w:rPr>
          <w:rFonts w:ascii="Times New Roman" w:hAnsi="Times New Roman"/>
          <w:iCs/>
          <w:sz w:val="28"/>
          <w:szCs w:val="28"/>
        </w:rPr>
        <w:t xml:space="preserve"> район из других регионов Российской Федерации</w:t>
      </w:r>
      <w:r w:rsidRPr="00534BB1">
        <w:rPr>
          <w:rFonts w:ascii="Times New Roman" w:hAnsi="Times New Roman"/>
          <w:bCs/>
          <w:sz w:val="28"/>
          <w:szCs w:val="28"/>
        </w:rPr>
        <w:t xml:space="preserve"> и пределов Российской Федерации, в соответствии с пунктом 1 настоящего распоряжения</w:t>
      </w:r>
      <w:r w:rsidRPr="00534BB1">
        <w:rPr>
          <w:rFonts w:ascii="Times New Roman" w:hAnsi="Times New Roman"/>
          <w:iCs/>
          <w:sz w:val="28"/>
          <w:szCs w:val="28"/>
        </w:rPr>
        <w:t>;</w:t>
      </w:r>
    </w:p>
    <w:p w:rsidR="0043231B" w:rsidRPr="00534BB1" w:rsidRDefault="0043231B" w:rsidP="0043231B">
      <w:pPr>
        <w:jc w:val="both"/>
        <w:rPr>
          <w:rFonts w:ascii="Times New Roman" w:hAnsi="Times New Roman"/>
          <w:iCs/>
          <w:sz w:val="28"/>
          <w:szCs w:val="28"/>
        </w:rPr>
      </w:pPr>
      <w:r w:rsidRPr="00534BB1">
        <w:rPr>
          <w:rFonts w:ascii="Times New Roman" w:hAnsi="Times New Roman"/>
          <w:iCs/>
          <w:sz w:val="28"/>
          <w:szCs w:val="28"/>
        </w:rPr>
        <w:tab/>
        <w:t>4.3.</w:t>
      </w:r>
      <w:r w:rsidRPr="00534BB1">
        <w:rPr>
          <w:rFonts w:ascii="Times New Roman" w:hAnsi="Times New Roman"/>
          <w:iCs/>
          <w:sz w:val="28"/>
          <w:szCs w:val="28"/>
        </w:rPr>
        <w:tab/>
        <w:t>Ознакомление работников с настоящим распоряжением по допуску к работе при возвращении из отпуска, под роспись по установленной форме (Приложение 3);</w:t>
      </w:r>
    </w:p>
    <w:p w:rsidR="0043231B" w:rsidRDefault="0043231B" w:rsidP="0043231B">
      <w:pPr>
        <w:jc w:val="both"/>
        <w:rPr>
          <w:rFonts w:ascii="Times New Roman" w:hAnsi="Times New Roman"/>
          <w:iCs/>
          <w:sz w:val="28"/>
          <w:szCs w:val="28"/>
        </w:rPr>
      </w:pPr>
      <w:r w:rsidRPr="00534BB1">
        <w:rPr>
          <w:rFonts w:ascii="Times New Roman" w:hAnsi="Times New Roman"/>
          <w:iCs/>
          <w:sz w:val="28"/>
          <w:szCs w:val="28"/>
        </w:rPr>
        <w:tab/>
        <w:t>4.4.</w:t>
      </w:r>
      <w:r w:rsidRPr="00534BB1">
        <w:rPr>
          <w:rFonts w:ascii="Times New Roman" w:hAnsi="Times New Roman"/>
          <w:iCs/>
          <w:sz w:val="28"/>
          <w:szCs w:val="28"/>
        </w:rPr>
        <w:tab/>
        <w:t>Ознакомление с данным распоряжением руководителей подведомственных учреждений.»;</w:t>
      </w:r>
    </w:p>
    <w:p w:rsidR="0043231B" w:rsidRDefault="0043231B" w:rsidP="0043231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5.</w:t>
      </w:r>
      <w:r w:rsidRPr="0043231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ab/>
      </w:r>
      <w:r w:rsidRPr="00534BB1">
        <w:rPr>
          <w:rFonts w:ascii="Times New Roman" w:hAnsi="Times New Roman"/>
          <w:iCs/>
          <w:sz w:val="28"/>
          <w:szCs w:val="28"/>
        </w:rPr>
        <w:t xml:space="preserve">Руководителям подведомственных учреждений принять аналогичные правовые акты в пределах своей компетенции по организации допуска к работе работников, приступающих к исполнению обязанностей по прибытию из отпусков после 20 июня 2021 года в </w:t>
      </w:r>
      <w:proofErr w:type="spellStart"/>
      <w:r w:rsidRPr="00534BB1">
        <w:rPr>
          <w:rFonts w:ascii="Times New Roman" w:hAnsi="Times New Roman"/>
          <w:iCs/>
          <w:sz w:val="28"/>
          <w:szCs w:val="28"/>
        </w:rPr>
        <w:t>Кондинский</w:t>
      </w:r>
      <w:proofErr w:type="spellEnd"/>
      <w:r w:rsidRPr="00534BB1">
        <w:rPr>
          <w:rFonts w:ascii="Times New Roman" w:hAnsi="Times New Roman"/>
          <w:iCs/>
          <w:sz w:val="28"/>
          <w:szCs w:val="28"/>
        </w:rPr>
        <w:t xml:space="preserve"> район из других регионов Российской Федерации и пределов Российской Федерации.</w:t>
      </w:r>
    </w:p>
    <w:p w:rsidR="0043231B" w:rsidRDefault="0043231B" w:rsidP="0043231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6.</w:t>
      </w:r>
      <w:r>
        <w:rPr>
          <w:rFonts w:ascii="Times New Roman" w:hAnsi="Times New Roman"/>
          <w:iCs/>
          <w:sz w:val="28"/>
          <w:szCs w:val="28"/>
        </w:rPr>
        <w:tab/>
      </w:r>
      <w:r w:rsidRPr="00534BB1">
        <w:rPr>
          <w:rFonts w:ascii="Times New Roman" w:hAnsi="Times New Roman"/>
          <w:iCs/>
          <w:sz w:val="28"/>
          <w:szCs w:val="28"/>
        </w:rPr>
        <w:t xml:space="preserve">Компенсация денежных расходов работникам при исследовании на </w:t>
      </w:r>
      <w:r w:rsidRPr="00534BB1">
        <w:rPr>
          <w:rFonts w:ascii="Times New Roman" w:hAnsi="Times New Roman"/>
          <w:iCs/>
          <w:sz w:val="28"/>
          <w:szCs w:val="28"/>
          <w:lang w:val="en-US"/>
        </w:rPr>
        <w:t>COVID</w:t>
      </w:r>
      <w:r w:rsidRPr="00534BB1">
        <w:rPr>
          <w:rFonts w:ascii="Times New Roman" w:hAnsi="Times New Roman"/>
          <w:iCs/>
          <w:sz w:val="28"/>
          <w:szCs w:val="28"/>
        </w:rPr>
        <w:t xml:space="preserve">-19  производится с учетом финансовых возможностей при наличии экономии бюджетных средств местного бюджета. В случае принятия работодателем решения по оплате расходов на исследования </w:t>
      </w:r>
      <w:r w:rsidRPr="00534BB1">
        <w:rPr>
          <w:rFonts w:ascii="Times New Roman" w:hAnsi="Times New Roman"/>
          <w:iCs/>
          <w:sz w:val="28"/>
          <w:szCs w:val="28"/>
          <w:lang w:val="en-US"/>
        </w:rPr>
        <w:t>COVID</w:t>
      </w:r>
      <w:r w:rsidRPr="00534BB1">
        <w:rPr>
          <w:rFonts w:ascii="Times New Roman" w:hAnsi="Times New Roman"/>
          <w:iCs/>
          <w:sz w:val="28"/>
          <w:szCs w:val="28"/>
        </w:rPr>
        <w:t xml:space="preserve">-19 и наличия финансовой возможности, порядок и условия оплаты определяются  распоряжением администрации сельского поселения </w:t>
      </w:r>
      <w:proofErr w:type="spellStart"/>
      <w:r w:rsidRPr="00534BB1"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43231B" w:rsidRPr="00534BB1" w:rsidRDefault="0043231B" w:rsidP="0043231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7.</w:t>
      </w:r>
      <w:r>
        <w:rPr>
          <w:rFonts w:ascii="Times New Roman" w:hAnsi="Times New Roman"/>
          <w:iCs/>
          <w:sz w:val="28"/>
          <w:szCs w:val="28"/>
        </w:rPr>
        <w:tab/>
      </w:r>
      <w:r w:rsidRPr="00534BB1">
        <w:rPr>
          <w:rFonts w:ascii="Times New Roman" w:hAnsi="Times New Roman"/>
          <w:iCs/>
          <w:sz w:val="28"/>
          <w:szCs w:val="28"/>
        </w:rPr>
        <w:t>Начальнику правового отдела администрации Першиной З.Е. разместить на официальном сайте администрации:</w:t>
      </w:r>
    </w:p>
    <w:p w:rsidR="0043231B" w:rsidRPr="00534BB1" w:rsidRDefault="0043231B" w:rsidP="0043231B">
      <w:pPr>
        <w:jc w:val="both"/>
        <w:rPr>
          <w:rFonts w:ascii="Times New Roman" w:hAnsi="Times New Roman"/>
          <w:sz w:val="28"/>
          <w:szCs w:val="28"/>
        </w:rPr>
      </w:pPr>
      <w:r w:rsidRPr="00534BB1">
        <w:rPr>
          <w:rFonts w:ascii="Times New Roman" w:hAnsi="Times New Roman"/>
          <w:iCs/>
          <w:sz w:val="28"/>
          <w:szCs w:val="28"/>
        </w:rPr>
        <w:tab/>
        <w:t xml:space="preserve">- постановление Губернатора Ханты-Мансийского автономного округа- </w:t>
      </w:r>
      <w:proofErr w:type="spellStart"/>
      <w:r w:rsidRPr="00534BB1">
        <w:rPr>
          <w:rFonts w:ascii="Times New Roman" w:hAnsi="Times New Roman"/>
          <w:iCs/>
          <w:sz w:val="28"/>
          <w:szCs w:val="28"/>
        </w:rPr>
        <w:t>Югра</w:t>
      </w:r>
      <w:proofErr w:type="spellEnd"/>
      <w:r w:rsidRPr="00534BB1">
        <w:rPr>
          <w:rFonts w:ascii="Times New Roman" w:hAnsi="Times New Roman"/>
          <w:iCs/>
          <w:sz w:val="28"/>
          <w:szCs w:val="28"/>
        </w:rPr>
        <w:t xml:space="preserve"> от 14 июня 2021 года № 83 </w:t>
      </w:r>
      <w:r w:rsidRPr="00534BB1">
        <w:rPr>
          <w:rFonts w:ascii="Times New Roman" w:hAnsi="Times New Roman"/>
          <w:sz w:val="28"/>
          <w:szCs w:val="28"/>
        </w:rPr>
        <w:t xml:space="preserve">«О мерах по предотвращению завоза и распространения новой </w:t>
      </w:r>
      <w:proofErr w:type="spellStart"/>
      <w:r w:rsidRPr="00534BB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34BB1">
        <w:rPr>
          <w:rFonts w:ascii="Times New Roman" w:hAnsi="Times New Roman"/>
          <w:sz w:val="28"/>
          <w:szCs w:val="28"/>
        </w:rPr>
        <w:t xml:space="preserve"> инфекции, вызванной  </w:t>
      </w:r>
      <w:r w:rsidRPr="00534BB1">
        <w:rPr>
          <w:rFonts w:ascii="Times New Roman" w:hAnsi="Times New Roman"/>
          <w:sz w:val="28"/>
          <w:szCs w:val="28"/>
          <w:lang w:val="en-US"/>
        </w:rPr>
        <w:t>COVID</w:t>
      </w:r>
      <w:r w:rsidRPr="00534BB1">
        <w:rPr>
          <w:rFonts w:ascii="Times New Roman" w:hAnsi="Times New Roman"/>
          <w:sz w:val="28"/>
          <w:szCs w:val="28"/>
        </w:rPr>
        <w:t>-19,в   Ханты-Мансийском автономном округе –</w:t>
      </w:r>
      <w:proofErr w:type="spellStart"/>
      <w:r w:rsidRPr="00534BB1">
        <w:rPr>
          <w:rFonts w:ascii="Times New Roman" w:hAnsi="Times New Roman"/>
          <w:sz w:val="28"/>
          <w:szCs w:val="28"/>
        </w:rPr>
        <w:t>Югре</w:t>
      </w:r>
      <w:proofErr w:type="spellEnd"/>
      <w:r w:rsidRPr="00534BB1">
        <w:rPr>
          <w:rFonts w:ascii="Times New Roman" w:hAnsi="Times New Roman"/>
          <w:sz w:val="28"/>
          <w:szCs w:val="28"/>
        </w:rPr>
        <w:t xml:space="preserve">»; </w:t>
      </w:r>
    </w:p>
    <w:p w:rsidR="0043231B" w:rsidRPr="00534BB1" w:rsidRDefault="0043231B" w:rsidP="0043231B">
      <w:pPr>
        <w:jc w:val="both"/>
        <w:rPr>
          <w:rFonts w:ascii="Times New Roman" w:hAnsi="Times New Roman"/>
          <w:iCs/>
          <w:sz w:val="28"/>
          <w:szCs w:val="28"/>
        </w:rPr>
      </w:pPr>
      <w:r w:rsidRPr="00534BB1">
        <w:rPr>
          <w:rFonts w:ascii="Times New Roman" w:hAnsi="Times New Roman"/>
          <w:sz w:val="28"/>
          <w:szCs w:val="28"/>
        </w:rPr>
        <w:tab/>
        <w:t>- информацию о способе предоставления работниками сведений о месте проведения отдыха работников и сроках прибытия.</w:t>
      </w:r>
    </w:p>
    <w:p w:rsidR="0043231B" w:rsidRDefault="0043231B" w:rsidP="006C1CE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3231B" w:rsidRDefault="0043231B" w:rsidP="006C1CE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534BB1">
        <w:rPr>
          <w:rFonts w:ascii="Times New Roman" w:hAnsi="Times New Roman"/>
          <w:iCs/>
          <w:sz w:val="28"/>
          <w:szCs w:val="28"/>
        </w:rPr>
        <w:t xml:space="preserve">8. Контроль за исполнением мероприятий по допуску на работу возложить на </w:t>
      </w:r>
      <w:r w:rsidRPr="00534BB1">
        <w:rPr>
          <w:rFonts w:ascii="Times New Roman" w:hAnsi="Times New Roman"/>
          <w:sz w:val="28"/>
          <w:szCs w:val="28"/>
        </w:rPr>
        <w:t xml:space="preserve">главного специалиста правового отдела администрации сельского поселения </w:t>
      </w:r>
      <w:proofErr w:type="spellStart"/>
      <w:r w:rsidRPr="00534BB1">
        <w:rPr>
          <w:rFonts w:ascii="Times New Roman" w:hAnsi="Times New Roman"/>
          <w:sz w:val="28"/>
          <w:szCs w:val="28"/>
        </w:rPr>
        <w:t>Мулымья</w:t>
      </w:r>
      <w:proofErr w:type="spellEnd"/>
      <w:r w:rsidRPr="0053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4BB1">
        <w:rPr>
          <w:rFonts w:ascii="Times New Roman" w:hAnsi="Times New Roman"/>
          <w:sz w:val="28"/>
          <w:szCs w:val="28"/>
        </w:rPr>
        <w:t>Межецкую</w:t>
      </w:r>
      <w:proofErr w:type="spellEnd"/>
      <w:r w:rsidRPr="00534BB1">
        <w:rPr>
          <w:rFonts w:ascii="Times New Roman" w:hAnsi="Times New Roman"/>
          <w:sz w:val="28"/>
          <w:szCs w:val="28"/>
        </w:rPr>
        <w:t xml:space="preserve"> В.В.</w:t>
      </w:r>
    </w:p>
    <w:p w:rsidR="0043231B" w:rsidRDefault="0043231B" w:rsidP="006C1CE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</w:p>
    <w:p w:rsidR="002B1C3F" w:rsidRDefault="002B1C3F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1B1892" w:rsidRDefault="002B1C3F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="001B1892">
        <w:rPr>
          <w:rFonts w:ascii="Times New Roman" w:hAnsi="Times New Roman"/>
          <w:iCs/>
          <w:sz w:val="28"/>
          <w:szCs w:val="28"/>
        </w:rPr>
        <w:t>лав</w:t>
      </w:r>
      <w:r>
        <w:rPr>
          <w:rFonts w:ascii="Times New Roman" w:hAnsi="Times New Roman"/>
          <w:iCs/>
          <w:sz w:val="28"/>
          <w:szCs w:val="28"/>
        </w:rPr>
        <w:t xml:space="preserve">а </w:t>
      </w:r>
      <w:r w:rsidR="0043231B">
        <w:rPr>
          <w:rFonts w:ascii="Times New Roman" w:hAnsi="Times New Roman"/>
          <w:iCs/>
          <w:sz w:val="28"/>
          <w:szCs w:val="28"/>
        </w:rPr>
        <w:t xml:space="preserve">сельского </w:t>
      </w:r>
      <w:r w:rsidR="001B1892">
        <w:rPr>
          <w:rFonts w:ascii="Times New Roman" w:hAnsi="Times New Roman"/>
          <w:iCs/>
          <w:sz w:val="28"/>
          <w:szCs w:val="28"/>
        </w:rPr>
        <w:t xml:space="preserve">поселения   </w:t>
      </w:r>
      <w:proofErr w:type="spellStart"/>
      <w:r w:rsidR="0043231B"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 w:rsidR="001B1892">
        <w:rPr>
          <w:rFonts w:ascii="Times New Roman" w:hAnsi="Times New Roman"/>
          <w:iCs/>
          <w:sz w:val="28"/>
          <w:szCs w:val="28"/>
        </w:rPr>
        <w:t xml:space="preserve">                </w:t>
      </w:r>
      <w:r w:rsidR="0043231B">
        <w:rPr>
          <w:rFonts w:ascii="Times New Roman" w:hAnsi="Times New Roman"/>
          <w:iCs/>
          <w:sz w:val="28"/>
          <w:szCs w:val="28"/>
        </w:rPr>
        <w:t xml:space="preserve">                </w:t>
      </w:r>
      <w:r>
        <w:rPr>
          <w:rFonts w:ascii="Times New Roman" w:hAnsi="Times New Roman"/>
          <w:iCs/>
          <w:sz w:val="28"/>
          <w:szCs w:val="28"/>
        </w:rPr>
        <w:t>Е.</w:t>
      </w:r>
      <w:r w:rsidR="001B1892">
        <w:rPr>
          <w:rFonts w:ascii="Times New Roman" w:hAnsi="Times New Roman"/>
          <w:iCs/>
          <w:sz w:val="28"/>
          <w:szCs w:val="28"/>
        </w:rPr>
        <w:t>В.</w:t>
      </w:r>
      <w:r w:rsidR="002D40A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Белослудцев</w:t>
      </w:r>
      <w:proofErr w:type="spellEnd"/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Pr="0097474A" w:rsidRDefault="0043231B" w:rsidP="0043231B">
      <w:pPr>
        <w:tabs>
          <w:tab w:val="left" w:pos="7440"/>
          <w:tab w:val="right" w:pos="9498"/>
        </w:tabs>
        <w:rPr>
          <w:rFonts w:ascii="Times New Roman" w:hAnsi="Times New Roman"/>
          <w:bCs/>
          <w:sz w:val="32"/>
          <w:szCs w:val="32"/>
        </w:rPr>
      </w:pPr>
      <w:bookmarkStart w:id="0" w:name="sub_1002"/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>Приложение 1</w:t>
      </w:r>
    </w:p>
    <w:p w:rsidR="0043231B" w:rsidRPr="0097474A" w:rsidRDefault="0043231B" w:rsidP="0043231B">
      <w:pPr>
        <w:jc w:val="both"/>
        <w:rPr>
          <w:rFonts w:ascii="Times New Roman" w:hAnsi="Times New Roman"/>
          <w:bCs/>
          <w:sz w:val="32"/>
          <w:szCs w:val="32"/>
        </w:rPr>
      </w:pPr>
    </w:p>
    <w:p w:rsidR="0043231B" w:rsidRDefault="0043231B" w:rsidP="004323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32"/>
          <w:szCs w:val="32"/>
        </w:rPr>
      </w:pPr>
    </w:p>
    <w:p w:rsidR="0043231B" w:rsidRPr="0097474A" w:rsidRDefault="0043231B" w:rsidP="004323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32"/>
          <w:szCs w:val="32"/>
        </w:rPr>
      </w:pPr>
      <w:bookmarkStart w:id="1" w:name="_GoBack"/>
      <w:bookmarkEnd w:id="1"/>
      <w:r w:rsidRPr="0097474A">
        <w:rPr>
          <w:rFonts w:ascii="Times New Roman" w:hAnsi="Times New Roman"/>
          <w:i/>
          <w:sz w:val="32"/>
          <w:szCs w:val="32"/>
        </w:rPr>
        <w:t>Директору_________________________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(наименование организации, ФИО руководителя)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_____________________________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(должность, ФИО работника)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43231B" w:rsidRPr="0097474A" w:rsidRDefault="0043231B" w:rsidP="0043231B">
      <w:pPr>
        <w:jc w:val="center"/>
        <w:rPr>
          <w:rFonts w:ascii="Times New Roman" w:hAnsi="Times New Roman"/>
          <w:bCs/>
          <w:sz w:val="32"/>
          <w:szCs w:val="32"/>
        </w:rPr>
      </w:pPr>
      <w:r w:rsidRPr="0097474A">
        <w:rPr>
          <w:rFonts w:ascii="Times New Roman" w:hAnsi="Times New Roman"/>
          <w:bCs/>
          <w:sz w:val="32"/>
          <w:szCs w:val="32"/>
        </w:rPr>
        <w:t>Служебная записка</w:t>
      </w:r>
    </w:p>
    <w:p w:rsidR="0043231B" w:rsidRPr="0097474A" w:rsidRDefault="0043231B" w:rsidP="0043231B">
      <w:pPr>
        <w:ind w:left="426" w:firstLine="990"/>
        <w:jc w:val="center"/>
        <w:rPr>
          <w:rFonts w:ascii="Times New Roman" w:hAnsi="Times New Roman"/>
          <w:sz w:val="32"/>
          <w:szCs w:val="32"/>
        </w:rPr>
      </w:pPr>
    </w:p>
    <w:p w:rsidR="0043231B" w:rsidRPr="0097474A" w:rsidRDefault="0043231B" w:rsidP="0043231B">
      <w:pPr>
        <w:ind w:firstLine="99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</w:t>
      </w:r>
      <w:r w:rsidRPr="0097474A">
        <w:rPr>
          <w:rFonts w:ascii="Times New Roman" w:hAnsi="Times New Roman"/>
          <w:sz w:val="32"/>
          <w:szCs w:val="32"/>
        </w:rPr>
        <w:t>_________________________________________________</w:t>
      </w:r>
    </w:p>
    <w:p w:rsidR="0043231B" w:rsidRPr="0097474A" w:rsidRDefault="0043231B" w:rsidP="0043231B">
      <w:pPr>
        <w:ind w:firstLine="992"/>
        <w:jc w:val="center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(ФИО)</w:t>
      </w:r>
    </w:p>
    <w:p w:rsidR="0043231B" w:rsidRPr="0097474A" w:rsidRDefault="0043231B" w:rsidP="0043231B">
      <w:pPr>
        <w:ind w:left="426"/>
        <w:jc w:val="both"/>
        <w:rPr>
          <w:rFonts w:ascii="Times New Roman" w:hAnsi="Times New Roman"/>
          <w:sz w:val="32"/>
          <w:szCs w:val="32"/>
        </w:rPr>
      </w:pPr>
      <w:r w:rsidRPr="0097474A">
        <w:rPr>
          <w:rFonts w:ascii="Times New Roman" w:hAnsi="Times New Roman"/>
          <w:sz w:val="32"/>
          <w:szCs w:val="32"/>
        </w:rPr>
        <w:t xml:space="preserve">отпуск с «____»________  по «____»__________ года провел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>в пределах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97474A">
        <w:rPr>
          <w:rFonts w:ascii="Times New Roman" w:hAnsi="Times New Roman"/>
          <w:sz w:val="32"/>
          <w:szCs w:val="32"/>
        </w:rPr>
        <w:t xml:space="preserve">Ханты-Мансийского автономного округа – </w:t>
      </w:r>
      <w:proofErr w:type="spellStart"/>
      <w:r w:rsidRPr="0097474A">
        <w:rPr>
          <w:rFonts w:ascii="Times New Roman" w:hAnsi="Times New Roman"/>
          <w:sz w:val="32"/>
          <w:szCs w:val="32"/>
        </w:rPr>
        <w:t>Югры</w:t>
      </w:r>
      <w:proofErr w:type="spellEnd"/>
      <w:r w:rsidRPr="0097474A">
        <w:rPr>
          <w:rFonts w:ascii="Times New Roman" w:hAnsi="Times New Roman"/>
          <w:sz w:val="32"/>
          <w:szCs w:val="32"/>
        </w:rPr>
        <w:t>.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43231B" w:rsidRPr="0097474A" w:rsidRDefault="0043231B" w:rsidP="004323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97474A">
        <w:rPr>
          <w:rFonts w:ascii="Times New Roman" w:hAnsi="Times New Roman"/>
          <w:sz w:val="32"/>
          <w:szCs w:val="32"/>
        </w:rPr>
        <w:t xml:space="preserve">  «___»____________20</w:t>
      </w:r>
      <w:r>
        <w:rPr>
          <w:rFonts w:ascii="Times New Roman" w:hAnsi="Times New Roman"/>
          <w:sz w:val="32"/>
          <w:szCs w:val="32"/>
        </w:rPr>
        <w:t xml:space="preserve"> ____ г.     </w:t>
      </w:r>
      <w:r w:rsidRPr="0097474A">
        <w:rPr>
          <w:rFonts w:ascii="Times New Roman" w:hAnsi="Times New Roman"/>
          <w:sz w:val="32"/>
          <w:szCs w:val="32"/>
        </w:rPr>
        <w:t>_____</w:t>
      </w:r>
      <w:r>
        <w:rPr>
          <w:rFonts w:ascii="Times New Roman" w:hAnsi="Times New Roman"/>
          <w:sz w:val="32"/>
          <w:szCs w:val="32"/>
        </w:rPr>
        <w:t>________</w:t>
      </w:r>
      <w:r w:rsidRPr="0097474A">
        <w:rPr>
          <w:rFonts w:ascii="Times New Roman" w:hAnsi="Times New Roman"/>
          <w:sz w:val="32"/>
          <w:szCs w:val="32"/>
        </w:rPr>
        <w:t>/_____________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890F7D">
        <w:rPr>
          <w:rFonts w:ascii="Times New Roman" w:hAnsi="Times New Roman"/>
          <w:i/>
          <w:sz w:val="32"/>
          <w:szCs w:val="32"/>
        </w:rPr>
        <w:t>дата)</w:t>
      </w:r>
      <w:r w:rsidRPr="0097474A">
        <w:rPr>
          <w:rFonts w:ascii="Times New Roman" w:hAnsi="Times New Roman"/>
          <w:i/>
          <w:sz w:val="32"/>
          <w:szCs w:val="32"/>
        </w:rPr>
        <w:t>(подпись)           (ФИО)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43231B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43231B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43231B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43231B" w:rsidRPr="00534BB1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34BB1">
        <w:rPr>
          <w:rFonts w:ascii="Times New Roman" w:hAnsi="Times New Roman"/>
          <w:bCs/>
          <w:sz w:val="28"/>
          <w:szCs w:val="28"/>
        </w:rPr>
        <w:t>Приложение 2</w:t>
      </w:r>
    </w:p>
    <w:bookmarkEnd w:id="0"/>
    <w:p w:rsidR="0043231B" w:rsidRPr="00534BB1" w:rsidRDefault="0043231B" w:rsidP="0043231B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43231B" w:rsidRPr="00534BB1" w:rsidRDefault="0043231B" w:rsidP="0043231B">
      <w:pPr>
        <w:jc w:val="both"/>
        <w:rPr>
          <w:rFonts w:ascii="Times New Roman" w:hAnsi="Times New Roman"/>
          <w:bCs/>
          <w:sz w:val="28"/>
          <w:szCs w:val="28"/>
        </w:rPr>
      </w:pPr>
    </w:p>
    <w:p w:rsidR="0043231B" w:rsidRPr="00534BB1" w:rsidRDefault="0043231B" w:rsidP="0043231B">
      <w:pPr>
        <w:jc w:val="center"/>
        <w:rPr>
          <w:rFonts w:ascii="Times New Roman" w:hAnsi="Times New Roman"/>
          <w:sz w:val="28"/>
          <w:szCs w:val="28"/>
        </w:rPr>
      </w:pPr>
      <w:r w:rsidRPr="00534BB1">
        <w:rPr>
          <w:rFonts w:ascii="Times New Roman" w:hAnsi="Times New Roman"/>
          <w:sz w:val="28"/>
          <w:szCs w:val="28"/>
        </w:rPr>
        <w:t>Сведения о планируемом месте проведения отдыха работников и сроках прибытия, получение допуска на работу (сертификат, справка)</w:t>
      </w:r>
    </w:p>
    <w:p w:rsidR="0043231B" w:rsidRPr="0097474A" w:rsidRDefault="0043231B" w:rsidP="0043231B">
      <w:pPr>
        <w:jc w:val="both"/>
        <w:rPr>
          <w:rFonts w:ascii="Times New Roman" w:hAnsi="Times New Roman"/>
          <w:bCs/>
          <w:sz w:val="32"/>
          <w:szCs w:val="3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67"/>
        <w:gridCol w:w="1560"/>
        <w:gridCol w:w="1134"/>
        <w:gridCol w:w="1134"/>
        <w:gridCol w:w="1417"/>
        <w:gridCol w:w="1134"/>
        <w:gridCol w:w="1559"/>
      </w:tblGrid>
      <w:tr w:rsidR="0043231B" w:rsidRPr="0097474A" w:rsidTr="006A7AE9">
        <w:trPr>
          <w:cantSplit/>
          <w:trHeight w:val="3116"/>
        </w:trPr>
        <w:tc>
          <w:tcPr>
            <w:tcW w:w="425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9747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747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47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Фамилия  Имя Отчество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 xml:space="preserve">Уведомление о необходимости соблюдать меры для нераспространения </w:t>
            </w:r>
            <w:proofErr w:type="spellStart"/>
            <w:r w:rsidRPr="0097474A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97474A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Прибыл</w:t>
            </w:r>
          </w:p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из отпуска</w:t>
            </w:r>
          </w:p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 xml:space="preserve">(место </w:t>
            </w:r>
            <w:proofErr w:type="spellStart"/>
            <w:r w:rsidRPr="0097474A">
              <w:rPr>
                <w:rFonts w:ascii="Times New Roman" w:hAnsi="Times New Roman"/>
                <w:sz w:val="24"/>
                <w:szCs w:val="24"/>
              </w:rPr>
              <w:t>отдыха,дата</w:t>
            </w:r>
            <w:proofErr w:type="spellEnd"/>
            <w:r w:rsidRPr="009747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Прохождение полного курса вакцинации (сертификат)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Наличие антител класса</w:t>
            </w:r>
          </w:p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747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7474A">
              <w:rPr>
                <w:rFonts w:ascii="Times New Roman" w:hAnsi="Times New Roman"/>
                <w:sz w:val="24"/>
                <w:szCs w:val="24"/>
                <w:lang w:val="en-US"/>
              </w:rPr>
              <w:t>IgG</w:t>
            </w:r>
            <w:proofErr w:type="spellEnd"/>
            <w:r w:rsidRPr="0097474A">
              <w:rPr>
                <w:rFonts w:ascii="Times New Roman" w:hAnsi="Times New Roman"/>
                <w:sz w:val="24"/>
                <w:szCs w:val="24"/>
              </w:rPr>
              <w:t>) к COVID-19</w:t>
            </w:r>
          </w:p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(дата, справка действительна 30 дней)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 xml:space="preserve">Сдача анализа на </w:t>
            </w:r>
            <w:proofErr w:type="spellStart"/>
            <w:r w:rsidRPr="0097474A">
              <w:rPr>
                <w:rFonts w:ascii="Times New Roman" w:hAnsi="Times New Roman"/>
                <w:sz w:val="24"/>
                <w:szCs w:val="24"/>
              </w:rPr>
              <w:t>коронавирусную</w:t>
            </w:r>
            <w:proofErr w:type="spellEnd"/>
            <w:r w:rsidRPr="0097474A">
              <w:rPr>
                <w:rFonts w:ascii="Times New Roman" w:hAnsi="Times New Roman"/>
                <w:sz w:val="24"/>
                <w:szCs w:val="24"/>
              </w:rPr>
              <w:t xml:space="preserve"> инфекцию</w:t>
            </w:r>
          </w:p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(дата, справка)</w:t>
            </w:r>
            <w:r w:rsidRPr="0097474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Получено согласие на персональных обработку данных работника (дата, подпись)</w:t>
            </w:r>
          </w:p>
        </w:tc>
      </w:tr>
      <w:tr w:rsidR="0043231B" w:rsidRPr="0097474A" w:rsidTr="006A7AE9">
        <w:tc>
          <w:tcPr>
            <w:tcW w:w="425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231B" w:rsidRPr="0097474A" w:rsidTr="006A7AE9">
        <w:tc>
          <w:tcPr>
            <w:tcW w:w="425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231B" w:rsidRDefault="0043231B" w:rsidP="0043231B">
      <w:pPr>
        <w:jc w:val="both"/>
        <w:rPr>
          <w:rFonts w:ascii="Times New Roman" w:hAnsi="Times New Roman"/>
          <w:bCs/>
          <w:sz w:val="32"/>
          <w:szCs w:val="32"/>
        </w:rPr>
      </w:pPr>
    </w:p>
    <w:p w:rsidR="0043231B" w:rsidRPr="00534BB1" w:rsidRDefault="0043231B" w:rsidP="0043231B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34BB1">
        <w:rPr>
          <w:rFonts w:ascii="Times New Roman" w:hAnsi="Times New Roman"/>
          <w:bCs/>
          <w:sz w:val="28"/>
          <w:szCs w:val="28"/>
        </w:rPr>
        <w:t>Примечание: заполняется ответственным лицом (сотрудник кадровой службы) по информации работника.</w:t>
      </w:r>
    </w:p>
    <w:p w:rsidR="0043231B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32"/>
          <w:szCs w:val="32"/>
        </w:rPr>
      </w:pPr>
    </w:p>
    <w:p w:rsidR="0043231B" w:rsidRPr="0097474A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Приложение 3</w:t>
      </w:r>
    </w:p>
    <w:p w:rsidR="0043231B" w:rsidRPr="0097474A" w:rsidRDefault="0043231B" w:rsidP="0043231B">
      <w:pPr>
        <w:keepNext/>
        <w:keepLines/>
        <w:jc w:val="both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43231B" w:rsidRPr="0097474A" w:rsidRDefault="0043231B" w:rsidP="0043231B">
      <w:pPr>
        <w:keepNext/>
        <w:keepLines/>
        <w:jc w:val="center"/>
        <w:outlineLvl w:val="0"/>
        <w:rPr>
          <w:rFonts w:ascii="Times New Roman" w:hAnsi="Times New Roman"/>
          <w:bCs/>
          <w:sz w:val="32"/>
          <w:szCs w:val="32"/>
        </w:rPr>
      </w:pPr>
      <w:bookmarkStart w:id="2" w:name="_Уведомление"/>
      <w:bookmarkEnd w:id="2"/>
      <w:r w:rsidRPr="0097474A">
        <w:rPr>
          <w:rFonts w:ascii="Times New Roman" w:hAnsi="Times New Roman"/>
          <w:bCs/>
          <w:sz w:val="32"/>
          <w:szCs w:val="32"/>
        </w:rPr>
        <w:t>Уведомление</w:t>
      </w:r>
    </w:p>
    <w:p w:rsidR="0043231B" w:rsidRPr="0097474A" w:rsidRDefault="0043231B" w:rsidP="0043231B">
      <w:pPr>
        <w:keepNext/>
        <w:keepLines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97474A">
        <w:rPr>
          <w:rFonts w:ascii="Times New Roman" w:hAnsi="Times New Roman"/>
          <w:bCs/>
          <w:sz w:val="32"/>
          <w:szCs w:val="32"/>
        </w:rPr>
        <w:t>об организационных мероприятиях</w:t>
      </w:r>
    </w:p>
    <w:p w:rsidR="0043231B" w:rsidRPr="0097474A" w:rsidRDefault="0043231B" w:rsidP="0043231B">
      <w:pPr>
        <w:keepNext/>
        <w:keepLines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97474A">
        <w:rPr>
          <w:rFonts w:ascii="Times New Roman" w:hAnsi="Times New Roman"/>
          <w:bCs/>
          <w:sz w:val="32"/>
          <w:szCs w:val="32"/>
        </w:rPr>
        <w:t>по допуску на работу</w:t>
      </w:r>
    </w:p>
    <w:p w:rsidR="0043231B" w:rsidRPr="0097474A" w:rsidRDefault="0043231B" w:rsidP="0043231B">
      <w:pPr>
        <w:keepNext/>
        <w:keepLines/>
        <w:jc w:val="both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43231B" w:rsidRPr="0097474A" w:rsidRDefault="0043231B" w:rsidP="0043231B">
      <w:pPr>
        <w:jc w:val="both"/>
        <w:rPr>
          <w:rFonts w:ascii="Times New Roman" w:hAnsi="Times New Roman"/>
          <w:sz w:val="32"/>
          <w:szCs w:val="32"/>
        </w:rPr>
      </w:pPr>
      <w:r w:rsidRPr="0097474A">
        <w:rPr>
          <w:rFonts w:ascii="Times New Roman" w:hAnsi="Times New Roman"/>
          <w:sz w:val="32"/>
          <w:szCs w:val="32"/>
        </w:rPr>
        <w:t>от «___» __________ 20__ г.</w:t>
      </w:r>
      <w:r w:rsidRPr="0097474A">
        <w:rPr>
          <w:rFonts w:ascii="Times New Roman" w:hAnsi="Times New Roman"/>
          <w:sz w:val="32"/>
          <w:szCs w:val="32"/>
        </w:rPr>
        <w:tab/>
      </w:r>
      <w:r w:rsidRPr="0097474A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97474A">
        <w:rPr>
          <w:rFonts w:ascii="Times New Roman" w:hAnsi="Times New Roman"/>
          <w:sz w:val="32"/>
          <w:szCs w:val="32"/>
        </w:rPr>
        <w:t>№ ____________</w:t>
      </w:r>
    </w:p>
    <w:p w:rsidR="0043231B" w:rsidRPr="0097474A" w:rsidRDefault="0043231B" w:rsidP="0043231B">
      <w:pPr>
        <w:jc w:val="both"/>
        <w:rPr>
          <w:rFonts w:ascii="Times New Roman" w:hAnsi="Times New Roman"/>
          <w:sz w:val="32"/>
          <w:szCs w:val="32"/>
        </w:rPr>
      </w:pPr>
    </w:p>
    <w:p w:rsidR="0043231B" w:rsidRPr="0097474A" w:rsidRDefault="0043231B" w:rsidP="0043231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97474A">
        <w:rPr>
          <w:rFonts w:ascii="Times New Roman" w:hAnsi="Times New Roman"/>
          <w:sz w:val="32"/>
          <w:szCs w:val="32"/>
        </w:rPr>
        <w:t>___________________________________________________</w:t>
      </w:r>
    </w:p>
    <w:p w:rsidR="0043231B" w:rsidRPr="0097474A" w:rsidRDefault="0043231B" w:rsidP="0043231B">
      <w:pPr>
        <w:ind w:firstLine="708"/>
        <w:jc w:val="center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(ФИО сотрудника)</w:t>
      </w:r>
    </w:p>
    <w:p w:rsidR="0043231B" w:rsidRPr="0097474A" w:rsidRDefault="0043231B" w:rsidP="0043231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97474A">
        <w:rPr>
          <w:rFonts w:ascii="Times New Roman" w:hAnsi="Times New Roman"/>
          <w:sz w:val="32"/>
          <w:szCs w:val="32"/>
        </w:rPr>
        <w:t xml:space="preserve">Руководствуясь постановлением Губернатора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 xml:space="preserve">Ханты-Мансийского автономного округа – </w:t>
      </w:r>
      <w:proofErr w:type="spellStart"/>
      <w:r w:rsidRPr="0097474A">
        <w:rPr>
          <w:rFonts w:ascii="Times New Roman" w:hAnsi="Times New Roman"/>
          <w:sz w:val="32"/>
          <w:szCs w:val="32"/>
        </w:rPr>
        <w:t>Югры</w:t>
      </w:r>
      <w:proofErr w:type="spellEnd"/>
      <w:r w:rsidRPr="0097474A">
        <w:rPr>
          <w:rFonts w:ascii="Times New Roman" w:hAnsi="Times New Roman"/>
          <w:sz w:val="32"/>
          <w:szCs w:val="32"/>
        </w:rPr>
        <w:t xml:space="preserve"> от 14 июня 2021 года № 83 «О мерах по предотвращению завоза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 xml:space="preserve">и распространения новой </w:t>
      </w:r>
      <w:proofErr w:type="spellStart"/>
      <w:r w:rsidRPr="0097474A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97474A">
        <w:rPr>
          <w:rFonts w:ascii="Times New Roman" w:hAnsi="Times New Roman"/>
          <w:sz w:val="32"/>
          <w:szCs w:val="32"/>
        </w:rPr>
        <w:t xml:space="preserve"> инфекции, вызванной </w:t>
      </w:r>
      <w:r w:rsidRPr="0097474A">
        <w:rPr>
          <w:rFonts w:ascii="Times New Roman" w:hAnsi="Times New Roman"/>
          <w:sz w:val="32"/>
          <w:szCs w:val="32"/>
          <w:lang w:val="en-US"/>
        </w:rPr>
        <w:t>COVID</w:t>
      </w:r>
      <w:r w:rsidRPr="0097474A">
        <w:rPr>
          <w:rFonts w:ascii="Times New Roman" w:hAnsi="Times New Roman"/>
          <w:sz w:val="32"/>
          <w:szCs w:val="32"/>
        </w:rPr>
        <w:t xml:space="preserve">-19, в Ханты-Мансийском автономном округе – </w:t>
      </w:r>
      <w:proofErr w:type="spellStart"/>
      <w:r w:rsidRPr="0097474A">
        <w:rPr>
          <w:rFonts w:ascii="Times New Roman" w:hAnsi="Times New Roman"/>
          <w:sz w:val="32"/>
          <w:szCs w:val="32"/>
        </w:rPr>
        <w:t>Югре</w:t>
      </w:r>
      <w:proofErr w:type="spellEnd"/>
      <w:r w:rsidRPr="0097474A">
        <w:rPr>
          <w:rFonts w:ascii="Times New Roman" w:hAnsi="Times New Roman"/>
          <w:sz w:val="32"/>
          <w:szCs w:val="32"/>
        </w:rPr>
        <w:t xml:space="preserve">»,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 xml:space="preserve">в целях предотвращения распространения новой </w:t>
      </w:r>
      <w:proofErr w:type="spellStart"/>
      <w:r w:rsidRPr="0097474A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97474A">
        <w:rPr>
          <w:rFonts w:ascii="Times New Roman" w:hAnsi="Times New Roman"/>
          <w:sz w:val="32"/>
          <w:szCs w:val="32"/>
        </w:rPr>
        <w:t xml:space="preserve"> инфекции, вызванной COVID-19 в организации______________________________________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</w:t>
      </w:r>
    </w:p>
    <w:p w:rsidR="0043231B" w:rsidRPr="0097474A" w:rsidRDefault="0043231B" w:rsidP="0043231B">
      <w:pPr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(название организации)</w:t>
      </w:r>
    </w:p>
    <w:p w:rsidR="0043231B" w:rsidRDefault="0043231B" w:rsidP="0043231B">
      <w:pPr>
        <w:jc w:val="both"/>
        <w:rPr>
          <w:rFonts w:ascii="Times New Roman" w:hAnsi="Times New Roman"/>
          <w:sz w:val="32"/>
          <w:szCs w:val="32"/>
        </w:rPr>
      </w:pPr>
      <w:r w:rsidRPr="0097474A">
        <w:rPr>
          <w:rFonts w:ascii="Times New Roman" w:hAnsi="Times New Roman"/>
          <w:sz w:val="32"/>
          <w:szCs w:val="32"/>
        </w:rPr>
        <w:t xml:space="preserve">проводятся </w:t>
      </w:r>
      <w:r w:rsidRPr="0097474A">
        <w:rPr>
          <w:rFonts w:ascii="Times New Roman" w:hAnsi="Times New Roman"/>
          <w:sz w:val="32"/>
          <w:szCs w:val="32"/>
          <w:lang w:bidi="en-US"/>
        </w:rPr>
        <w:t>о</w:t>
      </w:r>
      <w:r w:rsidRPr="0097474A">
        <w:rPr>
          <w:rFonts w:ascii="Times New Roman" w:hAnsi="Times New Roman"/>
          <w:sz w:val="32"/>
          <w:szCs w:val="32"/>
        </w:rPr>
        <w:t xml:space="preserve">рганизационные мероприятия допуска на работу,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 xml:space="preserve">до начала исполнения ими должностных обязанностей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>на рабочих местах.</w:t>
      </w:r>
    </w:p>
    <w:p w:rsidR="0043231B" w:rsidRDefault="0043231B" w:rsidP="0043231B">
      <w:pPr>
        <w:jc w:val="both"/>
        <w:rPr>
          <w:rFonts w:ascii="Times New Roman" w:hAnsi="Times New Roman"/>
          <w:sz w:val="32"/>
          <w:szCs w:val="32"/>
        </w:rPr>
      </w:pPr>
      <w:bookmarkStart w:id="3" w:name="sub_1003"/>
    </w:p>
    <w:p w:rsidR="0043231B" w:rsidRPr="0097474A" w:rsidRDefault="0043231B" w:rsidP="0043231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97474A">
        <w:rPr>
          <w:rFonts w:ascii="Times New Roman" w:hAnsi="Times New Roman"/>
          <w:sz w:val="32"/>
          <w:szCs w:val="32"/>
        </w:rPr>
        <w:t>___»___________202_года_________/____________</w:t>
      </w:r>
      <w:r w:rsidRPr="0097474A">
        <w:rPr>
          <w:rFonts w:ascii="Times New Roman" w:hAnsi="Times New Roman"/>
          <w:i/>
          <w:sz w:val="32"/>
          <w:szCs w:val="32"/>
        </w:rPr>
        <w:tab/>
      </w:r>
      <w:r w:rsidRPr="0097474A">
        <w:rPr>
          <w:rFonts w:ascii="Times New Roman" w:hAnsi="Times New Roman"/>
          <w:i/>
          <w:sz w:val="32"/>
          <w:szCs w:val="32"/>
        </w:rPr>
        <w:tab/>
      </w:r>
      <w:r w:rsidRPr="0097474A">
        <w:rPr>
          <w:rFonts w:ascii="Times New Roman" w:hAnsi="Times New Roman"/>
          <w:i/>
          <w:sz w:val="32"/>
          <w:szCs w:val="32"/>
        </w:rPr>
        <w:tab/>
      </w:r>
      <w:r w:rsidRPr="0097474A">
        <w:rPr>
          <w:rFonts w:ascii="Times New Roman" w:hAnsi="Times New Roman"/>
          <w:i/>
          <w:sz w:val="32"/>
          <w:szCs w:val="32"/>
        </w:rPr>
        <w:tab/>
      </w:r>
      <w:r w:rsidRPr="0097474A">
        <w:rPr>
          <w:rFonts w:ascii="Times New Roman" w:hAnsi="Times New Roman"/>
          <w:i/>
          <w:sz w:val="32"/>
          <w:szCs w:val="32"/>
        </w:rPr>
        <w:tab/>
        <w:t xml:space="preserve">    (</w:t>
      </w:r>
      <w:proofErr w:type="spellStart"/>
      <w:r w:rsidRPr="0097474A">
        <w:rPr>
          <w:rFonts w:ascii="Times New Roman" w:hAnsi="Times New Roman"/>
          <w:i/>
          <w:sz w:val="32"/>
          <w:szCs w:val="32"/>
        </w:rPr>
        <w:t>подпись,фамилия</w:t>
      </w:r>
      <w:proofErr w:type="spellEnd"/>
      <w:r w:rsidRPr="0097474A">
        <w:rPr>
          <w:rFonts w:ascii="Times New Roman" w:hAnsi="Times New Roman"/>
          <w:i/>
          <w:sz w:val="32"/>
          <w:szCs w:val="32"/>
        </w:rPr>
        <w:t xml:space="preserve"> и инициалы)</w:t>
      </w:r>
    </w:p>
    <w:bookmarkEnd w:id="3"/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ED57FA" w:rsidRDefault="002410B4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Лист ознакомления</w:t>
      </w:r>
    </w:p>
    <w:p w:rsidR="002410B4" w:rsidRDefault="002410B4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Style w:val="a3"/>
        <w:tblW w:w="0" w:type="auto"/>
        <w:tblInd w:w="75" w:type="dxa"/>
        <w:tblLook w:val="04A0"/>
      </w:tblPr>
      <w:tblGrid>
        <w:gridCol w:w="5845"/>
        <w:gridCol w:w="2126"/>
        <w:gridCol w:w="1808"/>
      </w:tblGrid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Дата ознакомления</w:t>
            </w: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Подпись</w:t>
            </w: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410B4" w:rsidRDefault="002410B4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9D351E" w:rsidRDefault="009D351E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9D351E" w:rsidRDefault="009D351E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95875" w:rsidRDefault="00195875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</w:p>
    <w:p w:rsidR="00AA75CC" w:rsidRDefault="00AA75CC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</w:p>
    <w:p w:rsidR="00195875" w:rsidRDefault="00195875" w:rsidP="009D351E">
      <w:pPr>
        <w:ind w:left="75"/>
        <w:jc w:val="right"/>
        <w:rPr>
          <w:rFonts w:ascii="Times New Roman" w:hAnsi="Times New Roman"/>
          <w:sz w:val="28"/>
          <w:szCs w:val="28"/>
        </w:rPr>
      </w:pPr>
    </w:p>
    <w:p w:rsidR="0062737A" w:rsidRDefault="00071E26"/>
    <w:sectPr w:rsidR="0062737A" w:rsidSect="0019587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67B5"/>
    <w:rsid w:val="00005F75"/>
    <w:rsid w:val="00031EF2"/>
    <w:rsid w:val="00036FFA"/>
    <w:rsid w:val="00071E26"/>
    <w:rsid w:val="000A58E0"/>
    <w:rsid w:val="00195875"/>
    <w:rsid w:val="001A6B3C"/>
    <w:rsid w:val="001B1892"/>
    <w:rsid w:val="002410B4"/>
    <w:rsid w:val="002A4C1F"/>
    <w:rsid w:val="002B1C3F"/>
    <w:rsid w:val="002B4160"/>
    <w:rsid w:val="002D40A8"/>
    <w:rsid w:val="003912FB"/>
    <w:rsid w:val="003A01A1"/>
    <w:rsid w:val="003A1B5A"/>
    <w:rsid w:val="0043231B"/>
    <w:rsid w:val="005267B5"/>
    <w:rsid w:val="005C551C"/>
    <w:rsid w:val="0060041C"/>
    <w:rsid w:val="00685387"/>
    <w:rsid w:val="006C1CE4"/>
    <w:rsid w:val="00703F98"/>
    <w:rsid w:val="00746F02"/>
    <w:rsid w:val="007C38BE"/>
    <w:rsid w:val="008E7DF2"/>
    <w:rsid w:val="008F1E37"/>
    <w:rsid w:val="00910848"/>
    <w:rsid w:val="009D351E"/>
    <w:rsid w:val="00A84606"/>
    <w:rsid w:val="00AA75CC"/>
    <w:rsid w:val="00AF047B"/>
    <w:rsid w:val="00B902EE"/>
    <w:rsid w:val="00BB4C07"/>
    <w:rsid w:val="00C3522B"/>
    <w:rsid w:val="00C81A0F"/>
    <w:rsid w:val="00D77505"/>
    <w:rsid w:val="00DF5FBA"/>
    <w:rsid w:val="00E408C4"/>
    <w:rsid w:val="00ED57FA"/>
    <w:rsid w:val="00F1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</w:rPr>
  </w:style>
  <w:style w:type="table" w:styleId="a3">
    <w:name w:val="Table Grid"/>
    <w:basedOn w:val="a1"/>
    <w:uiPriority w:val="59"/>
    <w:rsid w:val="00241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Kadry</cp:lastModifiedBy>
  <cp:revision>11</cp:revision>
  <cp:lastPrinted>2021-06-17T08:28:00Z</cp:lastPrinted>
  <dcterms:created xsi:type="dcterms:W3CDTF">2020-11-02T09:55:00Z</dcterms:created>
  <dcterms:modified xsi:type="dcterms:W3CDTF">2021-07-05T04:12:00Z</dcterms:modified>
</cp:coreProperties>
</file>