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7D" w:rsidRPr="005C577D" w:rsidRDefault="005C577D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577D">
        <w:rPr>
          <w:rFonts w:ascii="Times New Roman" w:hAnsi="Times New Roman" w:cs="Times New Roman"/>
          <w:sz w:val="24"/>
          <w:szCs w:val="24"/>
        </w:rPr>
        <w:t>Сведения о численности муниципальных служащих органов местного самоуправления и фактических затратах на их содержание</w:t>
      </w:r>
    </w:p>
    <w:p w:rsidR="005C577D" w:rsidRDefault="005C577D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069F8" w:rsidRPr="005C577D" w:rsidRDefault="001069F8" w:rsidP="005C577D">
      <w:pPr>
        <w:tabs>
          <w:tab w:val="left" w:pos="6896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3261"/>
        <w:gridCol w:w="1876"/>
        <w:gridCol w:w="1685"/>
      </w:tblGrid>
      <w:tr w:rsidR="005C577D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 по штатному расписанию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Фонд оплаты труда муниципальных служащих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</w:tr>
      <w:tr w:rsidR="005C577D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2014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175 214,21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52 914,69</w:t>
            </w:r>
          </w:p>
        </w:tc>
      </w:tr>
      <w:tr w:rsidR="005C577D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463 824,74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7D" w:rsidRPr="005C577D" w:rsidRDefault="005C577D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134 495,27</w:t>
            </w:r>
          </w:p>
        </w:tc>
      </w:tr>
      <w:tr w:rsidR="004B4071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391 540,94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109 875,49</w:t>
            </w:r>
          </w:p>
        </w:tc>
      </w:tr>
      <w:tr w:rsidR="004B4071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629 036,49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133 343,57</w:t>
            </w:r>
          </w:p>
        </w:tc>
      </w:tr>
      <w:tr w:rsidR="004B4071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 2014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197 298,74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59 561,61</w:t>
            </w:r>
          </w:p>
        </w:tc>
      </w:tr>
      <w:tr w:rsidR="004B4071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511 847,34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151 667,87</w:t>
            </w:r>
          </w:p>
        </w:tc>
      </w:tr>
      <w:tr w:rsidR="004B4071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374 557,37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101 109,00</w:t>
            </w:r>
          </w:p>
        </w:tc>
      </w:tr>
      <w:tr w:rsidR="004B4071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2014 года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861 280,66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204 676,43</w:t>
            </w:r>
          </w:p>
        </w:tc>
      </w:tr>
      <w:tr w:rsidR="004B4071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534 532,59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141 435,73</w:t>
            </w:r>
          </w:p>
        </w:tc>
      </w:tr>
      <w:tr w:rsidR="004B4071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538 509,00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147 070,22</w:t>
            </w:r>
          </w:p>
        </w:tc>
      </w:tr>
      <w:tr w:rsidR="004B4071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7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435 662,85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104 926,78</w:t>
            </w:r>
          </w:p>
        </w:tc>
      </w:tr>
      <w:tr w:rsidR="004B4071" w:rsidRPr="005C577D" w:rsidTr="006248CD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1 142 710,94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71" w:rsidRPr="005C577D" w:rsidRDefault="004B4071" w:rsidP="001069F8">
            <w:pPr>
              <w:tabs>
                <w:tab w:val="left" w:pos="6896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266 427,98</w:t>
            </w:r>
          </w:p>
        </w:tc>
      </w:tr>
    </w:tbl>
    <w:p w:rsidR="005C577D" w:rsidRPr="005C577D" w:rsidRDefault="005C577D" w:rsidP="005C577D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</w:p>
    <w:p w:rsidR="004B2F1A" w:rsidRPr="005C577D" w:rsidRDefault="004B2F1A" w:rsidP="005C577D">
      <w:pPr>
        <w:rPr>
          <w:rFonts w:ascii="Times New Roman" w:hAnsi="Times New Roman" w:cs="Times New Roman"/>
          <w:sz w:val="24"/>
          <w:szCs w:val="24"/>
        </w:rPr>
      </w:pPr>
    </w:p>
    <w:sectPr w:rsidR="004B2F1A" w:rsidRPr="005C577D" w:rsidSect="00EC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77D"/>
    <w:rsid w:val="00043C9E"/>
    <w:rsid w:val="001069F8"/>
    <w:rsid w:val="003A5832"/>
    <w:rsid w:val="004B2F1A"/>
    <w:rsid w:val="004B4071"/>
    <w:rsid w:val="005C577D"/>
    <w:rsid w:val="005F4BD8"/>
    <w:rsid w:val="006248CD"/>
    <w:rsid w:val="00EC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2015-01-13T10:09:00Z</cp:lastPrinted>
  <dcterms:created xsi:type="dcterms:W3CDTF">2015-01-13T08:52:00Z</dcterms:created>
  <dcterms:modified xsi:type="dcterms:W3CDTF">2015-01-15T05:24:00Z</dcterms:modified>
</cp:coreProperties>
</file>