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68" w:rsidRDefault="00765F68" w:rsidP="00765F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сельское поселение Мулымья </w:t>
      </w:r>
    </w:p>
    <w:p w:rsidR="00765F68" w:rsidRDefault="00765F68" w:rsidP="00765F6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Кондинского  района</w:t>
      </w:r>
    </w:p>
    <w:p w:rsidR="00765F68" w:rsidRDefault="00765F68" w:rsidP="00765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65F68" w:rsidRDefault="00765F68" w:rsidP="00765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F68" w:rsidRDefault="00765F68" w:rsidP="00765F68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65F68" w:rsidRDefault="00765F68" w:rsidP="00765F68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765F68" w:rsidRDefault="00765F68" w:rsidP="00765F68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 </w:t>
      </w:r>
      <w:r>
        <w:rPr>
          <w:b/>
          <w:bCs/>
          <w:color w:val="000000"/>
        </w:rPr>
        <w:t>сельского  поселения Мулымья</w:t>
      </w:r>
    </w:p>
    <w:p w:rsidR="00765F68" w:rsidRDefault="00765F68" w:rsidP="00765F68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765F68" w:rsidTr="00765F68">
        <w:tc>
          <w:tcPr>
            <w:tcW w:w="3178" w:type="dxa"/>
            <w:hideMark/>
          </w:tcPr>
          <w:p w:rsidR="00765F68" w:rsidRDefault="008307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 14 октября</w:t>
            </w:r>
            <w:r w:rsidR="002148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65F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2016 года</w:t>
            </w:r>
          </w:p>
        </w:tc>
        <w:tc>
          <w:tcPr>
            <w:tcW w:w="3271" w:type="dxa"/>
            <w:hideMark/>
          </w:tcPr>
          <w:p w:rsidR="00765F68" w:rsidRDefault="00765F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антырья</w:t>
            </w:r>
            <w:proofErr w:type="spellEnd"/>
          </w:p>
        </w:tc>
        <w:tc>
          <w:tcPr>
            <w:tcW w:w="3122" w:type="dxa"/>
            <w:hideMark/>
          </w:tcPr>
          <w:p w:rsidR="00765F68" w:rsidRDefault="00765F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 </w:t>
            </w:r>
            <w:r w:rsidR="0083074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765F68" w:rsidRDefault="00765F68" w:rsidP="00765F6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Председательствующий: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3"/>
        <w:gridCol w:w="6697"/>
      </w:tblGrid>
      <w:tr w:rsidR="00765F68" w:rsidTr="00765F68">
        <w:trPr>
          <w:trHeight w:val="667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Шабарчина</w:t>
            </w:r>
            <w:proofErr w:type="spellEnd"/>
          </w:p>
          <w:p w:rsidR="00765F68" w:rsidRDefault="00765F68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Валентина Ивановна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главы  сельского поселения Мулымья </w:t>
            </w:r>
          </w:p>
        </w:tc>
      </w:tr>
      <w:tr w:rsidR="00765F68" w:rsidTr="00765F68">
        <w:trPr>
          <w:trHeight w:val="105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ind w:left="-7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241"/>
        </w:trPr>
        <w:tc>
          <w:tcPr>
            <w:tcW w:w="9600" w:type="dxa"/>
            <w:gridSpan w:val="2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Присутствовали члены Совета: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Белослудцев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Евгений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Викторович                          - глава сельского поселения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председатель совета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Шабарчина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Валентина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Ивановна                             - заместитель главы, заместитель председателя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Гараев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Руслан </w:t>
            </w:r>
          </w:p>
          <w:p w:rsidR="00765F68" w:rsidRDefault="00765F68">
            <w:pPr>
              <w:pStyle w:val="a6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Ильдусович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                       - начальник правового отдела, секретарь совета     </w:t>
            </w:r>
          </w:p>
        </w:tc>
      </w:tr>
      <w:tr w:rsidR="00765F68" w:rsidTr="00765F68">
        <w:trPr>
          <w:trHeight w:val="98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Дмитриев Николай Герасимович 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- Д</w:t>
            </w:r>
            <w:r>
              <w:rPr>
                <w:sz w:val="26"/>
                <w:szCs w:val="26"/>
              </w:rPr>
              <w:t>епутат Совета депутатов сельского поселения Мулымья, по избирательному округу № 5</w:t>
            </w: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Широкова Валентина Петровна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-  Директор МКОУ Мулымская СОШ </w:t>
            </w:r>
          </w:p>
        </w:tc>
      </w:tr>
      <w:tr w:rsidR="00765F68" w:rsidTr="00765F68">
        <w:trPr>
          <w:trHeight w:val="84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Деметрашвили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Наталья Александровна   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-  Пенсионерка </w:t>
            </w:r>
            <w:proofErr w:type="spellStart"/>
            <w:r>
              <w:rPr>
                <w:sz w:val="26"/>
                <w:szCs w:val="26"/>
                <w:lang w:val="ru-RU"/>
              </w:rPr>
              <w:t>п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sz w:val="26"/>
                <w:szCs w:val="26"/>
                <w:lang w:val="ru-RU"/>
              </w:rPr>
              <w:t>улымья</w:t>
            </w:r>
            <w:proofErr w:type="spellEnd"/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Захарова Ирина Викторовна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 МБОУ  « Ушьинская   общеобразовательная школа»</w:t>
            </w:r>
          </w:p>
        </w:tc>
      </w:tr>
      <w:tr w:rsidR="00765F68" w:rsidTr="00765F68">
        <w:trPr>
          <w:trHeight w:val="80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  <w:hideMark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Бричка Оксана Николаевна</w:t>
            </w: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Заместитель директора МУ «СЦК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СДК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азарово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филиал №</w:t>
            </w:r>
            <w:r>
              <w:t xml:space="preserve"> 2</w:t>
            </w:r>
          </w:p>
          <w:p w:rsidR="00765F68" w:rsidRDefault="00765F68">
            <w:pPr>
              <w:pStyle w:val="a6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65F68" w:rsidTr="00765F68">
        <w:trPr>
          <w:trHeight w:val="84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65F68" w:rsidTr="00765F68">
        <w:trPr>
          <w:trHeight w:val="533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Сильнягина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Васильевна  </w:t>
            </w:r>
          </w:p>
          <w:p w:rsidR="00765F68" w:rsidRDefault="00765F68"/>
          <w:p w:rsidR="00830740" w:rsidRDefault="00830740" w:rsidP="008307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740">
              <w:rPr>
                <w:rFonts w:ascii="Times New Roman" w:hAnsi="Times New Roman" w:cs="Times New Roman"/>
                <w:sz w:val="26"/>
                <w:szCs w:val="26"/>
              </w:rPr>
              <w:t>Самсонова  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830740" w:rsidRPr="00830740" w:rsidRDefault="00830740" w:rsidP="008307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Александровна </w:t>
            </w:r>
            <w:r w:rsidRPr="008307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СЦК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д.Ушья</w:t>
            </w:r>
          </w:p>
          <w:p w:rsidR="00765F68" w:rsidRDefault="00765F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9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F68" w:rsidRDefault="00830740" w:rsidP="00830740">
            <w:pPr>
              <w:pStyle w:val="a6"/>
              <w:tabs>
                <w:tab w:val="left" w:pos="75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F65384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ab/>
              <w:t>Методист МКОУ Чантырская СОШ</w:t>
            </w:r>
          </w:p>
        </w:tc>
      </w:tr>
      <w:tr w:rsidR="00765F68" w:rsidTr="00765F68">
        <w:trPr>
          <w:trHeight w:val="121"/>
        </w:trPr>
        <w:tc>
          <w:tcPr>
            <w:tcW w:w="2903" w:type="dxa"/>
            <w:shd w:val="clear" w:color="auto" w:fill="FFFFFF"/>
          </w:tcPr>
          <w:p w:rsidR="00765F68" w:rsidRDefault="00765F68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765F68" w:rsidRDefault="00765F68">
            <w:pPr>
              <w:pStyle w:val="a6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765F68" w:rsidTr="00830740">
        <w:trPr>
          <w:trHeight w:val="533"/>
        </w:trPr>
        <w:tc>
          <w:tcPr>
            <w:tcW w:w="2903" w:type="dxa"/>
            <w:shd w:val="clear" w:color="auto" w:fill="FFFFFF"/>
          </w:tcPr>
          <w:p w:rsidR="0061617E" w:rsidRDefault="00830740" w:rsidP="0061617E">
            <w:pPr>
              <w:tabs>
                <w:tab w:val="left" w:pos="1850"/>
              </w:tabs>
            </w:pPr>
            <w:r>
              <w:t xml:space="preserve">                                       </w:t>
            </w:r>
          </w:p>
          <w:p w:rsidR="00830740" w:rsidRPr="005534EE" w:rsidRDefault="00830740" w:rsidP="0061617E">
            <w:pPr>
              <w:tabs>
                <w:tab w:val="left" w:pos="1850"/>
              </w:tabs>
            </w:pPr>
          </w:p>
        </w:tc>
        <w:tc>
          <w:tcPr>
            <w:tcW w:w="6697" w:type="dxa"/>
            <w:shd w:val="clear" w:color="auto" w:fill="FFFFFF"/>
          </w:tcPr>
          <w:p w:rsidR="005534EE" w:rsidRDefault="005534EE" w:rsidP="005534EE">
            <w:pPr>
              <w:ind w:left="-2943" w:firstLine="2943"/>
            </w:pPr>
          </w:p>
        </w:tc>
      </w:tr>
    </w:tbl>
    <w:p w:rsidR="004B4E30" w:rsidRDefault="004B4E30" w:rsidP="004B4E30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5534EE" w:rsidRDefault="005534EE" w:rsidP="005534E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="00830740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. Информация о проведении анализа рассмотрения обращений граждан, содержащих сведения о коррупционных правонарушениях</w:t>
      </w:r>
    </w:p>
    <w:p w:rsidR="005534EE" w:rsidRDefault="005534EE" w:rsidP="005534E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     </w:t>
      </w: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( </w:t>
      </w:r>
      <w:proofErr w:type="spellStart"/>
      <w:r>
        <w:rPr>
          <w:color w:val="000000"/>
          <w:sz w:val="26"/>
          <w:szCs w:val="26"/>
        </w:rPr>
        <w:t>Шабарчина</w:t>
      </w:r>
      <w:proofErr w:type="spellEnd"/>
      <w:r>
        <w:rPr>
          <w:color w:val="000000"/>
          <w:sz w:val="26"/>
          <w:szCs w:val="26"/>
        </w:rPr>
        <w:t xml:space="preserve"> В.И,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Р.И)</w:t>
      </w: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proofErr w:type="gramStart"/>
      <w:r>
        <w:rPr>
          <w:b/>
          <w:color w:val="000000"/>
          <w:sz w:val="26"/>
          <w:szCs w:val="26"/>
        </w:rPr>
        <w:t xml:space="preserve"> :</w:t>
      </w:r>
      <w:proofErr w:type="gramEnd"/>
    </w:p>
    <w:p w:rsidR="005534EE" w:rsidRDefault="005534EE" w:rsidP="00F65384">
      <w:pPr>
        <w:pStyle w:val="Style60"/>
        <w:spacing w:line="276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Информацию принять к сведению. </w:t>
      </w:r>
    </w:p>
    <w:p w:rsidR="005534EE" w:rsidRDefault="005534EE" w:rsidP="00F65384">
      <w:pPr>
        <w:pStyle w:val="Style60"/>
        <w:spacing w:line="276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 Начальнику правового отдела администрации </w:t>
      </w:r>
      <w:proofErr w:type="spellStart"/>
      <w:r>
        <w:rPr>
          <w:color w:val="000000"/>
          <w:sz w:val="26"/>
          <w:szCs w:val="26"/>
        </w:rPr>
        <w:t>Р.И.Гараеву</w:t>
      </w:r>
      <w:proofErr w:type="spellEnd"/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5534EE" w:rsidRDefault="004835F8" w:rsidP="00F65384">
      <w:pPr>
        <w:pStyle w:val="Style60"/>
        <w:spacing w:line="276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</w:t>
      </w:r>
      <w:proofErr w:type="gramStart"/>
      <w:r>
        <w:rPr>
          <w:color w:val="000000"/>
          <w:sz w:val="26"/>
          <w:szCs w:val="26"/>
        </w:rPr>
        <w:t xml:space="preserve"> П</w:t>
      </w:r>
      <w:proofErr w:type="gramEnd"/>
      <w:r w:rsidR="005534EE">
        <w:rPr>
          <w:color w:val="000000"/>
          <w:sz w:val="26"/>
          <w:szCs w:val="26"/>
        </w:rPr>
        <w:t>родолжить работу по приему, регистрации, анализу заявлений, обращений граждан, на предмет наличия информации о фактах коррупции со стороны муниципальных служащих.</w:t>
      </w: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5534EE" w:rsidRDefault="005534E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Срок </w:t>
      </w:r>
      <w:r w:rsidRPr="00765F68">
        <w:rPr>
          <w:b/>
          <w:color w:val="000000"/>
          <w:sz w:val="26"/>
          <w:szCs w:val="26"/>
        </w:rPr>
        <w:t>исполнения:</w:t>
      </w:r>
      <w:r>
        <w:rPr>
          <w:color w:val="000000"/>
          <w:sz w:val="26"/>
          <w:szCs w:val="26"/>
        </w:rPr>
        <w:t xml:space="preserve"> постоянно.</w:t>
      </w:r>
    </w:p>
    <w:p w:rsidR="0061617E" w:rsidRDefault="0061617E" w:rsidP="005534E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5534EE" w:rsidRPr="0061617E" w:rsidRDefault="00830740" w:rsidP="005534EE">
      <w:pPr>
        <w:pStyle w:val="Style60"/>
        <w:spacing w:line="24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44BAD" w:rsidRPr="00444BAD">
        <w:rPr>
          <w:b/>
          <w:sz w:val="26"/>
          <w:szCs w:val="26"/>
        </w:rPr>
        <w:t xml:space="preserve">. О </w:t>
      </w:r>
      <w:r>
        <w:rPr>
          <w:b/>
          <w:sz w:val="26"/>
          <w:szCs w:val="26"/>
        </w:rPr>
        <w:t xml:space="preserve">результатах деятельности комиссии по соблюдению требований к служебному поведению и урегулированию конфликта интересов и лиц, ответственных  за работу по профилактике коррупционных и иных правонарушений в администрации сельского поселения </w:t>
      </w:r>
    </w:p>
    <w:p w:rsidR="00444BAD" w:rsidRDefault="00444BAD" w:rsidP="00444BAD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     </w:t>
      </w:r>
    </w:p>
    <w:p w:rsidR="00444BAD" w:rsidRDefault="00444BAD" w:rsidP="00444BAD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</w:t>
      </w:r>
      <w:r w:rsidR="00414698">
        <w:rPr>
          <w:color w:val="000000"/>
          <w:sz w:val="26"/>
          <w:szCs w:val="26"/>
        </w:rPr>
        <w:t xml:space="preserve">                ( 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Р.И)</w:t>
      </w:r>
    </w:p>
    <w:p w:rsidR="00DE239A" w:rsidRPr="00DE239A" w:rsidRDefault="00DE239A" w:rsidP="00F6538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администрации создана комиссия по соблюдению требований </w:t>
      </w:r>
      <w:proofErr w:type="gramStart"/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служебному </w:t>
      </w:r>
    </w:p>
    <w:p w:rsidR="00DE239A" w:rsidRDefault="00DE239A" w:rsidP="00F6538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поведению муниципальных служащих администрации и урегулированию конфликта интересов,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 план работы комиссии на 2016год.</w:t>
      </w:r>
    </w:p>
    <w:p w:rsidR="00DE239A" w:rsidRDefault="00DE239A" w:rsidP="00F6538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Проведено 3 заседания комиссии. Рассмотрен ряд вопросов</w:t>
      </w:r>
      <w:r w:rsidR="00F653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6538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</w:t>
      </w:r>
      <w:proofErr w:type="gramEnd"/>
      <w:r w:rsidR="00F653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утвержденного плана работы на 2016 год.</w:t>
      </w:r>
    </w:p>
    <w:p w:rsidR="00C66ED9" w:rsidRPr="00F65384" w:rsidRDefault="00D81641" w:rsidP="00C66ED9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Ответственными лицами за работу по профилактике коррупционных и иных правонарушений  осуществляется контроль за соблюдением сроков  предоставления сведений о доходах, имуществе и обязательствах имущественного характера, организовано рассмотрение уведомления муниципального служащего о выполнении им иной оплачиваемой работы, производится  информирование муниципальных служащих о  датах заседания комиссии, контроль за своевременным размещением информации о деятельности комиссии, проводится разъяснительная работа среди муниципальных служащих по вопросу возникновения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конфликта интересов, осуществляется мониторинг правовых актов на соответствие действующему законодательству.</w:t>
      </w:r>
      <w:r w:rsidR="00C66ED9" w:rsidRPr="00C66ED9">
        <w:rPr>
          <w:rFonts w:ascii="Times New Roman" w:hAnsi="Times New Roman"/>
          <w:sz w:val="24"/>
          <w:szCs w:val="24"/>
        </w:rPr>
        <w:t xml:space="preserve"> </w:t>
      </w:r>
      <w:r w:rsidR="00C66ED9" w:rsidRPr="00F65384">
        <w:rPr>
          <w:rFonts w:ascii="Times New Roman" w:hAnsi="Times New Roman"/>
          <w:sz w:val="27"/>
          <w:szCs w:val="27"/>
        </w:rPr>
        <w:t>П</w:t>
      </w:r>
      <w:r w:rsidR="00C66ED9" w:rsidRPr="00F65384">
        <w:rPr>
          <w:rFonts w:ascii="Times New Roman" w:hAnsi="Times New Roman"/>
          <w:sz w:val="27"/>
          <w:szCs w:val="27"/>
        </w:rPr>
        <w:t xml:space="preserve">роведена предварительная сверка достоверности и полноты сведений о доходах, об имуществе и обязательствах имущественного характера, представленных муниципальными служащими за 2015год. </w:t>
      </w:r>
    </w:p>
    <w:p w:rsidR="00D81641" w:rsidRPr="00C66ED9" w:rsidRDefault="00D81641" w:rsidP="00DE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9A" w:rsidRDefault="00DE239A" w:rsidP="00DE23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E239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</w:p>
    <w:p w:rsidR="00C66ED9" w:rsidRPr="00DE239A" w:rsidRDefault="00C66ED9" w:rsidP="00DE23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E239A" w:rsidRPr="00DE239A" w:rsidRDefault="00DE239A" w:rsidP="00C66ED9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Информацию "О результатах деятельности комиссий по соблюдению </w:t>
      </w:r>
    </w:p>
    <w:p w:rsidR="00DE239A" w:rsidRPr="00DE239A" w:rsidRDefault="00DE239A" w:rsidP="00C66ED9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требований к служебному поведению и урегулированию конфликта интересов и </w:t>
      </w:r>
    </w:p>
    <w:p w:rsidR="00DE239A" w:rsidRDefault="00DE239A" w:rsidP="00C66ED9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ответственных лиц</w:t>
      </w:r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2016год</w:t>
      </w:r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E239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сведению;</w:t>
      </w:r>
    </w:p>
    <w:p w:rsidR="00C66ED9" w:rsidRPr="00DE239A" w:rsidRDefault="00C66ED9" w:rsidP="00F6538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План работы комиссии по соблюдению требований к служебному поведению и урегулированию конфликта интересов на 2017 год утвердить на очередном заседании комиссии.</w:t>
      </w:r>
    </w:p>
    <w:p w:rsidR="0061617E" w:rsidRDefault="0061617E" w:rsidP="00F65384">
      <w:pPr>
        <w:pStyle w:val="Style60"/>
        <w:spacing w:line="276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        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( </w:t>
      </w:r>
      <w:proofErr w:type="spellStart"/>
      <w:r>
        <w:rPr>
          <w:color w:val="000000"/>
          <w:sz w:val="26"/>
          <w:szCs w:val="26"/>
        </w:rPr>
        <w:t>Шабарчина</w:t>
      </w:r>
      <w:proofErr w:type="spellEnd"/>
      <w:r>
        <w:rPr>
          <w:color w:val="000000"/>
          <w:sz w:val="26"/>
          <w:szCs w:val="26"/>
        </w:rPr>
        <w:t xml:space="preserve"> В.И, </w:t>
      </w:r>
      <w:proofErr w:type="spellStart"/>
      <w:r>
        <w:rPr>
          <w:color w:val="000000"/>
          <w:sz w:val="26"/>
          <w:szCs w:val="26"/>
        </w:rPr>
        <w:t>Гараев</w:t>
      </w:r>
      <w:proofErr w:type="spellEnd"/>
      <w:r>
        <w:rPr>
          <w:color w:val="000000"/>
          <w:sz w:val="26"/>
          <w:szCs w:val="26"/>
        </w:rPr>
        <w:t xml:space="preserve"> Р.И)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</w:t>
      </w:r>
      <w:r w:rsidRPr="00765F68">
        <w:rPr>
          <w:b/>
          <w:color w:val="000000"/>
          <w:sz w:val="26"/>
          <w:szCs w:val="26"/>
        </w:rPr>
        <w:t>и</w:t>
      </w:r>
      <w:r>
        <w:rPr>
          <w:b/>
          <w:color w:val="000000"/>
          <w:sz w:val="26"/>
          <w:szCs w:val="26"/>
        </w:rPr>
        <w:t xml:space="preserve"> и</w:t>
      </w:r>
      <w:r w:rsidRPr="00765F68">
        <w:rPr>
          <w:b/>
          <w:color w:val="000000"/>
          <w:sz w:val="26"/>
          <w:szCs w:val="26"/>
        </w:rPr>
        <w:t>сполнения:</w:t>
      </w:r>
      <w:r>
        <w:rPr>
          <w:color w:val="000000"/>
          <w:sz w:val="26"/>
          <w:szCs w:val="26"/>
        </w:rPr>
        <w:t xml:space="preserve"> постоянно.</w:t>
      </w:r>
      <w:bookmarkStart w:id="0" w:name="_GoBack"/>
      <w:bookmarkEnd w:id="0"/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9B5AD9" w:rsidRDefault="00AA0935" w:rsidP="0061617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="00F5340F">
        <w:rPr>
          <w:b/>
          <w:color w:val="000000"/>
          <w:sz w:val="26"/>
          <w:szCs w:val="26"/>
        </w:rPr>
        <w:t>3</w:t>
      </w:r>
      <w:r w:rsidR="0061617E">
        <w:rPr>
          <w:b/>
          <w:color w:val="000000"/>
          <w:sz w:val="26"/>
          <w:szCs w:val="26"/>
        </w:rPr>
        <w:t xml:space="preserve">. </w:t>
      </w:r>
      <w:r w:rsidR="00C66ED9">
        <w:rPr>
          <w:b/>
          <w:color w:val="000000"/>
          <w:sz w:val="26"/>
          <w:szCs w:val="26"/>
        </w:rPr>
        <w:t xml:space="preserve">О результатах реагирования на выявленные коррупционные правонарушения, в </w:t>
      </w:r>
      <w:proofErr w:type="spellStart"/>
      <w:r w:rsidR="00C66ED9">
        <w:rPr>
          <w:b/>
          <w:color w:val="000000"/>
          <w:sz w:val="26"/>
          <w:szCs w:val="26"/>
        </w:rPr>
        <w:t>т</w:t>
      </w:r>
      <w:proofErr w:type="gramStart"/>
      <w:r w:rsidR="00C66ED9">
        <w:rPr>
          <w:b/>
          <w:color w:val="000000"/>
          <w:sz w:val="26"/>
          <w:szCs w:val="26"/>
        </w:rPr>
        <w:t>.ч</w:t>
      </w:r>
      <w:proofErr w:type="spellEnd"/>
      <w:proofErr w:type="gramEnd"/>
      <w:r w:rsidR="00C66ED9">
        <w:rPr>
          <w:b/>
          <w:color w:val="000000"/>
          <w:sz w:val="26"/>
          <w:szCs w:val="26"/>
        </w:rPr>
        <w:t xml:space="preserve"> принятие мер по актам прокурорского реагирования и обращениям граждан по устранению причин и условий, способствующих нарушениям антикоррупционного законодательства.</w:t>
      </w:r>
    </w:p>
    <w:p w:rsidR="0061617E" w:rsidRDefault="009B5AD9" w:rsidP="0061617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_______________________________________________________________________   </w:t>
      </w:r>
      <w:r w:rsidR="0061617E">
        <w:rPr>
          <w:b/>
          <w:color w:val="000000"/>
          <w:sz w:val="26"/>
          <w:szCs w:val="26"/>
        </w:rPr>
        <w:t xml:space="preserve">       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  <w:r w:rsidR="009B5AD9">
        <w:rPr>
          <w:color w:val="000000"/>
          <w:sz w:val="26"/>
          <w:szCs w:val="26"/>
        </w:rPr>
        <w:t xml:space="preserve">    </w:t>
      </w:r>
      <w:r w:rsidR="00C66ED9">
        <w:rPr>
          <w:color w:val="000000"/>
          <w:sz w:val="26"/>
          <w:szCs w:val="26"/>
        </w:rPr>
        <w:t xml:space="preserve">( </w:t>
      </w:r>
      <w:proofErr w:type="spellStart"/>
      <w:r w:rsidR="00F65384">
        <w:rPr>
          <w:color w:val="000000"/>
          <w:sz w:val="26"/>
          <w:szCs w:val="26"/>
        </w:rPr>
        <w:t>Гараев</w:t>
      </w:r>
      <w:proofErr w:type="spellEnd"/>
      <w:r w:rsidR="00F65384">
        <w:rPr>
          <w:color w:val="000000"/>
          <w:sz w:val="26"/>
          <w:szCs w:val="26"/>
        </w:rPr>
        <w:t xml:space="preserve"> Р.И</w:t>
      </w:r>
      <w:proofErr w:type="gramStart"/>
      <w:r w:rsidR="00C66ED9">
        <w:rPr>
          <w:color w:val="000000"/>
          <w:sz w:val="26"/>
          <w:szCs w:val="26"/>
        </w:rPr>
        <w:t xml:space="preserve"> </w:t>
      </w:r>
      <w:r w:rsidR="009B5AD9">
        <w:rPr>
          <w:color w:val="000000"/>
          <w:sz w:val="26"/>
          <w:szCs w:val="26"/>
        </w:rPr>
        <w:t>)</w:t>
      </w:r>
      <w:proofErr w:type="gramEnd"/>
    </w:p>
    <w:p w:rsidR="0061617E" w:rsidRDefault="0061617E" w:rsidP="0061617E">
      <w:pPr>
        <w:pStyle w:val="Style60"/>
        <w:spacing w:line="240" w:lineRule="auto"/>
        <w:jc w:val="lef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</w:t>
      </w:r>
      <w:proofErr w:type="gramStart"/>
      <w:r>
        <w:rPr>
          <w:b/>
          <w:color w:val="000000"/>
          <w:sz w:val="26"/>
          <w:szCs w:val="26"/>
        </w:rPr>
        <w:t xml:space="preserve"> :</w:t>
      </w:r>
      <w:proofErr w:type="gramEnd"/>
    </w:p>
    <w:p w:rsidR="004835F8" w:rsidRPr="004835F8" w:rsidRDefault="004835F8" w:rsidP="004835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Доклад начальника правового отдела </w:t>
      </w:r>
      <w:proofErr w:type="spellStart"/>
      <w:r w:rsidRPr="004835F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Гараева</w:t>
      </w:r>
      <w:proofErr w:type="spellEnd"/>
      <w:r w:rsidRPr="00483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  принять к сведению.</w:t>
      </w:r>
    </w:p>
    <w:p w:rsidR="004835F8" w:rsidRPr="004835F8" w:rsidRDefault="004835F8" w:rsidP="004835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Активизировать работу по проведению мониторинга </w:t>
      </w:r>
      <w:proofErr w:type="spellStart"/>
      <w:r w:rsidRPr="004835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правоприменения</w:t>
      </w:r>
      <w:proofErr w:type="spellEnd"/>
      <w:r w:rsidRPr="00483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образовании сельское поселение Мулымья. </w:t>
      </w:r>
    </w:p>
    <w:p w:rsidR="004835F8" w:rsidRDefault="004835F8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AA0935" w:rsidRPr="00AA0935" w:rsidRDefault="00AA0935" w:rsidP="00AA0935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Срок </w:t>
      </w:r>
      <w:r w:rsidRPr="00765F68">
        <w:rPr>
          <w:b/>
          <w:color w:val="000000"/>
          <w:sz w:val="26"/>
          <w:szCs w:val="26"/>
        </w:rPr>
        <w:t>исполнения:</w:t>
      </w:r>
      <w:r>
        <w:rPr>
          <w:color w:val="000000"/>
          <w:sz w:val="26"/>
          <w:szCs w:val="26"/>
        </w:rPr>
        <w:t xml:space="preserve"> постоянно.</w:t>
      </w: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61617E" w:rsidRDefault="0061617E" w:rsidP="0061617E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4B4E30" w:rsidRDefault="004B4E30" w:rsidP="004B4E30">
      <w:pPr>
        <w:pStyle w:val="a3"/>
        <w:jc w:val="both"/>
        <w:rPr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5F68" w:rsidRDefault="00765F68" w:rsidP="0076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В.И.Шабарчина</w:t>
      </w:r>
      <w:proofErr w:type="spellEnd"/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Р.И.Гараев</w:t>
      </w:r>
      <w:proofErr w:type="spellEnd"/>
    </w:p>
    <w:p w:rsidR="00765F68" w:rsidRDefault="00765F68" w:rsidP="00765F68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42232" w:rsidRDefault="00342232"/>
    <w:sectPr w:rsidR="00342232" w:rsidSect="006161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6CA"/>
    <w:multiLevelType w:val="hybridMultilevel"/>
    <w:tmpl w:val="9272AF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C36"/>
    <w:rsid w:val="00125C38"/>
    <w:rsid w:val="002148B7"/>
    <w:rsid w:val="00342232"/>
    <w:rsid w:val="00414698"/>
    <w:rsid w:val="00417D82"/>
    <w:rsid w:val="00444BAD"/>
    <w:rsid w:val="004835F8"/>
    <w:rsid w:val="004B4E30"/>
    <w:rsid w:val="00503C36"/>
    <w:rsid w:val="005534EE"/>
    <w:rsid w:val="00564104"/>
    <w:rsid w:val="0061617E"/>
    <w:rsid w:val="00765F68"/>
    <w:rsid w:val="00830740"/>
    <w:rsid w:val="009B5AD9"/>
    <w:rsid w:val="00A10270"/>
    <w:rsid w:val="00A46DD9"/>
    <w:rsid w:val="00A948CA"/>
    <w:rsid w:val="00AA0935"/>
    <w:rsid w:val="00C66ED9"/>
    <w:rsid w:val="00D81641"/>
    <w:rsid w:val="00DE239A"/>
    <w:rsid w:val="00E96A9B"/>
    <w:rsid w:val="00F5340F"/>
    <w:rsid w:val="00F6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8"/>
  </w:style>
  <w:style w:type="paragraph" w:styleId="3">
    <w:name w:val="heading 3"/>
    <w:basedOn w:val="a"/>
    <w:next w:val="a"/>
    <w:link w:val="30"/>
    <w:semiHidden/>
    <w:unhideWhenUsed/>
    <w:qFormat/>
    <w:rsid w:val="00765F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65F68"/>
  </w:style>
  <w:style w:type="paragraph" w:styleId="a5">
    <w:name w:val="List Paragraph"/>
    <w:basedOn w:val="a"/>
    <w:link w:val="a4"/>
    <w:qFormat/>
    <w:rsid w:val="00765F68"/>
    <w:pPr>
      <w:ind w:left="720"/>
      <w:contextualSpacing/>
    </w:pPr>
  </w:style>
  <w:style w:type="character" w:customStyle="1" w:styleId="Style6">
    <w:name w:val="Style6 Знак"/>
    <w:link w:val="Style60"/>
    <w:uiPriority w:val="99"/>
    <w:locked/>
    <w:rsid w:val="0076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uiPriority w:val="99"/>
    <w:rsid w:val="00765F6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76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5534EE"/>
    <w:rPr>
      <w:rFonts w:ascii="Times New Roman" w:hAnsi="Times New Roman"/>
      <w:b/>
      <w:sz w:val="22"/>
    </w:rPr>
  </w:style>
  <w:style w:type="paragraph" w:styleId="a7">
    <w:name w:val="No Spacing"/>
    <w:uiPriority w:val="1"/>
    <w:qFormat/>
    <w:rsid w:val="00C66E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68"/>
  </w:style>
  <w:style w:type="paragraph" w:styleId="3">
    <w:name w:val="heading 3"/>
    <w:basedOn w:val="a"/>
    <w:next w:val="a"/>
    <w:link w:val="30"/>
    <w:semiHidden/>
    <w:unhideWhenUsed/>
    <w:qFormat/>
    <w:rsid w:val="00765F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5F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6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765F68"/>
  </w:style>
  <w:style w:type="paragraph" w:styleId="a5">
    <w:name w:val="List Paragraph"/>
    <w:basedOn w:val="a"/>
    <w:link w:val="a4"/>
    <w:qFormat/>
    <w:rsid w:val="00765F68"/>
    <w:pPr>
      <w:ind w:left="720"/>
      <w:contextualSpacing/>
    </w:pPr>
  </w:style>
  <w:style w:type="character" w:customStyle="1" w:styleId="Style6">
    <w:name w:val="Style6 Знак"/>
    <w:link w:val="Style60"/>
    <w:locked/>
    <w:rsid w:val="0076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rsid w:val="00765F68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76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Зам. главы</cp:lastModifiedBy>
  <cp:revision>4</cp:revision>
  <dcterms:created xsi:type="dcterms:W3CDTF">2016-10-13T12:37:00Z</dcterms:created>
  <dcterms:modified xsi:type="dcterms:W3CDTF">2016-10-13T13:51:00Z</dcterms:modified>
</cp:coreProperties>
</file>