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83" w:rsidRPr="000F21AC" w:rsidRDefault="00277983" w:rsidP="002779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0F21AC">
        <w:rPr>
          <w:rFonts w:ascii="Times New Roman" w:eastAsia="Calibri" w:hAnsi="Times New Roman" w:cs="Times New Roman"/>
        </w:rPr>
        <w:t>Приложение № 4</w:t>
      </w:r>
    </w:p>
    <w:p w:rsidR="00277983" w:rsidRPr="000F21AC" w:rsidRDefault="00277983" w:rsidP="002779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0F21AC">
        <w:rPr>
          <w:rFonts w:ascii="Times New Roman" w:eastAsia="Calibri" w:hAnsi="Times New Roman" w:cs="Times New Roman"/>
        </w:rPr>
        <w:t>к административному регламенту</w:t>
      </w:r>
    </w:p>
    <w:p w:rsidR="00277983" w:rsidRPr="000F21AC" w:rsidRDefault="00277983" w:rsidP="0027798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0F21AC">
        <w:rPr>
          <w:rFonts w:ascii="Times New Roman" w:eastAsia="Calibri" w:hAnsi="Times New Roman" w:cs="Times New Roman"/>
        </w:rPr>
        <w:t xml:space="preserve">предоставления муниципальной услуги 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sz w:val="30"/>
        </w:rPr>
      </w:pPr>
    </w:p>
    <w:p w:rsidR="00277983" w:rsidRPr="000F21AC" w:rsidRDefault="00277983" w:rsidP="00277983">
      <w:pPr>
        <w:pStyle w:val="11"/>
        <w:ind w:left="28"/>
      </w:pPr>
      <w:r w:rsidRPr="000F21AC">
        <w:t>Форма заявления о предоставлении услуги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77983" w:rsidRPr="000F21AC" w:rsidRDefault="00277983" w:rsidP="00277983">
      <w:pPr>
        <w:pStyle w:val="a3"/>
        <w:spacing w:after="0" w:line="240" w:lineRule="auto"/>
        <w:ind w:left="737"/>
        <w:jc w:val="center"/>
        <w:rPr>
          <w:rFonts w:ascii="Times New Roman" w:hAnsi="Times New Roman" w:cs="Times New Roman"/>
        </w:rPr>
      </w:pPr>
      <w:r w:rsidRPr="000F21AC">
        <w:rPr>
          <w:rFonts w:ascii="Times New Roman" w:hAnsi="Times New Roman" w:cs="Times New Roman"/>
        </w:rPr>
        <w:t>кому: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sz w:val="23"/>
        </w:rPr>
      </w:pPr>
      <w:r w:rsidRPr="00634046">
        <w:rPr>
          <w:rFonts w:ascii="Times New Roman" w:hAnsi="Times New Roman" w:cs="Times New Roman"/>
          <w:noProof/>
          <w:sz w:val="28"/>
        </w:rPr>
        <w:pict>
          <v:shape id="Полилиния 121" o:spid="_x0000_s1042" style="position:absolute;margin-left:316.15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jFQMAAJo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77983" w:rsidRPr="000F21AC" w:rsidRDefault="00277983" w:rsidP="00277983">
      <w:pPr>
        <w:pStyle w:val="a3"/>
        <w:spacing w:after="0" w:line="240" w:lineRule="auto"/>
        <w:ind w:left="523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>
          <v:group id="Группа 119" o:spid="_x0000_s1040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">
            <v:line id="Line 7" o:spid="_x0000_s1041" style="position:absolute;visibility:visibl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</w:p>
    <w:p w:rsidR="00277983" w:rsidRPr="000F21AC" w:rsidRDefault="00277983" w:rsidP="00277983">
      <w:pPr>
        <w:spacing w:after="0" w:line="240" w:lineRule="auto"/>
        <w:rPr>
          <w:rFonts w:ascii="Times New Roman" w:hAnsi="Times New Roman" w:cs="Times New Roman"/>
          <w:sz w:val="2"/>
        </w:rPr>
        <w:sectPr w:rsidR="00277983" w:rsidRPr="000F21AC" w:rsidSect="00AC5F21">
          <w:headerReference w:type="default" r:id="rId6"/>
          <w:pgSz w:w="11900" w:h="16850"/>
          <w:pgMar w:top="720" w:right="711" w:bottom="851" w:left="1080" w:header="345" w:footer="0" w:gutter="0"/>
          <w:cols w:space="720"/>
        </w:sectPr>
      </w:pPr>
    </w:p>
    <w:p w:rsidR="00277983" w:rsidRDefault="00277983" w:rsidP="0027798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277983" w:rsidRPr="000F21AC" w:rsidRDefault="00277983" w:rsidP="0027798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0F21AC">
        <w:rPr>
          <w:rFonts w:ascii="Times New Roman" w:hAnsi="Times New Roman" w:cs="Times New Roman"/>
        </w:rPr>
        <w:t>От кого:</w:t>
      </w:r>
    </w:p>
    <w:p w:rsidR="00277983" w:rsidRPr="000F21AC" w:rsidRDefault="00277983" w:rsidP="00277983">
      <w:pPr>
        <w:spacing w:after="0" w:line="240" w:lineRule="auto"/>
        <w:ind w:left="-10"/>
        <w:rPr>
          <w:rFonts w:ascii="Times New Roman" w:hAnsi="Times New Roman" w:cs="Times New Roman"/>
          <w:sz w:val="18"/>
        </w:rPr>
      </w:pPr>
      <w:r w:rsidRPr="000F21AC">
        <w:rPr>
          <w:rFonts w:ascii="Times New Roman" w:hAnsi="Times New Roman" w:cs="Times New Roman"/>
        </w:rPr>
        <w:br w:type="column"/>
      </w:r>
      <w:r w:rsidRPr="000F21AC">
        <w:rPr>
          <w:rFonts w:ascii="Times New Roman" w:hAnsi="Times New Roman" w:cs="Times New Roman"/>
          <w:sz w:val="18"/>
        </w:rPr>
        <w:lastRenderedPageBreak/>
        <w:t>(</w:t>
      </w:r>
      <w:r w:rsidRPr="000F21AC">
        <w:rPr>
          <w:rFonts w:ascii="Times New Roman" w:hAnsi="Times New Roman" w:cs="Times New Roman"/>
          <w:i/>
          <w:sz w:val="18"/>
        </w:rPr>
        <w:t>наименование уполномоченного органа</w:t>
      </w:r>
      <w:r w:rsidRPr="000F21AC">
        <w:rPr>
          <w:rFonts w:ascii="Times New Roman" w:hAnsi="Times New Roman" w:cs="Times New Roman"/>
          <w:sz w:val="18"/>
        </w:rPr>
        <w:t>)</w:t>
      </w:r>
    </w:p>
    <w:p w:rsidR="00277983" w:rsidRPr="000F21AC" w:rsidRDefault="00277983" w:rsidP="00277983">
      <w:pPr>
        <w:spacing w:after="0" w:line="240" w:lineRule="auto"/>
        <w:rPr>
          <w:rFonts w:ascii="Times New Roman" w:hAnsi="Times New Roman" w:cs="Times New Roman"/>
          <w:sz w:val="18"/>
        </w:rPr>
        <w:sectPr w:rsidR="00277983" w:rsidRPr="000F21AC" w:rsidSect="00AC5F21">
          <w:type w:val="continuous"/>
          <w:pgSz w:w="11900" w:h="16850"/>
          <w:pgMar w:top="320" w:right="711" w:bottom="851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sz w:val="27"/>
        </w:rPr>
      </w:pPr>
    </w:p>
    <w:p w:rsidR="00277983" w:rsidRPr="000F21AC" w:rsidRDefault="00277983" w:rsidP="00277983">
      <w:pPr>
        <w:pStyle w:val="a3"/>
        <w:spacing w:after="0" w:line="240" w:lineRule="auto"/>
        <w:ind w:left="523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>
          <v:group id="Группа 117" o:spid="_x0000_s1038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">
            <v:line id="Line 5" o:spid="_x0000_s1039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4icQAAADcAAAADwAAAGRycy9kb3ducmV2LnhtbESPQWvCQBCF7wX/wzJCb3Wj0lKjq4ix&#10;UCgUGkWvQ3ZMgtnZkF1N/PedQ6G3Gd6b975ZbQbXqDt1ofZsYDpJQBEX3tZcGjgePl7eQYWIbLHx&#10;TAYeFGCzHj2tMLW+5x+657FUEsIhRQNVjG2qdSgqchgmviUW7eI7h1HWrtS2w17CXaNnSfKmHdYs&#10;DRW2tKuouOY3Z4CdOz3wtf9Kdt/neb7YZzOfZcY8j4ftElSkIf6b/64/reBPhVa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HiJxAAAANwAAAAPAAAAAAAAAAAA&#10;AAAAAKECAABkcnMvZG93bnJldi54bWxQSwUGAAAAAAQABAD5AAAAkgMAAAAA&#10;" strokeweight=".19811mm"/>
            <w10:wrap type="none"/>
            <w10:anchorlock/>
          </v:group>
        </w:pic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634046">
        <w:rPr>
          <w:rFonts w:ascii="Times New Roman" w:hAnsi="Times New Roman" w:cs="Times New Roman"/>
          <w:noProof/>
          <w:sz w:val="28"/>
        </w:rPr>
        <w:pict>
          <v:shape id="Полилиния 81" o:spid="_x0000_s1043" style="position:absolute;margin-left:316.15pt;margin-top:15.35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T1FA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277983" w:rsidRPr="000F21AC" w:rsidRDefault="00277983" w:rsidP="00277983">
      <w:pPr>
        <w:spacing w:after="0" w:line="240" w:lineRule="auto"/>
        <w:ind w:left="5449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(полное наименование, ИНН, ОГРН юридического лица, ИП)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i/>
          <w:sz w:val="23"/>
        </w:rPr>
      </w:pPr>
      <w:r w:rsidRPr="00634046">
        <w:rPr>
          <w:rFonts w:ascii="Times New Roman" w:hAnsi="Times New Roman" w:cs="Times New Roman"/>
          <w:noProof/>
          <w:sz w:val="28"/>
        </w:rPr>
        <w:pict>
          <v:shape id="Полилиния 80" o:spid="_x0000_s1044" style="position:absolute;margin-left:316.15pt;margin-top:15.7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AgDgMAAJg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Bre3AgDgMAAJgGAAAOAAAAAAAAAAAAAAAAAC4CAABkcnMv&#10;ZTJvRG9jLnhtbFBLAQItABQABgAIAAAAIQCmYPyf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634046">
        <w:rPr>
          <w:rFonts w:ascii="Times New Roman" w:hAnsi="Times New Roman" w:cs="Times New Roman"/>
          <w:noProof/>
          <w:sz w:val="28"/>
        </w:rPr>
        <w:pict>
          <v:shape id="Полилиния 79" o:spid="_x0000_s1045" style="position:absolute;margin-left:316.15pt;margin-top:31.75pt;width:23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VmEA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V7N1ZhADAACYBgAADgAAAAAAAAAAAAAAAAAuAgAAZHJz&#10;L2Uyb0RvYy54bWxQSwECLQAUAAYACAAAACEAz4FSut4AAAAKAQAADwAAAAAAAAAAAAAAAABqBQAA&#10;ZHJzL2Rvd25yZXYueG1sUEsFBgAAAAAEAAQA8wAAAHU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i/>
          <w:sz w:val="21"/>
        </w:rPr>
      </w:pPr>
    </w:p>
    <w:p w:rsidR="00277983" w:rsidRPr="000F21AC" w:rsidRDefault="00277983" w:rsidP="00277983">
      <w:pPr>
        <w:spacing w:after="0" w:line="240" w:lineRule="auto"/>
        <w:ind w:left="5379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(контактный телефон, электронная почта, почтовый адрес)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i/>
          <w:sz w:val="23"/>
        </w:rPr>
      </w:pPr>
      <w:r w:rsidRPr="00634046">
        <w:rPr>
          <w:rFonts w:ascii="Times New Roman" w:hAnsi="Times New Roman" w:cs="Times New Roman"/>
          <w:noProof/>
          <w:sz w:val="28"/>
        </w:rPr>
        <w:pict>
          <v:shape id="Полилиния 78" o:spid="_x0000_s1046" style="position:absolute;margin-left:316.15pt;margin-top:15.7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AIKZKeDgMAAJgGAAAOAAAAAAAAAAAAAAAAAC4CAABkcnMv&#10;ZTJvRG9jLnhtbFBLAQItABQABgAIAAAAIQCmYPyf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634046">
        <w:rPr>
          <w:rFonts w:ascii="Times New Roman" w:hAnsi="Times New Roman" w:cs="Times New Roman"/>
          <w:noProof/>
          <w:sz w:val="28"/>
        </w:rPr>
        <w:pict>
          <v:shape id="Полилиния 77" o:spid="_x0000_s1047" style="position:absolute;margin-left:316.15pt;margin-top:31.75pt;width:23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i/>
          <w:sz w:val="21"/>
        </w:rPr>
      </w:pPr>
    </w:p>
    <w:p w:rsidR="00277983" w:rsidRPr="000F21AC" w:rsidRDefault="00277983" w:rsidP="00277983">
      <w:pPr>
        <w:spacing w:after="0" w:line="240" w:lineRule="auto"/>
        <w:ind w:left="5127"/>
        <w:jc w:val="center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(фамилия, имя, отчество (последнее-приналичии), данные</w:t>
      </w:r>
    </w:p>
    <w:p w:rsidR="00277983" w:rsidRPr="000F21AC" w:rsidRDefault="00277983" w:rsidP="00277983">
      <w:pPr>
        <w:spacing w:after="0" w:line="240" w:lineRule="auto"/>
        <w:ind w:left="5126"/>
        <w:jc w:val="center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документа, удостоверяющего личность, контактный телефон, адрес электронной почты, адрес регистрации, адрес</w:t>
      </w:r>
    </w:p>
    <w:p w:rsidR="00277983" w:rsidRPr="000F21AC" w:rsidRDefault="00277983" w:rsidP="00277983">
      <w:pPr>
        <w:spacing w:after="0" w:line="240" w:lineRule="auto"/>
        <w:ind w:left="5127"/>
        <w:jc w:val="center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фактического проживания уполномоченного лица)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i/>
          <w:sz w:val="19"/>
        </w:rPr>
      </w:pPr>
      <w:r w:rsidRPr="00634046">
        <w:rPr>
          <w:rFonts w:ascii="Times New Roman" w:hAnsi="Times New Roman" w:cs="Times New Roman"/>
          <w:noProof/>
          <w:sz w:val="28"/>
        </w:rPr>
        <w:pict>
          <v:shape id="Полилиния 76" o:spid="_x0000_s1048" style="position:absolute;margin-left:316.15pt;margin-top:13.6pt;width:25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qHDw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634046">
        <w:rPr>
          <w:rFonts w:ascii="Times New Roman" w:hAnsi="Times New Roman" w:cs="Times New Roman"/>
          <w:noProof/>
          <w:sz w:val="28"/>
        </w:rPr>
        <w:pict>
          <v:shape id="Полилиния 75" o:spid="_x0000_s1049" style="position:absolute;margin-left:316.15pt;margin-top:27.35pt;width:2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dJDgMAAJg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i/>
          <w:sz w:val="17"/>
        </w:rPr>
      </w:pPr>
    </w:p>
    <w:p w:rsidR="00277983" w:rsidRPr="000F21AC" w:rsidRDefault="00277983" w:rsidP="00277983">
      <w:pPr>
        <w:spacing w:after="0" w:line="240" w:lineRule="auto"/>
        <w:ind w:left="6371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(данные представителя заявителя)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277983" w:rsidRPr="000F21AC" w:rsidRDefault="00277983" w:rsidP="00277983">
      <w:pPr>
        <w:spacing w:after="0" w:line="240" w:lineRule="auto"/>
        <w:ind w:left="203" w:right="44"/>
        <w:jc w:val="center"/>
        <w:rPr>
          <w:rFonts w:ascii="Times New Roman" w:hAnsi="Times New Roman" w:cs="Times New Roman"/>
          <w:b/>
        </w:rPr>
      </w:pPr>
      <w:r w:rsidRPr="000F21AC">
        <w:rPr>
          <w:rFonts w:ascii="Times New Roman" w:hAnsi="Times New Roman" w:cs="Times New Roman"/>
          <w:b/>
        </w:rPr>
        <w:t>Заявление</w:t>
      </w:r>
    </w:p>
    <w:p w:rsidR="00277983" w:rsidRPr="000F21AC" w:rsidRDefault="00277983" w:rsidP="00277983">
      <w:pPr>
        <w:spacing w:after="0" w:line="240" w:lineRule="auto"/>
        <w:ind w:left="24" w:right="44"/>
        <w:jc w:val="center"/>
        <w:rPr>
          <w:rFonts w:ascii="Times New Roman" w:hAnsi="Times New Roman" w:cs="Times New Roman"/>
          <w:b/>
        </w:rPr>
      </w:pPr>
      <w:r w:rsidRPr="000F21AC">
        <w:rPr>
          <w:rFonts w:ascii="Times New Roman" w:hAnsi="Times New Roman" w:cs="Times New Roman"/>
          <w:b/>
        </w:rPr>
        <w:t>О предварительном согласовании предоставления земельного участка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983" w:rsidRPr="000F21AC" w:rsidRDefault="00277983" w:rsidP="0027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Pr="00834912">
        <w:rPr>
          <w:rFonts w:ascii="Times New Roman" w:hAnsi="Times New Roman" w:cs="Times New Roman"/>
          <w:w w:val="95"/>
          <w:sz w:val="24"/>
          <w:szCs w:val="24"/>
        </w:rPr>
        <w:t xml:space="preserve">Прошу принять решение о предварительном согласовании предоставлении земельного </w:t>
      </w:r>
      <w:r w:rsidRPr="00834912">
        <w:rPr>
          <w:rFonts w:ascii="Times New Roman" w:hAnsi="Times New Roman" w:cs="Times New Roman"/>
          <w:sz w:val="24"/>
          <w:szCs w:val="24"/>
        </w:rPr>
        <w:t>участка</w:t>
      </w:r>
      <w:r w:rsidRPr="000F21AC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Pr="000F21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1A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0F21AC">
        <w:rPr>
          <w:rFonts w:ascii="Times New Roman" w:hAnsi="Times New Roman" w:cs="Times New Roman"/>
          <w:sz w:val="24"/>
          <w:szCs w:val="24"/>
        </w:rPr>
        <w:t>.</w:t>
      </w:r>
    </w:p>
    <w:p w:rsidR="00277983" w:rsidRPr="000F21AC" w:rsidRDefault="00277983" w:rsidP="0027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Pr="000F21AC">
        <w:rPr>
          <w:rFonts w:ascii="Times New Roman" w:hAnsi="Times New Roman" w:cs="Times New Roman"/>
          <w:w w:val="95"/>
          <w:sz w:val="24"/>
          <w:szCs w:val="24"/>
        </w:rPr>
        <w:t xml:space="preserve">Прошу принять решение о предварительном согласовании предоставлении земельного </w:t>
      </w:r>
      <w:r w:rsidRPr="000F21AC">
        <w:rPr>
          <w:rFonts w:ascii="Times New Roman" w:hAnsi="Times New Roman" w:cs="Times New Roman"/>
          <w:sz w:val="24"/>
          <w:szCs w:val="24"/>
        </w:rPr>
        <w:t>участка, образование которого предусмотрено проектом межевания территории/ проектной документацией лесного участка, утвержденным</w:t>
      </w:r>
      <w:r w:rsidRPr="000F21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1AC">
        <w:rPr>
          <w:rFonts w:ascii="Times New Roman" w:hAnsi="Times New Roman" w:cs="Times New Roman"/>
          <w:sz w:val="24"/>
          <w:szCs w:val="24"/>
        </w:rPr>
        <w:t>/схемой расположения земельного участка на кадастровом плане территории, приложенной к настоящему заявлению</w:t>
      </w:r>
      <w:r w:rsidRPr="000F21AC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0F21AC">
        <w:rPr>
          <w:rFonts w:ascii="Times New Roman" w:hAnsi="Times New Roman" w:cs="Times New Roman"/>
          <w:sz w:val="24"/>
          <w:szCs w:val="24"/>
        </w:rPr>
        <w:t>.</w:t>
      </w:r>
    </w:p>
    <w:p w:rsidR="00277983" w:rsidRPr="000F21AC" w:rsidRDefault="00277983" w:rsidP="0027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AC">
        <w:rPr>
          <w:rFonts w:ascii="Times New Roman" w:hAnsi="Times New Roman" w:cs="Times New Roman"/>
          <w:sz w:val="24"/>
          <w:szCs w:val="24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F21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1AC">
        <w:rPr>
          <w:rFonts w:ascii="Times New Roman" w:hAnsi="Times New Roman" w:cs="Times New Roman"/>
          <w:sz w:val="24"/>
          <w:szCs w:val="24"/>
        </w:rPr>
        <w:t>20</w:t>
      </w:r>
      <w:r w:rsidRPr="000F21AC">
        <w:rPr>
          <w:rFonts w:ascii="Times New Roman" w:hAnsi="Times New Roman" w:cs="Times New Roman"/>
          <w:position w:val="-8"/>
          <w:sz w:val="24"/>
          <w:szCs w:val="24"/>
        </w:rPr>
        <w:t>.</w:t>
      </w:r>
    </w:p>
    <w:p w:rsidR="00277983" w:rsidRPr="000F21AC" w:rsidRDefault="00277983" w:rsidP="00277983">
      <w:pPr>
        <w:spacing w:after="0" w:line="240" w:lineRule="auto"/>
        <w:rPr>
          <w:rFonts w:ascii="Times New Roman" w:hAnsi="Times New Roman" w:cs="Times New Roman"/>
        </w:rPr>
      </w:pPr>
    </w:p>
    <w:p w:rsidR="00277983" w:rsidRPr="000F21AC" w:rsidRDefault="00277983" w:rsidP="00277983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0F21AC">
        <w:rPr>
          <w:rFonts w:ascii="Times New Roman" w:hAnsi="Times New Roman" w:cs="Times New Roman"/>
          <w:sz w:val="20"/>
          <w:szCs w:val="20"/>
        </w:rPr>
        <w:t>Указывается, в случае если границы испрашиваемого земельного участка подлежат уточнению в соответствии с Федеральным законом от13 июля 2015 г. №218-ФЗ «О государственной регистрации недвижимости»</w:t>
      </w:r>
    </w:p>
    <w:p w:rsidR="00277983" w:rsidRPr="000F21AC" w:rsidRDefault="00277983" w:rsidP="00277983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Pr="000F21AC">
        <w:rPr>
          <w:rFonts w:ascii="Times New Roman" w:hAnsi="Times New Roman" w:cs="Times New Roman"/>
          <w:sz w:val="20"/>
          <w:szCs w:val="20"/>
        </w:rPr>
        <w:t xml:space="preserve">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  <w:p w:rsidR="00277983" w:rsidRPr="000F21AC" w:rsidRDefault="00277983" w:rsidP="00277983">
      <w:pPr>
        <w:spacing w:after="0" w:line="240" w:lineRule="auto"/>
        <w:ind w:left="139" w:right="344"/>
        <w:jc w:val="both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Pr="000F21AC">
        <w:rPr>
          <w:rFonts w:ascii="Times New Roman" w:hAnsi="Times New Roman" w:cs="Times New Roman"/>
          <w:sz w:val="20"/>
          <w:szCs w:val="20"/>
        </w:rPr>
        <w:t>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</w:t>
      </w:r>
    </w:p>
    <w:p w:rsidR="00277983" w:rsidRPr="000F21AC" w:rsidRDefault="00277983" w:rsidP="00277983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21</w:t>
      </w:r>
      <w:r w:rsidRPr="000F21AC">
        <w:rPr>
          <w:rFonts w:ascii="Times New Roman" w:hAnsi="Times New Roman" w:cs="Times New Roman"/>
          <w:sz w:val="20"/>
          <w:szCs w:val="20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2статьи 39.10 Земельного кодекса</w:t>
      </w:r>
    </w:p>
    <w:p w:rsidR="00277983" w:rsidRPr="000F21AC" w:rsidRDefault="00277983" w:rsidP="00277983">
      <w:pPr>
        <w:spacing w:after="0" w:line="240" w:lineRule="auto"/>
        <w:rPr>
          <w:rFonts w:ascii="Times New Roman" w:hAnsi="Times New Roman" w:cs="Times New Roman"/>
        </w:rPr>
        <w:sectPr w:rsidR="00277983" w:rsidRPr="000F21AC" w:rsidSect="00AC5F21">
          <w:type w:val="continuous"/>
          <w:pgSz w:w="11900" w:h="16850"/>
          <w:pgMar w:top="320" w:right="711" w:bottom="851" w:left="1080" w:header="720" w:footer="720" w:gutter="0"/>
          <w:cols w:space="720"/>
        </w:sectPr>
      </w:pPr>
      <w:r w:rsidRPr="000F21AC">
        <w:rPr>
          <w:rFonts w:ascii="Times New Roman" w:hAnsi="Times New Roman" w:cs="Times New Roman"/>
          <w:sz w:val="20"/>
          <w:szCs w:val="20"/>
        </w:rPr>
        <w:t>Российской Федерации оснований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277983" w:rsidRDefault="00277983" w:rsidP="00277983">
      <w:pPr>
        <w:tabs>
          <w:tab w:val="left" w:pos="8892"/>
          <w:tab w:val="left" w:pos="9343"/>
          <w:tab w:val="left" w:pos="9935"/>
        </w:tabs>
        <w:spacing w:after="0" w:line="240" w:lineRule="auto"/>
        <w:ind w:right="417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Основание предоставления земельного участка: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  <w:vertAlign w:val="superscript"/>
        </w:rPr>
        <w:t>21</w:t>
      </w:r>
      <w:r w:rsidRPr="000F21AC">
        <w:rPr>
          <w:rFonts w:ascii="Times New Roman" w:hAnsi="Times New Roman" w:cs="Times New Roman"/>
          <w:sz w:val="26"/>
        </w:rPr>
        <w:t>.</w:t>
      </w:r>
    </w:p>
    <w:p w:rsidR="00277983" w:rsidRPr="000F21AC" w:rsidRDefault="00277983" w:rsidP="00277983">
      <w:pPr>
        <w:tabs>
          <w:tab w:val="left" w:pos="8892"/>
          <w:tab w:val="left" w:pos="9343"/>
          <w:tab w:val="left" w:pos="9935"/>
        </w:tabs>
        <w:spacing w:after="0" w:line="240" w:lineRule="auto"/>
        <w:ind w:right="417"/>
        <w:rPr>
          <w:rFonts w:ascii="Times New Roman" w:hAnsi="Times New Roman" w:cs="Times New Roman"/>
          <w:spacing w:val="-62"/>
          <w:sz w:val="26"/>
        </w:rPr>
      </w:pPr>
      <w:r w:rsidRPr="000F21AC">
        <w:rPr>
          <w:rFonts w:ascii="Times New Roman" w:hAnsi="Times New Roman" w:cs="Times New Roman"/>
          <w:sz w:val="26"/>
        </w:rPr>
        <w:t>Цель</w:t>
      </w:r>
      <w:r>
        <w:rPr>
          <w:rFonts w:ascii="Times New Roman" w:hAnsi="Times New Roman" w:cs="Times New Roman"/>
          <w:sz w:val="26"/>
        </w:rPr>
        <w:t xml:space="preserve"> </w:t>
      </w:r>
      <w:r w:rsidRPr="000F21AC">
        <w:rPr>
          <w:rFonts w:ascii="Times New Roman" w:hAnsi="Times New Roman" w:cs="Times New Roman"/>
          <w:sz w:val="26"/>
        </w:rPr>
        <w:t>использования земельного участка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</w:rPr>
        <w:t>_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pacing w:val="-4"/>
          <w:sz w:val="26"/>
        </w:rPr>
        <w:t>.</w:t>
      </w:r>
    </w:p>
    <w:p w:rsidR="00277983" w:rsidRPr="000F21AC" w:rsidRDefault="00277983" w:rsidP="00277983">
      <w:pPr>
        <w:tabs>
          <w:tab w:val="left" w:pos="8892"/>
          <w:tab w:val="left" w:pos="9343"/>
          <w:tab w:val="left" w:pos="9935"/>
        </w:tabs>
        <w:spacing w:after="0" w:line="240" w:lineRule="auto"/>
        <w:ind w:right="417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Вид права, на котором будет осуществляться предоставление земельного участка:</w:t>
      </w:r>
    </w:p>
    <w:p w:rsidR="00277983" w:rsidRPr="000F21AC" w:rsidRDefault="00277983" w:rsidP="00277983">
      <w:pPr>
        <w:spacing w:after="0" w:line="240" w:lineRule="auto"/>
        <w:ind w:firstLine="566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pacing w:val="-1"/>
          <w:sz w:val="26"/>
        </w:rPr>
        <w:t xml:space="preserve">собственность, аренда, постоянное (бессрочное) </w:t>
      </w:r>
      <w:r w:rsidRPr="000F21AC">
        <w:rPr>
          <w:rFonts w:ascii="Times New Roman" w:hAnsi="Times New Roman" w:cs="Times New Roman"/>
          <w:sz w:val="26"/>
        </w:rPr>
        <w:t>пользование, безвозмездное (срочное) пользование (нужное подчеркнуть).</w:t>
      </w:r>
    </w:p>
    <w:p w:rsidR="00277983" w:rsidRDefault="00277983" w:rsidP="00277983">
      <w:pPr>
        <w:tabs>
          <w:tab w:val="left" w:pos="6023"/>
        </w:tabs>
        <w:spacing w:after="0" w:line="240" w:lineRule="auto"/>
        <w:ind w:right="126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Реквизиты решения об изъятии земельного участка для государственных или муниципальных нужд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>________________________</w:t>
      </w:r>
      <w:r w:rsidRPr="000F21AC">
        <w:rPr>
          <w:rFonts w:ascii="Times New Roman" w:hAnsi="Times New Roman" w:cs="Times New Roman"/>
          <w:sz w:val="26"/>
        </w:rPr>
        <w:t>_</w:t>
      </w:r>
      <w:r w:rsidRPr="000F21AC">
        <w:rPr>
          <w:rFonts w:ascii="Times New Roman" w:hAnsi="Times New Roman" w:cs="Times New Roman"/>
          <w:sz w:val="26"/>
          <w:vertAlign w:val="superscript"/>
        </w:rPr>
        <w:t>22</w:t>
      </w:r>
      <w:r w:rsidRPr="000F21AC">
        <w:rPr>
          <w:rFonts w:ascii="Times New Roman" w:hAnsi="Times New Roman" w:cs="Times New Roman"/>
          <w:sz w:val="26"/>
        </w:rPr>
        <w:t>.</w:t>
      </w:r>
    </w:p>
    <w:p w:rsidR="00277983" w:rsidRPr="000F21AC" w:rsidRDefault="00277983" w:rsidP="00277983">
      <w:pPr>
        <w:tabs>
          <w:tab w:val="left" w:pos="6023"/>
        </w:tabs>
        <w:spacing w:after="0" w:line="240" w:lineRule="auto"/>
        <w:ind w:right="126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Реквизиты решения об утверждении документа территориального планирования и (или) проекта планировки территории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>________________________</w:t>
      </w:r>
      <w:r w:rsidRPr="000F21AC">
        <w:rPr>
          <w:rFonts w:ascii="Times New Roman" w:hAnsi="Times New Roman" w:cs="Times New Roman"/>
          <w:sz w:val="26"/>
        </w:rPr>
        <w:t>_</w:t>
      </w:r>
      <w:r w:rsidRPr="000F21AC">
        <w:rPr>
          <w:rFonts w:ascii="Times New Roman" w:hAnsi="Times New Roman" w:cs="Times New Roman"/>
          <w:sz w:val="26"/>
          <w:vertAlign w:val="superscript"/>
        </w:rPr>
        <w:t>23</w:t>
      </w:r>
      <w:r w:rsidRPr="000F21AC">
        <w:rPr>
          <w:rFonts w:ascii="Times New Roman" w:hAnsi="Times New Roman" w:cs="Times New Roman"/>
          <w:sz w:val="26"/>
        </w:rPr>
        <w:t>.</w:t>
      </w:r>
    </w:p>
    <w:p w:rsidR="00277983" w:rsidRDefault="00277983" w:rsidP="0027798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77983" w:rsidRPr="00834912" w:rsidRDefault="00277983" w:rsidP="00277983">
      <w:pPr>
        <w:spacing w:after="0" w:line="240" w:lineRule="auto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Приложение:</w:t>
      </w:r>
    </w:p>
    <w:p w:rsidR="00277983" w:rsidRPr="000F21AC" w:rsidRDefault="00277983" w:rsidP="00277983">
      <w:pPr>
        <w:spacing w:after="0" w:line="240" w:lineRule="auto"/>
        <w:ind w:left="139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Результат предоставления услуги прошу: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3"/>
        <w:gridCol w:w="3978"/>
        <w:gridCol w:w="442"/>
        <w:gridCol w:w="2709"/>
        <w:gridCol w:w="850"/>
      </w:tblGrid>
      <w:tr w:rsidR="00277983" w:rsidRPr="000F21AC" w:rsidTr="008A0469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277983" w:rsidRPr="000F21AC" w:rsidRDefault="00277983" w:rsidP="008A0469">
            <w:pPr>
              <w:pStyle w:val="TableParagraph"/>
              <w:tabs>
                <w:tab w:val="left" w:pos="1460"/>
              </w:tabs>
              <w:ind w:left="107"/>
              <w:rPr>
                <w:sz w:val="26"/>
              </w:rPr>
            </w:pPr>
            <w:r w:rsidRPr="000F21AC">
              <w:rPr>
                <w:sz w:val="26"/>
              </w:rPr>
              <w:t>направить</w:t>
            </w:r>
            <w:r w:rsidRPr="000F21AC">
              <w:rPr>
                <w:sz w:val="26"/>
              </w:rPr>
              <w:tab/>
              <w:t>в</w:t>
            </w:r>
          </w:p>
          <w:p w:rsidR="00277983" w:rsidRPr="000F21AC" w:rsidRDefault="00277983" w:rsidP="008A0469">
            <w:pPr>
              <w:pStyle w:val="TableParagraph"/>
              <w:ind w:left="107"/>
              <w:rPr>
                <w:sz w:val="26"/>
              </w:rPr>
            </w:pPr>
            <w:r w:rsidRPr="000F21AC"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277983" w:rsidRPr="000F21AC" w:rsidRDefault="00277983" w:rsidP="008A0469">
            <w:pPr>
              <w:pStyle w:val="TableParagraph"/>
              <w:tabs>
                <w:tab w:val="left" w:pos="1081"/>
                <w:tab w:val="left" w:pos="2803"/>
              </w:tabs>
              <w:ind w:left="148"/>
              <w:rPr>
                <w:sz w:val="26"/>
              </w:rPr>
            </w:pPr>
            <w:r w:rsidRPr="000F21AC">
              <w:rPr>
                <w:sz w:val="26"/>
              </w:rPr>
              <w:t>форме</w:t>
            </w:r>
            <w:r w:rsidRPr="000F21AC">
              <w:rPr>
                <w:sz w:val="26"/>
              </w:rPr>
              <w:tab/>
              <w:t>электронного</w:t>
            </w:r>
            <w:r w:rsidRPr="000F21AC"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277983" w:rsidRPr="000F21AC" w:rsidRDefault="00277983" w:rsidP="008A0469">
            <w:pPr>
              <w:pStyle w:val="TableParagraph"/>
              <w:ind w:right="105"/>
              <w:jc w:val="right"/>
              <w:rPr>
                <w:sz w:val="26"/>
              </w:rPr>
            </w:pPr>
            <w:r w:rsidRPr="000F21AC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277983" w:rsidRPr="000F21AC" w:rsidRDefault="00277983" w:rsidP="008A0469">
            <w:pPr>
              <w:pStyle w:val="TableParagraph"/>
              <w:tabs>
                <w:tab w:val="left" w:pos="1124"/>
                <w:tab w:val="left" w:pos="2225"/>
              </w:tabs>
              <w:ind w:right="107"/>
              <w:jc w:val="right"/>
              <w:rPr>
                <w:sz w:val="26"/>
              </w:rPr>
            </w:pPr>
            <w:r w:rsidRPr="000F21AC">
              <w:rPr>
                <w:sz w:val="26"/>
              </w:rPr>
              <w:t>Личный</w:t>
            </w:r>
            <w:r w:rsidRPr="000F21AC">
              <w:rPr>
                <w:sz w:val="26"/>
              </w:rPr>
              <w:tab/>
              <w:t>кабинет</w:t>
            </w:r>
            <w:r w:rsidRPr="000F21AC"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277983" w:rsidRPr="000F21AC" w:rsidRDefault="00277983" w:rsidP="008A0469">
            <w:pPr>
              <w:pStyle w:val="TableParagraph"/>
            </w:pPr>
          </w:p>
        </w:tc>
      </w:tr>
      <w:tr w:rsidR="00277983" w:rsidRPr="000F21AC" w:rsidTr="008A0469">
        <w:trPr>
          <w:trHeight w:val="1031"/>
        </w:trPr>
        <w:tc>
          <w:tcPr>
            <w:tcW w:w="8792" w:type="dxa"/>
            <w:gridSpan w:val="4"/>
          </w:tcPr>
          <w:p w:rsidR="00277983" w:rsidRPr="000F21AC" w:rsidRDefault="00277983" w:rsidP="008A0469">
            <w:pPr>
              <w:pStyle w:val="TableParagraph"/>
              <w:ind w:left="107"/>
              <w:rPr>
                <w:sz w:val="26"/>
              </w:rPr>
            </w:pPr>
            <w:r w:rsidRPr="000F21AC">
              <w:rPr>
                <w:sz w:val="26"/>
              </w:rPr>
              <w:t xml:space="preserve">Выдать на бумажном носителе при личном обращении в уполномоченный </w:t>
            </w:r>
            <w:r w:rsidRPr="000F21AC">
              <w:rPr>
                <w:spacing w:val="-1"/>
                <w:sz w:val="26"/>
              </w:rPr>
              <w:t xml:space="preserve">орган государственной </w:t>
            </w:r>
            <w:r w:rsidRPr="000F21AC">
              <w:rPr>
                <w:sz w:val="26"/>
              </w:rPr>
              <w:t>власти, орган местного самоуправления, организацию</w:t>
            </w:r>
          </w:p>
          <w:p w:rsidR="00277983" w:rsidRPr="000F21AC" w:rsidRDefault="00277983" w:rsidP="008A0469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 w:rsidRPr="000F21AC">
              <w:rPr>
                <w:sz w:val="26"/>
              </w:rPr>
              <w:t>либо в МФЦ, расположенном по адресу:</w:t>
            </w:r>
            <w:r w:rsidRPr="000F21AC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277983" w:rsidRPr="000F21AC" w:rsidRDefault="00277983" w:rsidP="008A0469">
            <w:pPr>
              <w:pStyle w:val="TableParagraph"/>
            </w:pPr>
          </w:p>
        </w:tc>
      </w:tr>
      <w:tr w:rsidR="00277983" w:rsidRPr="000F21AC" w:rsidTr="008A0469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277983" w:rsidRPr="000F21AC" w:rsidRDefault="00277983" w:rsidP="008A0469">
            <w:pPr>
              <w:pStyle w:val="TableParagraph"/>
              <w:ind w:left="107"/>
              <w:rPr>
                <w:sz w:val="26"/>
              </w:rPr>
            </w:pPr>
            <w:r w:rsidRPr="000F21AC"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277983" w:rsidRPr="000F21AC" w:rsidRDefault="00277983" w:rsidP="008A0469">
            <w:pPr>
              <w:pStyle w:val="TableParagraph"/>
              <w:tabs>
                <w:tab w:val="left" w:pos="841"/>
                <w:tab w:val="left" w:pos="2496"/>
              </w:tabs>
              <w:ind w:left="83"/>
              <w:rPr>
                <w:sz w:val="26"/>
              </w:rPr>
            </w:pPr>
            <w:r w:rsidRPr="000F21AC">
              <w:rPr>
                <w:sz w:val="26"/>
              </w:rPr>
              <w:t>на</w:t>
            </w:r>
            <w:r w:rsidRPr="000F21AC">
              <w:rPr>
                <w:sz w:val="26"/>
              </w:rPr>
              <w:tab/>
              <w:t>бумажном</w:t>
            </w:r>
            <w:r w:rsidRPr="000F21AC"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277983" w:rsidRPr="000F21AC" w:rsidRDefault="00277983" w:rsidP="008A0469">
            <w:pPr>
              <w:pStyle w:val="TableParagraph"/>
              <w:ind w:right="166"/>
              <w:jc w:val="right"/>
              <w:rPr>
                <w:sz w:val="26"/>
              </w:rPr>
            </w:pPr>
            <w:r w:rsidRPr="000F21AC"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277983" w:rsidRPr="000F21AC" w:rsidRDefault="00277983" w:rsidP="008A0469">
            <w:pPr>
              <w:pStyle w:val="TableParagraph"/>
              <w:tabs>
                <w:tab w:val="left" w:pos="1583"/>
              </w:tabs>
              <w:ind w:right="106"/>
              <w:jc w:val="right"/>
              <w:rPr>
                <w:sz w:val="26"/>
              </w:rPr>
            </w:pPr>
            <w:r w:rsidRPr="000F21AC">
              <w:rPr>
                <w:sz w:val="26"/>
              </w:rPr>
              <w:t>почтовый</w:t>
            </w:r>
            <w:r w:rsidRPr="000F21AC"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277983" w:rsidRPr="000F21AC" w:rsidRDefault="00277983" w:rsidP="008A0469">
            <w:pPr>
              <w:pStyle w:val="TableParagraph"/>
            </w:pPr>
          </w:p>
        </w:tc>
      </w:tr>
      <w:tr w:rsidR="00277983" w:rsidRPr="000F21AC" w:rsidTr="008A0469">
        <w:trPr>
          <w:trHeight w:val="517"/>
        </w:trPr>
        <w:tc>
          <w:tcPr>
            <w:tcW w:w="9642" w:type="dxa"/>
            <w:gridSpan w:val="5"/>
          </w:tcPr>
          <w:p w:rsidR="00277983" w:rsidRPr="000F21AC" w:rsidRDefault="00277983" w:rsidP="008A0469">
            <w:pPr>
              <w:pStyle w:val="TableParagraph"/>
              <w:ind w:left="2307" w:right="2557"/>
              <w:jc w:val="center"/>
              <w:rPr>
                <w:i/>
                <w:sz w:val="24"/>
              </w:rPr>
            </w:pPr>
            <w:r w:rsidRPr="000F21AC">
              <w:rPr>
                <w:i/>
                <w:sz w:val="24"/>
              </w:rPr>
              <w:t>Указывается один из перечисленных способов</w:t>
            </w:r>
          </w:p>
        </w:tc>
      </w:tr>
    </w:tbl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Фамилия, имя, отчество/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последнее-при наличии</w:t>
      </w: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77983" w:rsidRPr="000F21AC" w:rsidRDefault="00277983" w:rsidP="00277983">
      <w:pPr>
        <w:pStyle w:val="a3"/>
        <w:spacing w:after="0" w:line="240" w:lineRule="auto"/>
        <w:rPr>
          <w:rFonts w:ascii="Times New Roman" w:hAnsi="Times New Roman" w:cs="Times New Roman"/>
          <w:sz w:val="19"/>
        </w:rPr>
      </w:pPr>
    </w:p>
    <w:p w:rsidR="00277983" w:rsidRPr="000F21AC" w:rsidRDefault="00277983" w:rsidP="00277983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Pr="000F21AC">
        <w:rPr>
          <w:rFonts w:ascii="Times New Roman" w:hAnsi="Times New Roman" w:cs="Times New Roman"/>
          <w:sz w:val="20"/>
          <w:szCs w:val="20"/>
        </w:rPr>
        <w:t>Указывается в случае, если земельный участок предоставляется в замен земельного участка, изымаемого для государственных или муниципальных нужд</w:t>
      </w:r>
    </w:p>
    <w:p w:rsidR="00277983" w:rsidRPr="000F21AC" w:rsidRDefault="00277983" w:rsidP="00277983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Pr="000F21AC">
        <w:rPr>
          <w:rFonts w:ascii="Times New Roman" w:hAnsi="Times New Roman" w:cs="Times New Roman"/>
          <w:sz w:val="20"/>
          <w:szCs w:val="20"/>
        </w:rPr>
        <w:t>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E728A6" w:rsidRDefault="00E728A6" w:rsidP="00E728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sectPr w:rsidR="00E728A6" w:rsidSect="00277983">
      <w:pgSz w:w="11900" w:h="16850"/>
      <w:pgMar w:top="720" w:right="418" w:bottom="851" w:left="851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18" w:rsidRDefault="006A1F18" w:rsidP="003F76DA">
      <w:pPr>
        <w:spacing w:after="0" w:line="240" w:lineRule="auto"/>
      </w:pPr>
      <w:r>
        <w:separator/>
      </w:r>
    </w:p>
  </w:endnote>
  <w:endnote w:type="continuationSeparator" w:id="1">
    <w:p w:rsidR="006A1F18" w:rsidRDefault="006A1F18" w:rsidP="003F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18" w:rsidRDefault="006A1F18" w:rsidP="003F76DA">
      <w:pPr>
        <w:spacing w:after="0" w:line="240" w:lineRule="auto"/>
      </w:pPr>
      <w:r>
        <w:separator/>
      </w:r>
    </w:p>
  </w:footnote>
  <w:footnote w:type="continuationSeparator" w:id="1">
    <w:p w:rsidR="006A1F18" w:rsidRDefault="006A1F18" w:rsidP="003F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3" w:rsidRDefault="00277983">
    <w:pPr>
      <w:pStyle w:val="a3"/>
      <w:spacing w:line="14" w:lineRule="auto"/>
    </w:pPr>
    <w:r w:rsidRPr="00634046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3" o:spid="_x0000_s2052" type="#_x0000_t202" style="position:absolute;margin-left:60pt;margin-top:16.25pt;width:5.2pt;height:1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3PuwIAAKs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" filled="f" stroked="f">
          <v:textbox inset="0,0,0,0">
            <w:txbxContent>
              <w:p w:rsidR="00277983" w:rsidRDefault="00277983">
                <w:pPr>
                  <w:spacing w:before="20"/>
                  <w:ind w:left="2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634046">
      <w:rPr>
        <w:noProof/>
        <w:sz w:val="28"/>
      </w:rPr>
      <w:pict>
        <v:shape id="Поле 132" o:spid="_x0000_s2053" type="#_x0000_t202" style="position:absolute;margin-left:305.6pt;margin-top:20.5pt;width:20.65pt;height:16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cmvgIAALM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" filled="f" stroked="f">
          <v:textbox inset="0,0,0,0">
            <w:txbxContent>
              <w:p w:rsidR="00277983" w:rsidRDefault="00277983" w:rsidP="00454FD6">
                <w:pPr>
                  <w:spacing w:before="61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8A6"/>
    <w:rsid w:val="00277983"/>
    <w:rsid w:val="003F76DA"/>
    <w:rsid w:val="006A1F18"/>
    <w:rsid w:val="00CE0A91"/>
    <w:rsid w:val="00E7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728A6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E728A6"/>
  </w:style>
  <w:style w:type="paragraph" w:customStyle="1" w:styleId="11">
    <w:name w:val="Заголовок 11"/>
    <w:basedOn w:val="a"/>
    <w:uiPriority w:val="1"/>
    <w:qFormat/>
    <w:rsid w:val="00E728A6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2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2022-10-04T06:27:00Z</dcterms:created>
  <dcterms:modified xsi:type="dcterms:W3CDTF">2023-05-17T09:14:00Z</dcterms:modified>
</cp:coreProperties>
</file>