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DE" w:rsidRDefault="000578DE" w:rsidP="000578DE">
      <w:pPr>
        <w:pStyle w:val="ConsPlusTitle"/>
        <w:rPr>
          <w:rFonts w:ascii="Times New Roman" w:hAnsi="Times New Roman" w:cs="Times New Roman"/>
          <w:b w:val="0"/>
          <w:sz w:val="24"/>
          <w:szCs w:val="24"/>
        </w:rPr>
      </w:pPr>
    </w:p>
    <w:p w:rsidR="000578DE" w:rsidRDefault="000578DE" w:rsidP="000578DE">
      <w:pPr>
        <w:pStyle w:val="ConsPlusTitle"/>
        <w:jc w:val="right"/>
        <w:rPr>
          <w:rFonts w:ascii="Times New Roman" w:hAnsi="Times New Roman" w:cs="Times New Roman"/>
          <w:b w:val="0"/>
          <w:sz w:val="24"/>
          <w:szCs w:val="24"/>
        </w:rPr>
      </w:pPr>
    </w:p>
    <w:p w:rsidR="000578DE" w:rsidRDefault="000578DE" w:rsidP="000578DE">
      <w:pPr>
        <w:pStyle w:val="ConsPlusTitle"/>
        <w:jc w:val="right"/>
        <w:rPr>
          <w:rFonts w:ascii="Times New Roman" w:hAnsi="Times New Roman" w:cs="Times New Roman"/>
          <w:b w:val="0"/>
          <w:sz w:val="24"/>
          <w:szCs w:val="24"/>
        </w:rPr>
      </w:pPr>
    </w:p>
    <w:p w:rsidR="000578DE" w:rsidRPr="00953A88" w:rsidRDefault="000578DE" w:rsidP="000578DE">
      <w:pPr>
        <w:pStyle w:val="ConsPlusTitle"/>
        <w:jc w:val="right"/>
        <w:rPr>
          <w:rFonts w:ascii="Times New Roman" w:hAnsi="Times New Roman" w:cs="Times New Roman"/>
          <w:b w:val="0"/>
          <w:sz w:val="24"/>
          <w:szCs w:val="24"/>
        </w:rPr>
      </w:pPr>
      <w:r w:rsidRPr="00953A88">
        <w:rPr>
          <w:rFonts w:ascii="Times New Roman" w:hAnsi="Times New Roman" w:cs="Times New Roman"/>
          <w:b w:val="0"/>
          <w:sz w:val="24"/>
          <w:szCs w:val="24"/>
        </w:rPr>
        <w:t xml:space="preserve">Приложение </w:t>
      </w:r>
    </w:p>
    <w:p w:rsidR="000578DE" w:rsidRPr="00953A88" w:rsidRDefault="000578DE" w:rsidP="000578DE">
      <w:pPr>
        <w:pStyle w:val="ConsPlusTitle"/>
        <w:jc w:val="right"/>
        <w:rPr>
          <w:rFonts w:ascii="Times New Roman" w:hAnsi="Times New Roman" w:cs="Times New Roman"/>
          <w:b w:val="0"/>
          <w:sz w:val="24"/>
          <w:szCs w:val="24"/>
        </w:rPr>
      </w:pPr>
      <w:r w:rsidRPr="00953A88">
        <w:rPr>
          <w:rFonts w:ascii="Times New Roman" w:hAnsi="Times New Roman" w:cs="Times New Roman"/>
          <w:b w:val="0"/>
          <w:sz w:val="24"/>
          <w:szCs w:val="24"/>
        </w:rPr>
        <w:t xml:space="preserve">к постановлению администрации </w:t>
      </w:r>
    </w:p>
    <w:p w:rsidR="000578DE" w:rsidRPr="00953A88" w:rsidRDefault="000578DE" w:rsidP="000578DE">
      <w:pPr>
        <w:pStyle w:val="ConsPlusTitle"/>
        <w:jc w:val="right"/>
        <w:rPr>
          <w:rFonts w:ascii="Times New Roman" w:hAnsi="Times New Roman" w:cs="Times New Roman"/>
          <w:b w:val="0"/>
          <w:sz w:val="24"/>
          <w:szCs w:val="24"/>
        </w:rPr>
      </w:pPr>
      <w:r w:rsidRPr="00953A88">
        <w:rPr>
          <w:rFonts w:ascii="Times New Roman" w:hAnsi="Times New Roman" w:cs="Times New Roman"/>
          <w:b w:val="0"/>
          <w:sz w:val="24"/>
          <w:szCs w:val="24"/>
        </w:rPr>
        <w:t>сельского поселения Мулымья</w:t>
      </w:r>
    </w:p>
    <w:p w:rsidR="000578DE" w:rsidRPr="00953A88" w:rsidRDefault="000578DE" w:rsidP="000578DE">
      <w:pPr>
        <w:pStyle w:val="ConsPlusTitle"/>
        <w:jc w:val="right"/>
        <w:rPr>
          <w:rFonts w:ascii="Times New Roman" w:hAnsi="Times New Roman" w:cs="Times New Roman"/>
          <w:b w:val="0"/>
          <w:sz w:val="24"/>
          <w:szCs w:val="24"/>
        </w:rPr>
      </w:pPr>
      <w:r w:rsidRPr="00953A88">
        <w:rPr>
          <w:rFonts w:ascii="Times New Roman" w:hAnsi="Times New Roman" w:cs="Times New Roman"/>
          <w:b w:val="0"/>
          <w:sz w:val="24"/>
          <w:szCs w:val="24"/>
        </w:rPr>
        <w:t>№ 202 от 24.12.2014 г.</w:t>
      </w:r>
    </w:p>
    <w:p w:rsidR="000578DE" w:rsidRPr="00953A88" w:rsidRDefault="000578DE" w:rsidP="000578DE">
      <w:pPr>
        <w:pStyle w:val="ConsPlusTitle"/>
        <w:jc w:val="center"/>
        <w:rPr>
          <w:rFonts w:ascii="Times New Roman" w:hAnsi="Times New Roman" w:cs="Times New Roman"/>
          <w:sz w:val="24"/>
          <w:szCs w:val="24"/>
        </w:rPr>
      </w:pPr>
    </w:p>
    <w:p w:rsidR="000578DE" w:rsidRPr="00953A88" w:rsidRDefault="000578DE" w:rsidP="000578DE">
      <w:pPr>
        <w:pStyle w:val="ConsPlusTitle"/>
        <w:rPr>
          <w:rFonts w:ascii="Times New Roman" w:hAnsi="Times New Roman" w:cs="Times New Roman"/>
          <w:sz w:val="24"/>
          <w:szCs w:val="24"/>
        </w:rPr>
      </w:pPr>
    </w:p>
    <w:p w:rsidR="000578DE" w:rsidRPr="00953A88" w:rsidRDefault="000578DE" w:rsidP="000578DE">
      <w:pPr>
        <w:pStyle w:val="ConsPlusTitle"/>
        <w:jc w:val="center"/>
        <w:rPr>
          <w:rFonts w:ascii="Times New Roman" w:hAnsi="Times New Roman" w:cs="Times New Roman"/>
          <w:sz w:val="24"/>
          <w:szCs w:val="24"/>
        </w:rPr>
      </w:pPr>
      <w:r w:rsidRPr="00953A88">
        <w:rPr>
          <w:rFonts w:ascii="Times New Roman" w:hAnsi="Times New Roman" w:cs="Times New Roman"/>
          <w:sz w:val="24"/>
          <w:szCs w:val="24"/>
        </w:rPr>
        <w:t>АДМИНИСТРАТИВНЫЙ РЕГЛАМЕНТ</w:t>
      </w:r>
    </w:p>
    <w:p w:rsidR="000578DE" w:rsidRPr="00953A88" w:rsidRDefault="000578DE" w:rsidP="000578DE">
      <w:pPr>
        <w:pStyle w:val="ConsPlusTitle"/>
        <w:jc w:val="center"/>
        <w:rPr>
          <w:rFonts w:ascii="Times New Roman" w:hAnsi="Times New Roman" w:cs="Times New Roman"/>
          <w:sz w:val="24"/>
          <w:szCs w:val="24"/>
        </w:rPr>
      </w:pPr>
      <w:r w:rsidRPr="00953A88">
        <w:rPr>
          <w:rFonts w:ascii="Times New Roman" w:hAnsi="Times New Roman" w:cs="Times New Roman"/>
          <w:sz w:val="24"/>
          <w:szCs w:val="24"/>
        </w:rPr>
        <w:t>ПРЕДОСТАВЛЕНИЯ МУНИЦИПАЛЬНОЙ УСЛУГИ «БЕСПЛАТНАЯ ПЕРЕДАЧА В СОБСТВЕННОСТЬ ГРАЖДАН РОССИЙСКОЙ ФЕДЕРАЦИИ ЗАНИМАЕМЫХ ИМИ ЖИЛЫХ ПОМЕЩЕНИЙВ МУНИЦИПАЛЬНОМ ЖИЛИЩНОМ ФОНДЕ (ПРИВАТИЗАЦИЯ ЖИЛЫХ ПОМЕЩЕНИЙ)»</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jc w:val="center"/>
        <w:outlineLvl w:val="1"/>
        <w:rPr>
          <w:rFonts w:ascii="Times New Roman" w:hAnsi="Times New Roman" w:cs="Times New Roman"/>
          <w:b/>
          <w:sz w:val="24"/>
          <w:szCs w:val="24"/>
        </w:rPr>
      </w:pPr>
      <w:r w:rsidRPr="00953A88">
        <w:rPr>
          <w:rFonts w:ascii="Times New Roman" w:hAnsi="Times New Roman" w:cs="Times New Roman"/>
          <w:b/>
          <w:sz w:val="24"/>
          <w:szCs w:val="24"/>
        </w:rPr>
        <w:t>1. Общие положения</w:t>
      </w:r>
    </w:p>
    <w:p w:rsidR="000578DE" w:rsidRPr="00953A88" w:rsidRDefault="000578DE" w:rsidP="000578DE">
      <w:pPr>
        <w:pStyle w:val="ConsPlusNormal"/>
        <w:ind w:firstLine="540"/>
        <w:jc w:val="both"/>
        <w:rPr>
          <w:rFonts w:ascii="Times New Roman" w:hAnsi="Times New Roman" w:cs="Times New Roman"/>
          <w:b/>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Предмет регулирования административного регламента</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1.1.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предоставлении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0578DE" w:rsidRPr="00953A88" w:rsidRDefault="000578DE" w:rsidP="000578DE">
      <w:pPr>
        <w:spacing w:after="0"/>
        <w:ind w:firstLine="708"/>
        <w:jc w:val="both"/>
        <w:rPr>
          <w:rFonts w:ascii="Times New Roman" w:hAnsi="Times New Roman"/>
          <w:sz w:val="24"/>
          <w:szCs w:val="24"/>
        </w:rPr>
      </w:pPr>
      <w:r w:rsidRPr="00953A88">
        <w:rPr>
          <w:rFonts w:ascii="Times New Roman" w:hAnsi="Times New Roman"/>
          <w:sz w:val="24"/>
          <w:szCs w:val="24"/>
        </w:rPr>
        <w:t>1.2. Заявителями на получение муниципальной услуги являются физические и юридические лица.</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От имени заявителей взаимодействие с</w:t>
      </w:r>
      <w:r w:rsidRPr="00953A88">
        <w:rPr>
          <w:rFonts w:ascii="Times New Roman" w:hAnsi="Times New Roman" w:cs="Times New Roman"/>
          <w:i/>
          <w:sz w:val="24"/>
          <w:szCs w:val="24"/>
        </w:rPr>
        <w:t xml:space="preserve"> </w:t>
      </w:r>
      <w:r w:rsidRPr="00953A88">
        <w:rPr>
          <w:rFonts w:ascii="Times New Roman" w:hAnsi="Times New Roman" w:cs="Times New Roman"/>
          <w:sz w:val="24"/>
          <w:szCs w:val="24"/>
        </w:rPr>
        <w:t>Администрацией сельского поселения Мулымья вправе осуществлять их представители, действующие в силу закона или на основании доверенности.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Требования к порядку информирования</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о правилах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1.3. Информацию о порядке предоставления муниципальной услуги заявитель может получить в средствах массовой информации, на сайте </w:t>
      </w:r>
      <w:hyperlink r:id="rId5" w:history="1">
        <w:r w:rsidRPr="00953A88">
          <w:rPr>
            <w:rStyle w:val="a3"/>
            <w:rFonts w:ascii="Times New Roman" w:hAnsi="Times New Roman" w:cs="Times New Roman"/>
            <w:sz w:val="24"/>
            <w:szCs w:val="24"/>
            <w:lang w:val="en-US"/>
          </w:rPr>
          <w:t>www</w:t>
        </w:r>
        <w:r w:rsidRPr="00953A88">
          <w:rPr>
            <w:rStyle w:val="a3"/>
            <w:rFonts w:ascii="Times New Roman" w:hAnsi="Times New Roman" w:cs="Times New Roman"/>
            <w:sz w:val="24"/>
            <w:szCs w:val="24"/>
          </w:rPr>
          <w:t>.</w:t>
        </w:r>
        <w:r w:rsidRPr="00953A88">
          <w:rPr>
            <w:rStyle w:val="a3"/>
            <w:rFonts w:ascii="Times New Roman" w:hAnsi="Times New Roman" w:cs="Times New Roman"/>
            <w:sz w:val="24"/>
            <w:szCs w:val="24"/>
            <w:lang w:val="en-US"/>
          </w:rPr>
          <w:t>admmul</w:t>
        </w:r>
        <w:r w:rsidRPr="00953A88">
          <w:rPr>
            <w:rStyle w:val="a3"/>
            <w:rFonts w:ascii="Times New Roman" w:hAnsi="Times New Roman" w:cs="Times New Roman"/>
            <w:sz w:val="24"/>
            <w:szCs w:val="24"/>
          </w:rPr>
          <w:t>.</w:t>
        </w:r>
        <w:r w:rsidRPr="00953A88">
          <w:rPr>
            <w:rStyle w:val="a3"/>
            <w:rFonts w:ascii="Times New Roman" w:hAnsi="Times New Roman" w:cs="Times New Roman"/>
            <w:sz w:val="24"/>
            <w:szCs w:val="24"/>
            <w:lang w:val="en-US"/>
          </w:rPr>
          <w:t>ru</w:t>
        </w:r>
      </w:hyperlink>
      <w:r w:rsidRPr="00953A88">
        <w:rPr>
          <w:rFonts w:ascii="Times New Roman" w:hAnsi="Times New Roman" w:cs="Times New Roman"/>
          <w:sz w:val="24"/>
          <w:szCs w:val="24"/>
        </w:rPr>
        <w:t xml:space="preserve"> ,в местах нахождения органов, предоставляющих муниципальные услуги, на информационном стенде Администрации сельского поселения Мулымья. по адресу: 628233 Кондинский район, с. Чантырья, ул. Советская, д.35, адрес электронной почты: </w:t>
      </w:r>
      <w:r w:rsidRPr="00953A88">
        <w:rPr>
          <w:rFonts w:ascii="Times New Roman" w:hAnsi="Times New Roman" w:cs="Times New Roman"/>
          <w:sz w:val="24"/>
          <w:szCs w:val="24"/>
          <w:lang w:val="en-US"/>
        </w:rPr>
        <w:t>admspm</w:t>
      </w:r>
      <w:r w:rsidRPr="00953A88">
        <w:rPr>
          <w:rFonts w:ascii="Times New Roman" w:hAnsi="Times New Roman" w:cs="Times New Roman"/>
          <w:sz w:val="24"/>
          <w:szCs w:val="24"/>
        </w:rPr>
        <w:t>86@</w:t>
      </w:r>
      <w:r w:rsidRPr="00953A88">
        <w:rPr>
          <w:rFonts w:ascii="Times New Roman" w:hAnsi="Times New Roman" w:cs="Times New Roman"/>
          <w:sz w:val="24"/>
          <w:szCs w:val="24"/>
          <w:lang w:val="en-US"/>
        </w:rPr>
        <w:t>gmail</w:t>
      </w:r>
      <w:r w:rsidRPr="00953A88">
        <w:rPr>
          <w:rFonts w:ascii="Times New Roman" w:hAnsi="Times New Roman" w:cs="Times New Roman"/>
          <w:sz w:val="24"/>
          <w:szCs w:val="24"/>
        </w:rPr>
        <w:t>.</w:t>
      </w:r>
      <w:r w:rsidRPr="00953A88">
        <w:rPr>
          <w:rFonts w:ascii="Times New Roman" w:hAnsi="Times New Roman" w:cs="Times New Roman"/>
          <w:sz w:val="24"/>
          <w:szCs w:val="24"/>
          <w:lang w:val="en-US"/>
        </w:rPr>
        <w:t>com</w:t>
      </w:r>
      <w:r w:rsidRPr="00953A88">
        <w:rPr>
          <w:rFonts w:ascii="Times New Roman" w:hAnsi="Times New Roman" w:cs="Times New Roman"/>
          <w:sz w:val="24"/>
          <w:szCs w:val="24"/>
        </w:rPr>
        <w:t xml:space="preserve"> ,в информационно-телекоммуникационной сети Интернет на Едином портале государственных и муниципальных услуг (функций) Российской Федерации - </w:t>
      </w:r>
      <w:hyperlink r:id="rId6" w:history="1">
        <w:r w:rsidRPr="00953A88">
          <w:rPr>
            <w:rStyle w:val="a3"/>
            <w:rFonts w:ascii="Times New Roman" w:hAnsi="Times New Roman" w:cs="Times New Roman"/>
            <w:sz w:val="24"/>
            <w:szCs w:val="24"/>
            <w:lang w:val="en-US"/>
          </w:rPr>
          <w:t>www</w:t>
        </w:r>
        <w:r w:rsidRPr="00953A88">
          <w:rPr>
            <w:rStyle w:val="a3"/>
            <w:rFonts w:ascii="Times New Roman" w:hAnsi="Times New Roman" w:cs="Times New Roman"/>
            <w:sz w:val="24"/>
            <w:szCs w:val="24"/>
          </w:rPr>
          <w:t>.</w:t>
        </w:r>
        <w:r w:rsidRPr="00953A88">
          <w:rPr>
            <w:rStyle w:val="a3"/>
            <w:rFonts w:ascii="Times New Roman" w:hAnsi="Times New Roman" w:cs="Times New Roman"/>
            <w:sz w:val="24"/>
            <w:szCs w:val="24"/>
            <w:lang w:val="en-US"/>
          </w:rPr>
          <w:t>gosuslugi</w:t>
        </w:r>
        <w:r w:rsidRPr="00953A88">
          <w:rPr>
            <w:rStyle w:val="a3"/>
            <w:rFonts w:ascii="Times New Roman" w:hAnsi="Times New Roman" w:cs="Times New Roman"/>
            <w:sz w:val="24"/>
            <w:szCs w:val="24"/>
          </w:rPr>
          <w:t>.</w:t>
        </w:r>
        <w:r w:rsidRPr="00953A88">
          <w:rPr>
            <w:rStyle w:val="a3"/>
            <w:rFonts w:ascii="Times New Roman" w:hAnsi="Times New Roman" w:cs="Times New Roman"/>
            <w:sz w:val="24"/>
            <w:szCs w:val="24"/>
            <w:lang w:val="en-US"/>
          </w:rPr>
          <w:t>ru</w:t>
        </w:r>
      </w:hyperlink>
      <w:r w:rsidRPr="00953A88">
        <w:rPr>
          <w:rFonts w:ascii="Times New Roman" w:hAnsi="Times New Roman" w:cs="Times New Roman"/>
          <w:sz w:val="24"/>
          <w:szCs w:val="24"/>
        </w:rPr>
        <w:t xml:space="preserve"> (региональный сегмент - </w:t>
      </w:r>
      <w:hyperlink r:id="rId7" w:history="1">
        <w:r w:rsidRPr="00953A88">
          <w:rPr>
            <w:rStyle w:val="a3"/>
            <w:rFonts w:ascii="Times New Roman" w:hAnsi="Times New Roman" w:cs="Times New Roman"/>
            <w:sz w:val="24"/>
            <w:szCs w:val="24"/>
          </w:rPr>
          <w:t>86.</w:t>
        </w:r>
        <w:r w:rsidRPr="00953A88">
          <w:rPr>
            <w:rStyle w:val="a3"/>
            <w:rFonts w:ascii="Times New Roman" w:hAnsi="Times New Roman" w:cs="Times New Roman"/>
            <w:sz w:val="24"/>
            <w:szCs w:val="24"/>
            <w:lang w:val="en-US"/>
          </w:rPr>
          <w:t>gosuslugi</w:t>
        </w:r>
        <w:r w:rsidRPr="00953A88">
          <w:rPr>
            <w:rStyle w:val="a3"/>
            <w:rFonts w:ascii="Times New Roman" w:hAnsi="Times New Roman" w:cs="Times New Roman"/>
            <w:sz w:val="24"/>
            <w:szCs w:val="24"/>
          </w:rPr>
          <w:t>.</w:t>
        </w:r>
        <w:r w:rsidRPr="00953A88">
          <w:rPr>
            <w:rStyle w:val="a3"/>
            <w:rFonts w:ascii="Times New Roman" w:hAnsi="Times New Roman" w:cs="Times New Roman"/>
            <w:sz w:val="24"/>
            <w:szCs w:val="24"/>
            <w:lang w:val="en-US"/>
          </w:rPr>
          <w:t>ru</w:t>
        </w:r>
      </w:hyperlink>
      <w:r w:rsidRPr="00953A88">
        <w:rPr>
          <w:rFonts w:ascii="Times New Roman" w:hAnsi="Times New Roman" w:cs="Times New Roman"/>
          <w:sz w:val="24"/>
          <w:szCs w:val="24"/>
        </w:rPr>
        <w:t>).</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Информацию о порядке предоставления муниципальной услуги можно получить:</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посредством телефонной связи по номеру: 8(34676)49-125;</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личном обращении;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письменном обращении;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lastRenderedPageBreak/>
        <w:t>по телефону;</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путем публичного информирования.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Информация о порядке предоставления муниципальной услуги должна содержать:</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сведения о порядке получения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адрес места приема документов для предоставления муниципальной услуги и порядок передачи результата заявителю;</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форму заявления;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сведения о порядке обжалования действий (бездействия) и решений должностных лиц.</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Консультации по процедуре предоставления муниципальной услуги осуществляются сотрудниками Администрации сельского поселения Мулымья</w:t>
      </w:r>
      <w:r w:rsidRPr="00953A88">
        <w:rPr>
          <w:rFonts w:ascii="Times New Roman" w:hAnsi="Times New Roman" w:cs="Times New Roman"/>
          <w:i/>
          <w:sz w:val="24"/>
          <w:szCs w:val="24"/>
        </w:rPr>
        <w:t xml:space="preserve"> </w:t>
      </w:r>
      <w:r w:rsidRPr="00953A88">
        <w:rPr>
          <w:rFonts w:ascii="Times New Roman" w:hAnsi="Times New Roman" w:cs="Times New Roman"/>
          <w:sz w:val="24"/>
          <w:szCs w:val="24"/>
        </w:rPr>
        <w:t>в соответствии с должностными инструкциями.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ответах на телефонные звонки и личные обращения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сельского поселения Мулымья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N 59-ФЗ "О порядке рассмотрения обращений граждан Российской Федерации".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муниципального образования.</w:t>
      </w:r>
    </w:p>
    <w:p w:rsidR="000578DE" w:rsidRPr="00953A88" w:rsidRDefault="000578DE" w:rsidP="000578DE">
      <w:pPr>
        <w:spacing w:after="0"/>
        <w:jc w:val="both"/>
        <w:rPr>
          <w:rFonts w:ascii="Times New Roman" w:hAnsi="Times New Roman"/>
          <w:sz w:val="24"/>
          <w:szCs w:val="24"/>
        </w:rPr>
      </w:pPr>
      <w:r w:rsidRPr="00953A88">
        <w:rPr>
          <w:rFonts w:ascii="Times New Roman" w:hAnsi="Times New Roman"/>
          <w:sz w:val="24"/>
          <w:szCs w:val="24"/>
        </w:rPr>
        <w:t>Прием документов, необходимых для предоставления муниципальной услуги, осуществляется по адресу: 628233 Кондинский район, с. Чантырья, ул. Советская, д.35, администрация сельского поселения Мулымья.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Прием граждан и юридических лиц осуществляется:</w:t>
      </w:r>
    </w:p>
    <w:p w:rsidR="000578DE" w:rsidRPr="00953A88" w:rsidRDefault="000578DE" w:rsidP="000578DE">
      <w:pPr>
        <w:pStyle w:val="ConsPlusNormal"/>
        <w:ind w:firstLine="540"/>
        <w:jc w:val="both"/>
        <w:rPr>
          <w:rFonts w:ascii="Times New Roman" w:hAnsi="Times New Roman" w:cs="Times New Roman"/>
          <w:sz w:val="24"/>
          <w:szCs w:val="24"/>
        </w:rPr>
      </w:pPr>
    </w:p>
    <w:tbl>
      <w:tblPr>
        <w:tblW w:w="5011"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532"/>
        <w:gridCol w:w="6854"/>
      </w:tblGrid>
      <w:tr w:rsidR="000578DE" w:rsidRPr="00953A88" w:rsidTr="00EC498E">
        <w:trPr>
          <w:trHeight w:val="423"/>
          <w:tblCellSpacing w:w="0" w:type="dxa"/>
        </w:trPr>
        <w:tc>
          <w:tcPr>
            <w:tcW w:w="2535" w:type="dxa"/>
          </w:tcPr>
          <w:p w:rsidR="000578DE" w:rsidRPr="00953A88" w:rsidRDefault="000578DE" w:rsidP="00EC498E">
            <w:pPr>
              <w:spacing w:after="0"/>
              <w:jc w:val="center"/>
              <w:rPr>
                <w:rFonts w:ascii="Times New Roman" w:hAnsi="Times New Roman"/>
                <w:b/>
                <w:color w:val="252525"/>
                <w:sz w:val="24"/>
                <w:szCs w:val="24"/>
              </w:rPr>
            </w:pPr>
            <w:r w:rsidRPr="00953A88">
              <w:rPr>
                <w:rFonts w:ascii="Times New Roman" w:hAnsi="Times New Roman"/>
                <w:b/>
                <w:color w:val="252525"/>
                <w:sz w:val="24"/>
                <w:szCs w:val="24"/>
              </w:rPr>
              <w:t>Дни недели</w:t>
            </w:r>
          </w:p>
        </w:tc>
        <w:tc>
          <w:tcPr>
            <w:tcW w:w="6871" w:type="dxa"/>
          </w:tcPr>
          <w:p w:rsidR="000578DE" w:rsidRPr="00953A88" w:rsidRDefault="000578DE" w:rsidP="00EC498E">
            <w:pPr>
              <w:spacing w:after="0"/>
              <w:jc w:val="center"/>
              <w:rPr>
                <w:rFonts w:ascii="Times New Roman" w:hAnsi="Times New Roman"/>
                <w:b/>
                <w:color w:val="252525"/>
                <w:sz w:val="24"/>
                <w:szCs w:val="24"/>
              </w:rPr>
            </w:pPr>
            <w:r w:rsidRPr="00953A88">
              <w:rPr>
                <w:rFonts w:ascii="Times New Roman" w:hAnsi="Times New Roman"/>
                <w:b/>
                <w:bCs/>
                <w:color w:val="252525"/>
                <w:sz w:val="24"/>
                <w:szCs w:val="24"/>
              </w:rPr>
              <w:t xml:space="preserve">Периоды и часы работы </w:t>
            </w:r>
            <w:r w:rsidRPr="00953A88">
              <w:rPr>
                <w:rFonts w:ascii="Times New Roman" w:hAnsi="Times New Roman"/>
                <w:b/>
                <w:color w:val="000000"/>
                <w:sz w:val="24"/>
                <w:szCs w:val="24"/>
              </w:rPr>
              <w:t>(по местному времени)</w:t>
            </w:r>
          </w:p>
        </w:tc>
      </w:tr>
      <w:tr w:rsidR="000578DE" w:rsidRPr="00953A88" w:rsidTr="00EC498E">
        <w:trPr>
          <w:trHeight w:hRule="exact" w:val="376"/>
          <w:tblCellSpacing w:w="0" w:type="dxa"/>
        </w:trPr>
        <w:tc>
          <w:tcPr>
            <w:tcW w:w="2535" w:type="dxa"/>
          </w:tcPr>
          <w:p w:rsidR="000578DE" w:rsidRPr="00953A88" w:rsidRDefault="000578DE" w:rsidP="00EC498E">
            <w:pPr>
              <w:spacing w:after="0"/>
              <w:ind w:left="284"/>
              <w:jc w:val="both"/>
              <w:rPr>
                <w:rFonts w:ascii="Times New Roman" w:hAnsi="Times New Roman"/>
                <w:color w:val="252525"/>
                <w:sz w:val="24"/>
                <w:szCs w:val="24"/>
              </w:rPr>
            </w:pPr>
            <w:r w:rsidRPr="00953A88">
              <w:rPr>
                <w:rFonts w:ascii="Times New Roman" w:hAnsi="Times New Roman"/>
                <w:color w:val="252525"/>
                <w:sz w:val="24"/>
                <w:szCs w:val="24"/>
              </w:rPr>
              <w:t>Понедельник</w:t>
            </w:r>
          </w:p>
        </w:tc>
        <w:tc>
          <w:tcPr>
            <w:tcW w:w="6871" w:type="dxa"/>
            <w:vMerge w:val="restart"/>
            <w:vAlign w:val="center"/>
          </w:tcPr>
          <w:p w:rsidR="000578DE" w:rsidRPr="00953A88" w:rsidRDefault="000578DE" w:rsidP="00EC498E">
            <w:pPr>
              <w:spacing w:after="0"/>
              <w:jc w:val="center"/>
              <w:rPr>
                <w:rFonts w:ascii="Times New Roman" w:hAnsi="Times New Roman"/>
                <w:color w:val="252525"/>
                <w:sz w:val="24"/>
                <w:szCs w:val="24"/>
              </w:rPr>
            </w:pPr>
            <w:r w:rsidRPr="00953A88">
              <w:rPr>
                <w:rFonts w:ascii="Times New Roman" w:hAnsi="Times New Roman"/>
                <w:color w:val="252525"/>
                <w:sz w:val="24"/>
                <w:szCs w:val="24"/>
              </w:rPr>
              <w:t>с 8 часов 30 минут до 12 часов 00 минут</w:t>
            </w:r>
          </w:p>
          <w:p w:rsidR="000578DE" w:rsidRPr="00953A88" w:rsidRDefault="000578DE" w:rsidP="00EC498E">
            <w:pPr>
              <w:spacing w:after="0"/>
              <w:jc w:val="center"/>
              <w:rPr>
                <w:rFonts w:ascii="Times New Roman" w:hAnsi="Times New Roman"/>
                <w:color w:val="252525"/>
                <w:sz w:val="24"/>
                <w:szCs w:val="24"/>
              </w:rPr>
            </w:pPr>
            <w:r w:rsidRPr="00953A88">
              <w:rPr>
                <w:rFonts w:ascii="Times New Roman" w:hAnsi="Times New Roman"/>
                <w:color w:val="252525"/>
                <w:sz w:val="24"/>
                <w:szCs w:val="24"/>
              </w:rPr>
              <w:t>обеденный перерыв с 12 часов 00 минут до 13 часов 30 минут</w:t>
            </w:r>
          </w:p>
          <w:p w:rsidR="000578DE" w:rsidRPr="00953A88" w:rsidRDefault="000578DE" w:rsidP="00EC498E">
            <w:pPr>
              <w:spacing w:after="0"/>
              <w:jc w:val="center"/>
              <w:rPr>
                <w:rFonts w:ascii="Times New Roman" w:hAnsi="Times New Roman"/>
                <w:color w:val="252525"/>
                <w:sz w:val="24"/>
                <w:szCs w:val="24"/>
              </w:rPr>
            </w:pPr>
            <w:r w:rsidRPr="00953A88">
              <w:rPr>
                <w:rFonts w:ascii="Times New Roman" w:hAnsi="Times New Roman"/>
                <w:color w:val="252525"/>
                <w:sz w:val="24"/>
                <w:szCs w:val="24"/>
              </w:rPr>
              <w:t>с 13 часов 30 минут до 17 часов 12 минут</w:t>
            </w:r>
          </w:p>
        </w:tc>
      </w:tr>
      <w:tr w:rsidR="000578DE" w:rsidRPr="00953A88" w:rsidTr="00EC498E">
        <w:trPr>
          <w:trHeight w:hRule="exact" w:val="344"/>
          <w:tblCellSpacing w:w="0" w:type="dxa"/>
        </w:trPr>
        <w:tc>
          <w:tcPr>
            <w:tcW w:w="2535" w:type="dxa"/>
          </w:tcPr>
          <w:p w:rsidR="000578DE" w:rsidRPr="00953A88" w:rsidRDefault="000578DE" w:rsidP="00EC498E">
            <w:pPr>
              <w:spacing w:after="0"/>
              <w:ind w:left="284"/>
              <w:jc w:val="both"/>
              <w:rPr>
                <w:rFonts w:ascii="Times New Roman" w:hAnsi="Times New Roman"/>
                <w:color w:val="252525"/>
                <w:sz w:val="24"/>
                <w:szCs w:val="24"/>
              </w:rPr>
            </w:pPr>
            <w:r w:rsidRPr="00953A88">
              <w:rPr>
                <w:rFonts w:ascii="Times New Roman" w:hAnsi="Times New Roman"/>
                <w:color w:val="252525"/>
                <w:sz w:val="24"/>
                <w:szCs w:val="24"/>
              </w:rPr>
              <w:t>Вторник </w:t>
            </w:r>
          </w:p>
        </w:tc>
        <w:tc>
          <w:tcPr>
            <w:tcW w:w="6871" w:type="dxa"/>
            <w:vMerge/>
          </w:tcPr>
          <w:p w:rsidR="000578DE" w:rsidRPr="00953A88" w:rsidRDefault="000578DE" w:rsidP="00EC498E">
            <w:pPr>
              <w:spacing w:after="0"/>
              <w:jc w:val="both"/>
              <w:rPr>
                <w:rFonts w:ascii="Times New Roman" w:hAnsi="Times New Roman"/>
                <w:color w:val="252525"/>
                <w:sz w:val="24"/>
                <w:szCs w:val="24"/>
              </w:rPr>
            </w:pPr>
          </w:p>
        </w:tc>
      </w:tr>
      <w:tr w:rsidR="000578DE" w:rsidRPr="00953A88" w:rsidTr="00EC498E">
        <w:trPr>
          <w:trHeight w:hRule="exact" w:val="353"/>
          <w:tblCellSpacing w:w="0" w:type="dxa"/>
        </w:trPr>
        <w:tc>
          <w:tcPr>
            <w:tcW w:w="2535" w:type="dxa"/>
          </w:tcPr>
          <w:p w:rsidR="000578DE" w:rsidRPr="00953A88" w:rsidRDefault="000578DE" w:rsidP="00EC498E">
            <w:pPr>
              <w:spacing w:after="0"/>
              <w:ind w:left="284"/>
              <w:jc w:val="both"/>
              <w:rPr>
                <w:rFonts w:ascii="Times New Roman" w:hAnsi="Times New Roman"/>
                <w:color w:val="252525"/>
                <w:sz w:val="24"/>
                <w:szCs w:val="24"/>
              </w:rPr>
            </w:pPr>
            <w:r w:rsidRPr="00953A88">
              <w:rPr>
                <w:rFonts w:ascii="Times New Roman" w:hAnsi="Times New Roman"/>
                <w:color w:val="252525"/>
                <w:sz w:val="24"/>
                <w:szCs w:val="24"/>
              </w:rPr>
              <w:t>Среда</w:t>
            </w:r>
          </w:p>
        </w:tc>
        <w:tc>
          <w:tcPr>
            <w:tcW w:w="6871" w:type="dxa"/>
            <w:vMerge/>
          </w:tcPr>
          <w:p w:rsidR="000578DE" w:rsidRPr="00953A88" w:rsidRDefault="000578DE" w:rsidP="00EC498E">
            <w:pPr>
              <w:spacing w:after="0"/>
              <w:jc w:val="both"/>
              <w:rPr>
                <w:rFonts w:ascii="Times New Roman" w:hAnsi="Times New Roman"/>
                <w:color w:val="252525"/>
                <w:sz w:val="24"/>
                <w:szCs w:val="24"/>
              </w:rPr>
            </w:pPr>
          </w:p>
        </w:tc>
      </w:tr>
      <w:tr w:rsidR="000578DE" w:rsidRPr="00953A88" w:rsidTr="00EC498E">
        <w:trPr>
          <w:trHeight w:hRule="exact" w:val="336"/>
          <w:tblCellSpacing w:w="0" w:type="dxa"/>
        </w:trPr>
        <w:tc>
          <w:tcPr>
            <w:tcW w:w="2535" w:type="dxa"/>
          </w:tcPr>
          <w:p w:rsidR="000578DE" w:rsidRPr="00953A88" w:rsidRDefault="000578DE" w:rsidP="00EC498E">
            <w:pPr>
              <w:spacing w:after="0"/>
              <w:ind w:left="284"/>
              <w:jc w:val="both"/>
              <w:rPr>
                <w:rFonts w:ascii="Times New Roman" w:hAnsi="Times New Roman"/>
                <w:color w:val="252525"/>
                <w:sz w:val="24"/>
                <w:szCs w:val="24"/>
              </w:rPr>
            </w:pPr>
            <w:r w:rsidRPr="00953A88">
              <w:rPr>
                <w:rFonts w:ascii="Times New Roman" w:hAnsi="Times New Roman"/>
                <w:color w:val="252525"/>
                <w:sz w:val="24"/>
                <w:szCs w:val="24"/>
              </w:rPr>
              <w:t>Четверг</w:t>
            </w:r>
          </w:p>
        </w:tc>
        <w:tc>
          <w:tcPr>
            <w:tcW w:w="6871" w:type="dxa"/>
            <w:vMerge/>
          </w:tcPr>
          <w:p w:rsidR="000578DE" w:rsidRPr="00953A88" w:rsidRDefault="000578DE" w:rsidP="00EC498E">
            <w:pPr>
              <w:spacing w:after="0"/>
              <w:jc w:val="both"/>
              <w:rPr>
                <w:rFonts w:ascii="Times New Roman" w:hAnsi="Times New Roman"/>
                <w:color w:val="252525"/>
                <w:sz w:val="24"/>
                <w:szCs w:val="24"/>
              </w:rPr>
            </w:pPr>
          </w:p>
        </w:tc>
      </w:tr>
      <w:tr w:rsidR="000578DE" w:rsidRPr="00953A88" w:rsidTr="00EC498E">
        <w:trPr>
          <w:trHeight w:hRule="exact" w:val="332"/>
          <w:tblCellSpacing w:w="0" w:type="dxa"/>
        </w:trPr>
        <w:tc>
          <w:tcPr>
            <w:tcW w:w="2535" w:type="dxa"/>
          </w:tcPr>
          <w:p w:rsidR="000578DE" w:rsidRPr="00953A88" w:rsidRDefault="000578DE" w:rsidP="00EC498E">
            <w:pPr>
              <w:spacing w:after="0"/>
              <w:ind w:left="284"/>
              <w:jc w:val="both"/>
              <w:rPr>
                <w:rFonts w:ascii="Times New Roman" w:hAnsi="Times New Roman"/>
                <w:color w:val="252525"/>
                <w:sz w:val="24"/>
                <w:szCs w:val="24"/>
              </w:rPr>
            </w:pPr>
            <w:r w:rsidRPr="00953A88">
              <w:rPr>
                <w:rFonts w:ascii="Times New Roman" w:hAnsi="Times New Roman"/>
                <w:color w:val="252525"/>
                <w:sz w:val="24"/>
                <w:szCs w:val="24"/>
              </w:rPr>
              <w:t>Пятница</w:t>
            </w:r>
          </w:p>
        </w:tc>
        <w:tc>
          <w:tcPr>
            <w:tcW w:w="6871" w:type="dxa"/>
            <w:vMerge/>
          </w:tcPr>
          <w:p w:rsidR="000578DE" w:rsidRPr="00953A88" w:rsidRDefault="000578DE" w:rsidP="00EC498E">
            <w:pPr>
              <w:spacing w:after="0"/>
              <w:jc w:val="both"/>
              <w:rPr>
                <w:rFonts w:ascii="Times New Roman" w:hAnsi="Times New Roman"/>
                <w:color w:val="252525"/>
                <w:sz w:val="24"/>
                <w:szCs w:val="24"/>
              </w:rPr>
            </w:pPr>
          </w:p>
        </w:tc>
      </w:tr>
      <w:tr w:rsidR="000578DE" w:rsidRPr="00953A88" w:rsidTr="00EC498E">
        <w:trPr>
          <w:trHeight w:val="312"/>
          <w:tblCellSpacing w:w="0" w:type="dxa"/>
        </w:trPr>
        <w:tc>
          <w:tcPr>
            <w:tcW w:w="2535" w:type="dxa"/>
          </w:tcPr>
          <w:p w:rsidR="000578DE" w:rsidRPr="00953A88" w:rsidRDefault="000578DE" w:rsidP="00EC498E">
            <w:pPr>
              <w:spacing w:after="0"/>
              <w:ind w:left="284"/>
              <w:jc w:val="both"/>
              <w:rPr>
                <w:rFonts w:ascii="Times New Roman" w:hAnsi="Times New Roman"/>
                <w:color w:val="252525"/>
                <w:sz w:val="24"/>
                <w:szCs w:val="24"/>
              </w:rPr>
            </w:pPr>
            <w:r w:rsidRPr="00953A88">
              <w:rPr>
                <w:rFonts w:ascii="Times New Roman" w:hAnsi="Times New Roman"/>
                <w:color w:val="252525"/>
                <w:sz w:val="24"/>
                <w:szCs w:val="24"/>
              </w:rPr>
              <w:t>Суббота, воскресенье </w:t>
            </w:r>
          </w:p>
        </w:tc>
        <w:tc>
          <w:tcPr>
            <w:tcW w:w="6871" w:type="dxa"/>
          </w:tcPr>
          <w:p w:rsidR="000578DE" w:rsidRPr="00953A88" w:rsidRDefault="000578DE" w:rsidP="00EC498E">
            <w:pPr>
              <w:spacing w:after="0"/>
              <w:jc w:val="both"/>
              <w:rPr>
                <w:rFonts w:ascii="Times New Roman" w:hAnsi="Times New Roman"/>
                <w:color w:val="252525"/>
                <w:sz w:val="24"/>
                <w:szCs w:val="24"/>
              </w:rPr>
            </w:pPr>
            <w:r w:rsidRPr="00953A88">
              <w:rPr>
                <w:rFonts w:ascii="Times New Roman" w:hAnsi="Times New Roman"/>
                <w:color w:val="252525"/>
                <w:sz w:val="24"/>
                <w:szCs w:val="24"/>
              </w:rPr>
              <w:t xml:space="preserve">     Выходные дни  </w:t>
            </w:r>
          </w:p>
        </w:tc>
      </w:tr>
    </w:tbl>
    <w:p w:rsidR="000578DE" w:rsidRPr="00953A88" w:rsidRDefault="000578DE" w:rsidP="000578DE">
      <w:pPr>
        <w:pStyle w:val="ConsPlusNormal"/>
        <w:jc w:val="center"/>
        <w:outlineLvl w:val="1"/>
        <w:rPr>
          <w:rFonts w:ascii="Times New Roman" w:hAnsi="Times New Roman" w:cs="Times New Roman"/>
          <w:b/>
          <w:sz w:val="24"/>
          <w:szCs w:val="24"/>
        </w:rPr>
      </w:pPr>
    </w:p>
    <w:p w:rsidR="000578DE" w:rsidRPr="00953A88" w:rsidRDefault="000578DE" w:rsidP="000578DE">
      <w:pPr>
        <w:pStyle w:val="ConsPlusNormal"/>
        <w:jc w:val="center"/>
        <w:outlineLvl w:val="1"/>
        <w:rPr>
          <w:rFonts w:ascii="Times New Roman" w:hAnsi="Times New Roman" w:cs="Times New Roman"/>
          <w:b/>
          <w:sz w:val="24"/>
          <w:szCs w:val="24"/>
        </w:rPr>
      </w:pPr>
      <w:r w:rsidRPr="00953A88">
        <w:rPr>
          <w:rFonts w:ascii="Times New Roman" w:hAnsi="Times New Roman" w:cs="Times New Roman"/>
          <w:b/>
          <w:sz w:val="24"/>
          <w:szCs w:val="24"/>
        </w:rPr>
        <w:t>2. Стандарт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b/>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Наименование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2.1. Наименование муниципальной услуги: "Бесплатная передача</w:t>
      </w:r>
      <w:r w:rsidRPr="00953A88">
        <w:rPr>
          <w:rFonts w:ascii="Times New Roman" w:hAnsi="Times New Roman" w:cs="Times New Roman"/>
          <w:b/>
          <w:sz w:val="24"/>
          <w:szCs w:val="24"/>
        </w:rPr>
        <w:t xml:space="preserve"> </w:t>
      </w:r>
      <w:r w:rsidRPr="00953A88">
        <w:rPr>
          <w:rFonts w:ascii="Times New Roman" w:hAnsi="Times New Roman" w:cs="Times New Roman"/>
          <w:sz w:val="24"/>
          <w:szCs w:val="24"/>
        </w:rPr>
        <w:t>в собственность граждан Российской Федерации занимаемых ими жилых помещений в муниципальном жилищном фонде (приватизация жилых помещений)".</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Наименование органа местного самоуправления,</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предоставляющего муниципальную услугу</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2.2. Предоставление муниципальной услуги осуществляется Администрацией сельского поселения Мулымья, действующей на основании Устава муниципального образования сельского поселения Мулымья.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Местонахождение  Администрации сельского поселения Мулымья: 628233 Кондинский район, с. Чантырья, ул. Советская, д.35 , контактный телефон/факс: 8 (34676) 49-125, адрес электронной почты: </w:t>
      </w:r>
      <w:hyperlink r:id="rId8" w:history="1">
        <w:r w:rsidRPr="00953A88">
          <w:rPr>
            <w:rStyle w:val="a3"/>
            <w:rFonts w:ascii="Times New Roman" w:hAnsi="Times New Roman" w:cs="Times New Roman"/>
            <w:sz w:val="24"/>
            <w:szCs w:val="24"/>
            <w:lang w:val="en-US"/>
          </w:rPr>
          <w:t>admspm</w:t>
        </w:r>
        <w:r w:rsidRPr="00953A88">
          <w:rPr>
            <w:rStyle w:val="a3"/>
            <w:rFonts w:ascii="Times New Roman" w:hAnsi="Times New Roman" w:cs="Times New Roman"/>
            <w:sz w:val="24"/>
            <w:szCs w:val="24"/>
          </w:rPr>
          <w:t>86@</w:t>
        </w:r>
        <w:r w:rsidRPr="00953A88">
          <w:rPr>
            <w:rStyle w:val="a3"/>
            <w:rFonts w:ascii="Times New Roman" w:hAnsi="Times New Roman" w:cs="Times New Roman"/>
            <w:sz w:val="24"/>
            <w:szCs w:val="24"/>
            <w:lang w:val="en-US"/>
          </w:rPr>
          <w:t>gmail</w:t>
        </w:r>
        <w:r w:rsidRPr="00953A88">
          <w:rPr>
            <w:rStyle w:val="a3"/>
            <w:rFonts w:ascii="Times New Roman" w:hAnsi="Times New Roman" w:cs="Times New Roman"/>
            <w:sz w:val="24"/>
            <w:szCs w:val="24"/>
          </w:rPr>
          <w:t>.</w:t>
        </w:r>
        <w:r w:rsidRPr="00953A88">
          <w:rPr>
            <w:rStyle w:val="a3"/>
            <w:rFonts w:ascii="Times New Roman" w:hAnsi="Times New Roman" w:cs="Times New Roman"/>
            <w:sz w:val="24"/>
            <w:szCs w:val="24"/>
            <w:lang w:val="en-US"/>
          </w:rPr>
          <w:t>com</w:t>
        </w:r>
      </w:hyperlink>
      <w:r w:rsidRPr="00953A88">
        <w:rPr>
          <w:rFonts w:ascii="Times New Roman" w:hAnsi="Times New Roman" w:cs="Times New Roman"/>
          <w:sz w:val="24"/>
          <w:szCs w:val="24"/>
        </w:rPr>
        <w:t xml:space="preserve"> .</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578DE" w:rsidRPr="00953A88" w:rsidRDefault="000578DE" w:rsidP="000578DE">
      <w:pPr>
        <w:pStyle w:val="ConsPlusNormal"/>
        <w:jc w:val="center"/>
        <w:outlineLvl w:val="2"/>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2.3.1. подразделение Федеральной налоговой службы;</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2.3.2.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jc w:val="center"/>
        <w:outlineLvl w:val="2"/>
        <w:rPr>
          <w:rFonts w:ascii="Times New Roman" w:hAnsi="Times New Roman" w:cs="Times New Roman"/>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Результат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2.4. Результатом предоставления муниципальной услуги является:</w:t>
      </w:r>
    </w:p>
    <w:p w:rsidR="000578DE" w:rsidRPr="00953A88" w:rsidRDefault="000578DE" w:rsidP="000578DE">
      <w:pPr>
        <w:spacing w:after="0"/>
        <w:ind w:firstLine="567"/>
        <w:rPr>
          <w:rFonts w:ascii="Times New Roman" w:hAnsi="Times New Roman"/>
          <w:sz w:val="24"/>
          <w:szCs w:val="24"/>
        </w:rPr>
      </w:pPr>
      <w:r w:rsidRPr="00953A88">
        <w:rPr>
          <w:rFonts w:ascii="Times New Roman" w:hAnsi="Times New Roman"/>
          <w:sz w:val="24"/>
          <w:szCs w:val="24"/>
        </w:rPr>
        <w:t>а) заключения договора передачи жилого помещения в собственность граждан в порядке приватизации (далее - договор приватизации);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б) мотивированный отказ в передаче жилого помещения в собственность в порядке приватизации (далее - мотивированный отказ).</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Срок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2.5. Сроки предоставления муниципальной услуги:</w:t>
      </w:r>
    </w:p>
    <w:p w:rsidR="000578DE" w:rsidRPr="00953A88" w:rsidRDefault="000578DE" w:rsidP="000578DE">
      <w:pPr>
        <w:autoSpaceDE w:val="0"/>
        <w:autoSpaceDN w:val="0"/>
        <w:adjustRightInd w:val="0"/>
        <w:spacing w:line="240" w:lineRule="auto"/>
        <w:ind w:firstLine="540"/>
        <w:jc w:val="both"/>
        <w:rPr>
          <w:rFonts w:ascii="Times New Roman" w:hAnsi="Times New Roman"/>
          <w:sz w:val="24"/>
          <w:szCs w:val="24"/>
        </w:rPr>
      </w:pPr>
      <w:r w:rsidRPr="00953A88">
        <w:rPr>
          <w:rFonts w:ascii="Times New Roman" w:hAnsi="Times New Roman"/>
          <w:sz w:val="24"/>
          <w:szCs w:val="24"/>
        </w:rPr>
        <w:t>В соответствии со статьей 8 Закона РФ от 04.07.1991 № 1541-1 "О приватизации жилищного фонда в Российской Федерации" срок предоставления муниципальной услуги составляет два месяца со дня подачи получателями муниципальной услуги заявления в Администрацию сельского поселения Мулымья.</w:t>
      </w: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Правовые основания для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0578DE" w:rsidRPr="00953A88" w:rsidRDefault="000578DE" w:rsidP="000578DE">
      <w:pPr>
        <w:pStyle w:val="a4"/>
        <w:numPr>
          <w:ilvl w:val="0"/>
          <w:numId w:val="5"/>
        </w:numPr>
        <w:spacing w:after="0"/>
        <w:jc w:val="both"/>
        <w:rPr>
          <w:rFonts w:ascii="Times New Roman" w:hAnsi="Times New Roman"/>
          <w:sz w:val="24"/>
          <w:szCs w:val="24"/>
        </w:rPr>
      </w:pPr>
      <w:r w:rsidRPr="00953A88">
        <w:rPr>
          <w:rFonts w:ascii="Times New Roman" w:hAnsi="Times New Roman"/>
          <w:color w:val="000000"/>
          <w:sz w:val="24"/>
          <w:szCs w:val="24"/>
        </w:rPr>
        <w:t>Гражданского Кодекса Российской Федерации (статья 217).</w:t>
      </w:r>
    </w:p>
    <w:p w:rsidR="000578DE" w:rsidRPr="00953A88" w:rsidRDefault="000578DE" w:rsidP="000578DE">
      <w:pPr>
        <w:pStyle w:val="a4"/>
        <w:numPr>
          <w:ilvl w:val="0"/>
          <w:numId w:val="5"/>
        </w:numPr>
        <w:spacing w:after="0"/>
        <w:jc w:val="both"/>
        <w:rPr>
          <w:rFonts w:ascii="Times New Roman" w:hAnsi="Times New Roman"/>
          <w:sz w:val="24"/>
          <w:szCs w:val="24"/>
        </w:rPr>
      </w:pPr>
      <w:r w:rsidRPr="00953A88">
        <w:rPr>
          <w:rFonts w:ascii="Times New Roman" w:hAnsi="Times New Roman"/>
          <w:sz w:val="24"/>
          <w:szCs w:val="24"/>
        </w:rPr>
        <w:t>Жилищный кодекс Российской Федерации от 29.12.2004 № 188-ФЗ ("Собрание законодательства РФ", 03.01.2005, № 1 (часть 1), ст. 14). Введен в действие Федеральным законом от 29.12.2004 № 189-ФЗ "О введении в действие Жилищного кодекса Российской Федерации" ("Собрание законодательства РФ", 03.01.2005, № 1 (часть 1), ст. 15);</w:t>
      </w:r>
    </w:p>
    <w:p w:rsidR="000578DE" w:rsidRPr="00953A88" w:rsidRDefault="000578DE" w:rsidP="000578DE">
      <w:pPr>
        <w:pStyle w:val="a4"/>
        <w:numPr>
          <w:ilvl w:val="0"/>
          <w:numId w:val="5"/>
        </w:numPr>
        <w:spacing w:after="0"/>
        <w:jc w:val="both"/>
        <w:rPr>
          <w:rFonts w:ascii="Times New Roman" w:hAnsi="Times New Roman"/>
          <w:sz w:val="24"/>
          <w:szCs w:val="24"/>
        </w:rPr>
      </w:pPr>
      <w:r w:rsidRPr="00953A88">
        <w:rPr>
          <w:rFonts w:ascii="Times New Roman" w:hAnsi="Times New Roman"/>
          <w:sz w:val="24"/>
          <w:szCs w:val="24"/>
        </w:rPr>
        <w:t>Закон Российской Федерации от 04.07.1991 № 1541-1 "О приватизации жилищного фонда в Российской Федерации" (опубликован: "Ведомости СНД и ВС РСФСР", 11.07.1991, № 28, ст. 959);</w:t>
      </w:r>
    </w:p>
    <w:p w:rsidR="000578DE" w:rsidRPr="00953A88" w:rsidRDefault="000578DE" w:rsidP="000578DE">
      <w:pPr>
        <w:pStyle w:val="a4"/>
        <w:numPr>
          <w:ilvl w:val="0"/>
          <w:numId w:val="5"/>
        </w:numPr>
        <w:autoSpaceDE w:val="0"/>
        <w:autoSpaceDN w:val="0"/>
        <w:adjustRightInd w:val="0"/>
        <w:spacing w:after="0"/>
        <w:jc w:val="both"/>
        <w:rPr>
          <w:rFonts w:ascii="Times New Roman" w:hAnsi="Times New Roman"/>
          <w:color w:val="000000"/>
          <w:sz w:val="24"/>
          <w:szCs w:val="24"/>
        </w:rPr>
      </w:pPr>
      <w:r w:rsidRPr="00953A88">
        <w:rPr>
          <w:rFonts w:ascii="Times New Roman" w:hAnsi="Times New Roman"/>
          <w:color w:val="000000"/>
          <w:sz w:val="24"/>
          <w:szCs w:val="24"/>
        </w:rPr>
        <w:lastRenderedPageBreak/>
        <w:t>Федеральный закон от 06.10.2003 № 131-ФЗ «Об общих принципах организации местного самоуправления в Российской Федерации» (Пункт 3 часть 1 статьи 14).</w:t>
      </w:r>
    </w:p>
    <w:p w:rsidR="000578DE" w:rsidRPr="00953A88" w:rsidRDefault="000578DE" w:rsidP="000578DE">
      <w:pPr>
        <w:pStyle w:val="a4"/>
        <w:numPr>
          <w:ilvl w:val="0"/>
          <w:numId w:val="5"/>
        </w:numPr>
        <w:autoSpaceDE w:val="0"/>
        <w:autoSpaceDN w:val="0"/>
        <w:adjustRightInd w:val="0"/>
        <w:spacing w:after="0"/>
        <w:jc w:val="both"/>
        <w:rPr>
          <w:rFonts w:ascii="Times New Roman" w:hAnsi="Times New Roman"/>
          <w:color w:val="000000"/>
          <w:sz w:val="24"/>
          <w:szCs w:val="24"/>
        </w:rPr>
      </w:pPr>
      <w:r w:rsidRPr="00953A88">
        <w:rPr>
          <w:rFonts w:ascii="Times New Roman" w:hAnsi="Times New Roman"/>
          <w:color w:val="000000"/>
          <w:sz w:val="24"/>
          <w:szCs w:val="24"/>
        </w:rPr>
        <w:t xml:space="preserve">Устав муниципального образования </w:t>
      </w:r>
      <w:r w:rsidRPr="00953A88">
        <w:rPr>
          <w:rFonts w:ascii="Times New Roman" w:hAnsi="Times New Roman"/>
          <w:sz w:val="24"/>
          <w:szCs w:val="24"/>
        </w:rPr>
        <w:t>сельского поселения Мулымья</w:t>
      </w:r>
      <w:r w:rsidRPr="00953A88">
        <w:rPr>
          <w:rFonts w:ascii="Times New Roman" w:hAnsi="Times New Roman"/>
          <w:color w:val="000000"/>
          <w:sz w:val="24"/>
          <w:szCs w:val="24"/>
        </w:rPr>
        <w:t>.</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center"/>
        <w:rPr>
          <w:rFonts w:ascii="Times New Roman" w:hAnsi="Times New Roman" w:cs="Times New Roman"/>
          <w:b/>
          <w:sz w:val="24"/>
          <w:szCs w:val="24"/>
        </w:rPr>
      </w:pPr>
      <w:r w:rsidRPr="00953A88">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Для получения муниципальной услуги заявители подают в </w:t>
      </w:r>
      <w:r w:rsidRPr="00953A88">
        <w:rPr>
          <w:rFonts w:ascii="Times New Roman" w:hAnsi="Times New Roman" w:cs="Times New Roman"/>
          <w:i/>
          <w:sz w:val="24"/>
          <w:szCs w:val="24"/>
        </w:rPr>
        <w:t xml:space="preserve"> </w:t>
      </w:r>
      <w:r w:rsidRPr="00953A88">
        <w:rPr>
          <w:rFonts w:ascii="Times New Roman" w:hAnsi="Times New Roman" w:cs="Times New Roman"/>
          <w:sz w:val="24"/>
          <w:szCs w:val="24"/>
        </w:rPr>
        <w:t>Администрацию сельского поселения Мулымья заявление о предоставлении муниципальной услуги. Форма заявления приведена в приложении 1 к настоящему административному регламенту.</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С заявлением представляются следующие документы:</w:t>
      </w:r>
    </w:p>
    <w:p w:rsidR="000578DE" w:rsidRPr="00953A88" w:rsidRDefault="000578DE" w:rsidP="000578DE">
      <w:pPr>
        <w:pStyle w:val="a4"/>
        <w:numPr>
          <w:ilvl w:val="0"/>
          <w:numId w:val="6"/>
        </w:numPr>
        <w:spacing w:after="0"/>
        <w:jc w:val="both"/>
        <w:rPr>
          <w:rFonts w:ascii="Times New Roman" w:hAnsi="Times New Roman"/>
          <w:sz w:val="24"/>
          <w:szCs w:val="24"/>
        </w:rPr>
      </w:pPr>
      <w:r w:rsidRPr="00953A88">
        <w:rPr>
          <w:rFonts w:ascii="Times New Roman" w:hAnsi="Times New Roman"/>
          <w:sz w:val="24"/>
          <w:szCs w:val="24"/>
        </w:rPr>
        <w:t>Ордер либо договор социального найма жилого помещения.</w:t>
      </w:r>
    </w:p>
    <w:p w:rsidR="000578DE" w:rsidRPr="00953A88" w:rsidRDefault="000578DE" w:rsidP="000578DE">
      <w:pPr>
        <w:pStyle w:val="a4"/>
        <w:numPr>
          <w:ilvl w:val="0"/>
          <w:numId w:val="6"/>
        </w:numPr>
        <w:spacing w:after="0"/>
        <w:jc w:val="both"/>
        <w:rPr>
          <w:rFonts w:ascii="Times New Roman" w:hAnsi="Times New Roman"/>
          <w:sz w:val="24"/>
          <w:szCs w:val="24"/>
        </w:rPr>
      </w:pPr>
      <w:r w:rsidRPr="00953A88">
        <w:rPr>
          <w:rFonts w:ascii="Times New Roman" w:hAnsi="Times New Roman"/>
          <w:bCs/>
          <w:sz w:val="24"/>
          <w:szCs w:val="24"/>
        </w:rPr>
        <w:t>Справки из Кондинского отделения филиала ФГУП «Ростехинвентаризация» - Федеральное БТИ по Ханты-Мансийскому автономному округу – Югре о зарегистрированных правах на жилое помещение.</w:t>
      </w:r>
    </w:p>
    <w:p w:rsidR="000578DE" w:rsidRPr="00953A88" w:rsidRDefault="000578DE" w:rsidP="000578DE">
      <w:pPr>
        <w:pStyle w:val="a4"/>
        <w:numPr>
          <w:ilvl w:val="0"/>
          <w:numId w:val="6"/>
        </w:numPr>
        <w:spacing w:after="0"/>
        <w:jc w:val="both"/>
        <w:rPr>
          <w:rFonts w:ascii="Times New Roman" w:hAnsi="Times New Roman"/>
          <w:sz w:val="24"/>
          <w:szCs w:val="24"/>
        </w:rPr>
      </w:pPr>
      <w:r w:rsidRPr="00953A88">
        <w:rPr>
          <w:rFonts w:ascii="Times New Roman" w:hAnsi="Times New Roman"/>
          <w:bCs/>
          <w:sz w:val="24"/>
          <w:szCs w:val="24"/>
        </w:rPr>
        <w:t>Справки из Кондинского отделения филиала ФГУП «Ростехинвентаризация» - Федеральное БТИ по Ханты-Мансийскому автономному округу – Югре о том, что заявитель правом приватизации на территории Кондинского района заявитель не пользовался.  Для лиц, проживавших в регионах (районах) с 04.07.1991 справки органов технической инвентаризации и с предыдущих мест жительства, о том, что правом приватизации жилья не пользовался.</w:t>
      </w:r>
    </w:p>
    <w:p w:rsidR="000578DE" w:rsidRPr="00953A88" w:rsidRDefault="000578DE" w:rsidP="000578DE">
      <w:pPr>
        <w:pStyle w:val="a4"/>
        <w:numPr>
          <w:ilvl w:val="0"/>
          <w:numId w:val="6"/>
        </w:numPr>
        <w:spacing w:after="0"/>
        <w:jc w:val="both"/>
        <w:rPr>
          <w:rFonts w:ascii="Times New Roman" w:hAnsi="Times New Roman"/>
          <w:sz w:val="24"/>
          <w:szCs w:val="24"/>
        </w:rPr>
      </w:pPr>
      <w:r w:rsidRPr="00953A88">
        <w:rPr>
          <w:rFonts w:ascii="Times New Roman" w:hAnsi="Times New Roman"/>
          <w:sz w:val="24"/>
          <w:szCs w:val="24"/>
        </w:rPr>
        <w:t>Согласие на отказ от права приватизации недвижимого имущества от всех совершеннолетних постоянно проживающих в жилом помещении, заверенное в порядке, установленном законом.</w:t>
      </w:r>
    </w:p>
    <w:p w:rsidR="000578DE" w:rsidRPr="00953A88" w:rsidRDefault="000578DE" w:rsidP="000578DE">
      <w:pPr>
        <w:pStyle w:val="a4"/>
        <w:numPr>
          <w:ilvl w:val="0"/>
          <w:numId w:val="10"/>
        </w:numPr>
        <w:spacing w:after="0"/>
        <w:jc w:val="both"/>
        <w:rPr>
          <w:rFonts w:ascii="Times New Roman" w:hAnsi="Times New Roman"/>
          <w:sz w:val="24"/>
          <w:szCs w:val="24"/>
        </w:rPr>
      </w:pPr>
      <w:r w:rsidRPr="00953A88">
        <w:rPr>
          <w:rFonts w:ascii="Times New Roman" w:hAnsi="Times New Roman"/>
          <w:sz w:val="24"/>
          <w:szCs w:val="24"/>
        </w:rPr>
        <w:t>Квитанция об оплате государственной пошлины за регистрацию права собственности на приватизируемое жилое помещение.</w:t>
      </w:r>
    </w:p>
    <w:p w:rsidR="000578DE" w:rsidRPr="00953A88" w:rsidRDefault="000578DE" w:rsidP="000578DE">
      <w:pPr>
        <w:pStyle w:val="a4"/>
        <w:numPr>
          <w:ilvl w:val="0"/>
          <w:numId w:val="10"/>
        </w:numPr>
        <w:tabs>
          <w:tab w:val="left" w:pos="540"/>
        </w:tabs>
        <w:spacing w:after="0"/>
        <w:jc w:val="both"/>
        <w:rPr>
          <w:rFonts w:ascii="Times New Roman" w:hAnsi="Times New Roman"/>
          <w:sz w:val="24"/>
          <w:szCs w:val="24"/>
        </w:rPr>
      </w:pPr>
      <w:r w:rsidRPr="00953A88">
        <w:rPr>
          <w:rFonts w:ascii="Times New Roman" w:hAnsi="Times New Roman"/>
          <w:sz w:val="24"/>
          <w:szCs w:val="24"/>
        </w:rPr>
        <w:t xml:space="preserve">Копии документов, удостоверяющих личность (паспорт, свидетельство о рождении) всех зарегистрированных в жилом помещении и членов семьи заявителей.  </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0578DE" w:rsidRPr="00953A88" w:rsidRDefault="000578DE" w:rsidP="000578DE">
      <w:pPr>
        <w:pStyle w:val="a4"/>
        <w:numPr>
          <w:ilvl w:val="0"/>
          <w:numId w:val="7"/>
        </w:numPr>
        <w:spacing w:after="0"/>
        <w:jc w:val="both"/>
        <w:rPr>
          <w:rFonts w:ascii="Times New Roman" w:hAnsi="Times New Roman"/>
          <w:sz w:val="24"/>
          <w:szCs w:val="24"/>
        </w:rPr>
      </w:pPr>
      <w:r w:rsidRPr="00953A88">
        <w:rPr>
          <w:rFonts w:ascii="Times New Roman" w:hAnsi="Times New Roman"/>
          <w:sz w:val="24"/>
          <w:szCs w:val="24"/>
        </w:rPr>
        <w:lastRenderedPageBreak/>
        <w:t xml:space="preserve">Техническая документация на жилое помещение (технический паспорт).                                                                                                                                                                                                                                                                                                                                                                                                                                                                                                                                                                                                                                                                                                                                                                                                                                                                                                                                                                      </w:t>
      </w:r>
    </w:p>
    <w:p w:rsidR="000578DE" w:rsidRPr="00953A88" w:rsidRDefault="000578DE" w:rsidP="000578DE">
      <w:pPr>
        <w:numPr>
          <w:ilvl w:val="0"/>
          <w:numId w:val="7"/>
        </w:numPr>
        <w:tabs>
          <w:tab w:val="left" w:pos="385"/>
        </w:tabs>
        <w:spacing w:after="0" w:line="240" w:lineRule="auto"/>
        <w:jc w:val="both"/>
        <w:rPr>
          <w:rFonts w:ascii="Times New Roman" w:hAnsi="Times New Roman"/>
          <w:sz w:val="24"/>
          <w:szCs w:val="24"/>
        </w:rPr>
      </w:pPr>
      <w:r w:rsidRPr="00953A88">
        <w:rPr>
          <w:rFonts w:ascii="Times New Roman" w:hAnsi="Times New Roman"/>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578DE" w:rsidRPr="00953A88" w:rsidRDefault="000578DE" w:rsidP="000578DE">
      <w:pPr>
        <w:numPr>
          <w:ilvl w:val="0"/>
          <w:numId w:val="7"/>
        </w:numPr>
        <w:tabs>
          <w:tab w:val="left" w:pos="385"/>
        </w:tabs>
        <w:spacing w:after="0" w:line="240" w:lineRule="auto"/>
        <w:jc w:val="both"/>
        <w:rPr>
          <w:rFonts w:ascii="Times New Roman" w:hAnsi="Times New Roman"/>
          <w:sz w:val="24"/>
          <w:szCs w:val="24"/>
        </w:rPr>
      </w:pPr>
      <w:r w:rsidRPr="00953A88">
        <w:rPr>
          <w:rFonts w:ascii="Times New Roman" w:hAnsi="Times New Roman"/>
          <w:sz w:val="24"/>
          <w:szCs w:val="24"/>
        </w:rPr>
        <w:t>Выписка из Единого государственного реестра прав на недвижимое имущество и сделок с ним о правоустанавливающих документах</w:t>
      </w:r>
    </w:p>
    <w:p w:rsidR="000578DE" w:rsidRPr="00953A88" w:rsidRDefault="000578DE" w:rsidP="000578DE">
      <w:pPr>
        <w:numPr>
          <w:ilvl w:val="0"/>
          <w:numId w:val="7"/>
        </w:numPr>
        <w:tabs>
          <w:tab w:val="left" w:pos="385"/>
        </w:tabs>
        <w:spacing w:after="0" w:line="240" w:lineRule="auto"/>
        <w:jc w:val="both"/>
        <w:rPr>
          <w:rFonts w:ascii="Times New Roman" w:hAnsi="Times New Roman"/>
          <w:sz w:val="24"/>
          <w:szCs w:val="24"/>
        </w:rPr>
      </w:pPr>
      <w:r w:rsidRPr="00953A88">
        <w:rPr>
          <w:rFonts w:ascii="Times New Roman" w:hAnsi="Times New Roman"/>
          <w:sz w:val="24"/>
          <w:szCs w:val="24"/>
        </w:rPr>
        <w:t>Кадастровый паспорт здания, строения, сооружения</w:t>
      </w:r>
    </w:p>
    <w:p w:rsidR="000578DE" w:rsidRPr="00953A88" w:rsidRDefault="000578DE" w:rsidP="000578DE">
      <w:pPr>
        <w:numPr>
          <w:ilvl w:val="0"/>
          <w:numId w:val="7"/>
        </w:numPr>
        <w:tabs>
          <w:tab w:val="left" w:pos="385"/>
        </w:tabs>
        <w:spacing w:after="0" w:line="240" w:lineRule="auto"/>
        <w:jc w:val="both"/>
        <w:rPr>
          <w:rFonts w:ascii="Times New Roman" w:hAnsi="Times New Roman"/>
          <w:sz w:val="24"/>
          <w:szCs w:val="24"/>
        </w:rPr>
      </w:pPr>
      <w:r w:rsidRPr="00953A88">
        <w:rPr>
          <w:rFonts w:ascii="Times New Roman" w:hAnsi="Times New Roman"/>
          <w:sz w:val="24"/>
          <w:szCs w:val="24"/>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0578DE" w:rsidRPr="00953A88" w:rsidRDefault="000578DE" w:rsidP="000578DE">
      <w:pPr>
        <w:numPr>
          <w:ilvl w:val="0"/>
          <w:numId w:val="7"/>
        </w:numPr>
        <w:tabs>
          <w:tab w:val="left" w:pos="385"/>
        </w:tabs>
        <w:spacing w:after="0" w:line="240" w:lineRule="auto"/>
        <w:jc w:val="both"/>
        <w:rPr>
          <w:rFonts w:ascii="Times New Roman" w:hAnsi="Times New Roman"/>
          <w:sz w:val="24"/>
          <w:szCs w:val="24"/>
        </w:rPr>
      </w:pPr>
      <w:r w:rsidRPr="00953A88">
        <w:rPr>
          <w:rFonts w:ascii="Times New Roman"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578DE" w:rsidRPr="00953A88" w:rsidRDefault="000578DE" w:rsidP="000578DE">
      <w:pPr>
        <w:pStyle w:val="a4"/>
        <w:numPr>
          <w:ilvl w:val="0"/>
          <w:numId w:val="7"/>
        </w:numPr>
        <w:spacing w:after="0"/>
        <w:jc w:val="both"/>
        <w:rPr>
          <w:rFonts w:ascii="Times New Roman" w:hAnsi="Times New Roman"/>
          <w:sz w:val="24"/>
          <w:szCs w:val="24"/>
        </w:rPr>
      </w:pPr>
      <w:r w:rsidRPr="00953A88">
        <w:rPr>
          <w:rFonts w:ascii="Times New Roman" w:hAnsi="Times New Roman"/>
          <w:sz w:val="24"/>
          <w:szCs w:val="24"/>
        </w:rPr>
        <w:t>Справка о лицах, зарегистрированных в жилом помещении.</w:t>
      </w:r>
    </w:p>
    <w:p w:rsidR="000578DE" w:rsidRPr="00953A88" w:rsidRDefault="000578DE" w:rsidP="000578DE">
      <w:pPr>
        <w:pStyle w:val="a4"/>
        <w:numPr>
          <w:ilvl w:val="0"/>
          <w:numId w:val="7"/>
        </w:numPr>
        <w:spacing w:after="0"/>
        <w:jc w:val="both"/>
        <w:rPr>
          <w:rFonts w:ascii="Times New Roman" w:hAnsi="Times New Roman"/>
          <w:sz w:val="24"/>
          <w:szCs w:val="24"/>
        </w:rPr>
      </w:pPr>
      <w:r w:rsidRPr="00953A88">
        <w:rPr>
          <w:rFonts w:ascii="Times New Roman" w:hAnsi="Times New Roman"/>
          <w:sz w:val="24"/>
          <w:szCs w:val="24"/>
        </w:rPr>
        <w:t>Справка о составе семьи.</w:t>
      </w:r>
    </w:p>
    <w:p w:rsidR="000578DE" w:rsidRPr="00953A88" w:rsidRDefault="000578DE" w:rsidP="000578DE">
      <w:pPr>
        <w:pStyle w:val="a4"/>
        <w:numPr>
          <w:ilvl w:val="0"/>
          <w:numId w:val="7"/>
        </w:numPr>
        <w:spacing w:after="0"/>
        <w:jc w:val="both"/>
        <w:rPr>
          <w:rFonts w:ascii="Times New Roman" w:hAnsi="Times New Roman"/>
          <w:sz w:val="24"/>
          <w:szCs w:val="24"/>
        </w:rPr>
      </w:pPr>
      <w:r w:rsidRPr="00953A88">
        <w:rPr>
          <w:rFonts w:ascii="Times New Roman" w:hAnsi="Times New Roman"/>
          <w:sz w:val="24"/>
          <w:szCs w:val="24"/>
        </w:rPr>
        <w:t>Справка о месте постоянного проживания (за период с 04 июля 1991 года по настоящий день).</w:t>
      </w:r>
    </w:p>
    <w:p w:rsidR="000578DE" w:rsidRPr="00953A88" w:rsidRDefault="000578DE" w:rsidP="000578DE">
      <w:pPr>
        <w:pStyle w:val="a4"/>
        <w:numPr>
          <w:ilvl w:val="0"/>
          <w:numId w:val="7"/>
        </w:numPr>
        <w:tabs>
          <w:tab w:val="left" w:pos="0"/>
        </w:tabs>
        <w:spacing w:after="0"/>
        <w:jc w:val="both"/>
        <w:rPr>
          <w:rFonts w:ascii="Times New Roman" w:hAnsi="Times New Roman"/>
          <w:sz w:val="24"/>
          <w:szCs w:val="24"/>
        </w:rPr>
      </w:pPr>
      <w:r w:rsidRPr="00953A88">
        <w:rPr>
          <w:rFonts w:ascii="Times New Roman" w:hAnsi="Times New Roman"/>
          <w:sz w:val="24"/>
          <w:szCs w:val="24"/>
        </w:rPr>
        <w:t>Выписка из реестра муниципального имущества муниципального образования сельского поселения Мулымья.</w:t>
      </w:r>
    </w:p>
    <w:p w:rsidR="000578DE" w:rsidRPr="00953A88" w:rsidRDefault="000578DE" w:rsidP="000578DE">
      <w:pPr>
        <w:pStyle w:val="a4"/>
        <w:numPr>
          <w:ilvl w:val="0"/>
          <w:numId w:val="7"/>
        </w:numPr>
        <w:spacing w:after="0"/>
        <w:jc w:val="both"/>
        <w:rPr>
          <w:rFonts w:ascii="Times New Roman" w:hAnsi="Times New Roman"/>
          <w:sz w:val="24"/>
          <w:szCs w:val="24"/>
        </w:rPr>
      </w:pPr>
      <w:r w:rsidRPr="00953A88">
        <w:rPr>
          <w:rFonts w:ascii="Times New Roman" w:hAnsi="Times New Roman"/>
          <w:sz w:val="24"/>
          <w:szCs w:val="24"/>
        </w:rPr>
        <w:t>Справка администрации сельского поселения Мулымья о том, что ранее правом приватизации заявитель не пользовался.</w:t>
      </w:r>
    </w:p>
    <w:p w:rsidR="000578DE" w:rsidRPr="00953A88" w:rsidRDefault="000578DE" w:rsidP="000578DE">
      <w:pPr>
        <w:pStyle w:val="a4"/>
        <w:numPr>
          <w:ilvl w:val="0"/>
          <w:numId w:val="7"/>
        </w:numPr>
        <w:spacing w:after="0"/>
        <w:jc w:val="both"/>
        <w:rPr>
          <w:rFonts w:ascii="Times New Roman" w:hAnsi="Times New Roman"/>
          <w:sz w:val="24"/>
          <w:szCs w:val="24"/>
        </w:rPr>
      </w:pPr>
      <w:r w:rsidRPr="00953A88">
        <w:rPr>
          <w:rFonts w:ascii="Times New Roman" w:hAnsi="Times New Roman"/>
          <w:sz w:val="24"/>
          <w:szCs w:val="24"/>
        </w:rPr>
        <w:t>Разрешение органа опеки и попечительства о проведении приватизации без участия несовершеннолетнего.</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2.8.1. Документы, указанные в пункте 2.8. Регламента, могут быть представлены заявителем по собственной инициативе.</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autoSpaceDE w:val="0"/>
        <w:autoSpaceDN w:val="0"/>
        <w:adjustRightInd w:val="0"/>
        <w:spacing w:after="0" w:line="240" w:lineRule="auto"/>
        <w:jc w:val="center"/>
        <w:outlineLvl w:val="0"/>
        <w:rPr>
          <w:rFonts w:ascii="Times New Roman" w:hAnsi="Times New Roman"/>
          <w:b/>
          <w:sz w:val="24"/>
          <w:szCs w:val="24"/>
        </w:rPr>
      </w:pPr>
      <w:r w:rsidRPr="00953A88">
        <w:rPr>
          <w:rFonts w:ascii="Times New Roman" w:hAnsi="Times New Roman"/>
          <w:b/>
          <w:sz w:val="24"/>
          <w:szCs w:val="24"/>
        </w:rPr>
        <w:t>Запрет на требование от заявителя предоставления</w:t>
      </w:r>
    </w:p>
    <w:p w:rsidR="000578DE" w:rsidRPr="00953A88" w:rsidRDefault="000578DE" w:rsidP="000578DE">
      <w:pPr>
        <w:autoSpaceDE w:val="0"/>
        <w:autoSpaceDN w:val="0"/>
        <w:adjustRightInd w:val="0"/>
        <w:spacing w:after="0" w:line="240" w:lineRule="auto"/>
        <w:jc w:val="center"/>
        <w:rPr>
          <w:rFonts w:ascii="Times New Roman" w:hAnsi="Times New Roman"/>
          <w:b/>
          <w:sz w:val="24"/>
          <w:szCs w:val="24"/>
        </w:rPr>
      </w:pPr>
      <w:r w:rsidRPr="00953A88">
        <w:rPr>
          <w:rFonts w:ascii="Times New Roman" w:hAnsi="Times New Roman"/>
          <w:b/>
          <w:sz w:val="24"/>
          <w:szCs w:val="24"/>
        </w:rPr>
        <w:t>документов и информации, не предусмотренных нормативными</w:t>
      </w:r>
    </w:p>
    <w:p w:rsidR="000578DE" w:rsidRPr="00953A88" w:rsidRDefault="000578DE" w:rsidP="000578DE">
      <w:pPr>
        <w:autoSpaceDE w:val="0"/>
        <w:autoSpaceDN w:val="0"/>
        <w:adjustRightInd w:val="0"/>
        <w:spacing w:after="0" w:line="240" w:lineRule="auto"/>
        <w:jc w:val="center"/>
        <w:rPr>
          <w:rFonts w:ascii="Times New Roman" w:hAnsi="Times New Roman"/>
          <w:b/>
          <w:sz w:val="24"/>
          <w:szCs w:val="24"/>
        </w:rPr>
      </w:pPr>
      <w:r w:rsidRPr="00953A88">
        <w:rPr>
          <w:rFonts w:ascii="Times New Roman" w:hAnsi="Times New Roman"/>
          <w:b/>
          <w:sz w:val="24"/>
          <w:szCs w:val="24"/>
        </w:rPr>
        <w:t>правовыми актами</w:t>
      </w:r>
    </w:p>
    <w:p w:rsidR="000578DE" w:rsidRPr="00953A88" w:rsidRDefault="000578DE" w:rsidP="000578DE">
      <w:pPr>
        <w:autoSpaceDE w:val="0"/>
        <w:autoSpaceDN w:val="0"/>
        <w:adjustRightInd w:val="0"/>
        <w:spacing w:line="240" w:lineRule="auto"/>
        <w:ind w:firstLine="540"/>
        <w:jc w:val="both"/>
        <w:rPr>
          <w:rFonts w:ascii="Times New Roman" w:hAnsi="Times New Roman"/>
          <w:sz w:val="24"/>
          <w:szCs w:val="24"/>
        </w:rPr>
      </w:pPr>
    </w:p>
    <w:p w:rsidR="000578DE" w:rsidRPr="00953A88" w:rsidRDefault="000578DE" w:rsidP="000578DE">
      <w:pPr>
        <w:autoSpaceDE w:val="0"/>
        <w:autoSpaceDN w:val="0"/>
        <w:adjustRightInd w:val="0"/>
        <w:spacing w:line="240" w:lineRule="auto"/>
        <w:ind w:firstLine="540"/>
        <w:jc w:val="both"/>
        <w:rPr>
          <w:rFonts w:ascii="Times New Roman" w:hAnsi="Times New Roman"/>
          <w:sz w:val="24"/>
          <w:szCs w:val="24"/>
        </w:rPr>
      </w:pPr>
      <w:r w:rsidRPr="00953A88">
        <w:rPr>
          <w:rFonts w:ascii="Times New Roman" w:hAnsi="Times New Roman"/>
          <w:sz w:val="24"/>
          <w:szCs w:val="24"/>
        </w:rPr>
        <w:t>2.9. Уполномоченным органам запрещается требовать от заявителей:</w:t>
      </w:r>
    </w:p>
    <w:p w:rsidR="000578DE" w:rsidRPr="00953A88" w:rsidRDefault="000578DE" w:rsidP="000578DE">
      <w:pPr>
        <w:autoSpaceDE w:val="0"/>
        <w:autoSpaceDN w:val="0"/>
        <w:adjustRightInd w:val="0"/>
        <w:spacing w:line="240" w:lineRule="auto"/>
        <w:ind w:firstLine="540"/>
        <w:jc w:val="both"/>
        <w:rPr>
          <w:rFonts w:ascii="Times New Roman" w:hAnsi="Times New Roman"/>
          <w:sz w:val="24"/>
          <w:szCs w:val="24"/>
        </w:rPr>
      </w:pPr>
      <w:r w:rsidRPr="00953A88">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78DE" w:rsidRPr="00953A88" w:rsidRDefault="000578DE" w:rsidP="000578DE">
      <w:pPr>
        <w:autoSpaceDE w:val="0"/>
        <w:autoSpaceDN w:val="0"/>
        <w:adjustRightInd w:val="0"/>
        <w:spacing w:line="240" w:lineRule="auto"/>
        <w:ind w:firstLine="540"/>
        <w:jc w:val="both"/>
        <w:rPr>
          <w:rFonts w:ascii="Times New Roman" w:hAnsi="Times New Roman"/>
          <w:sz w:val="24"/>
          <w:szCs w:val="24"/>
        </w:rPr>
      </w:pPr>
      <w:r w:rsidRPr="00953A88">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history="1">
        <w:r w:rsidRPr="00953A88">
          <w:rPr>
            <w:rFonts w:ascii="Times New Roman" w:hAnsi="Times New Roman"/>
            <w:sz w:val="24"/>
            <w:szCs w:val="24"/>
          </w:rPr>
          <w:t>части 6 статьи 7</w:t>
        </w:r>
      </w:hyperlink>
      <w:r w:rsidRPr="00953A88">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0578DE" w:rsidRPr="00953A88" w:rsidRDefault="000578DE" w:rsidP="000578DE">
      <w:pPr>
        <w:autoSpaceDE w:val="0"/>
        <w:autoSpaceDN w:val="0"/>
        <w:adjustRightInd w:val="0"/>
        <w:spacing w:line="240" w:lineRule="auto"/>
        <w:ind w:firstLine="540"/>
        <w:jc w:val="both"/>
        <w:rPr>
          <w:rFonts w:ascii="Times New Roman" w:hAnsi="Times New Roman"/>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Исчерпывающий перечень оснований</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для отказа в приеме документов,</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lastRenderedPageBreak/>
        <w:t>необходимых для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widowControl w:val="0"/>
        <w:autoSpaceDE w:val="0"/>
        <w:autoSpaceDN w:val="0"/>
        <w:adjustRightInd w:val="0"/>
        <w:spacing w:line="240" w:lineRule="auto"/>
        <w:ind w:firstLine="540"/>
        <w:jc w:val="both"/>
        <w:rPr>
          <w:rFonts w:ascii="Times New Roman" w:hAnsi="Times New Roman"/>
          <w:sz w:val="24"/>
          <w:szCs w:val="24"/>
        </w:rPr>
      </w:pPr>
      <w:r w:rsidRPr="00953A88">
        <w:rPr>
          <w:rFonts w:ascii="Times New Roman" w:hAnsi="Times New Roman"/>
          <w:sz w:val="24"/>
          <w:szCs w:val="24"/>
        </w:rPr>
        <w:t>2.10. Основаниями для отказа в приеме документов, необходимых для предоставления муниципальной услуги, являются: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если заявление подано лицом, не уполномоченным заявителем на осуществление таких действий;</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center"/>
        <w:rPr>
          <w:rFonts w:ascii="Times New Roman" w:hAnsi="Times New Roman" w:cs="Times New Roman"/>
          <w:b/>
          <w:sz w:val="24"/>
          <w:szCs w:val="24"/>
        </w:rPr>
      </w:pPr>
      <w:r w:rsidRPr="00953A88">
        <w:rPr>
          <w:rFonts w:ascii="Times New Roman" w:hAnsi="Times New Roman" w:cs="Times New Roman"/>
          <w:b/>
          <w:sz w:val="24"/>
          <w:szCs w:val="24"/>
        </w:rPr>
        <w:t>Исчерпывающий перечень оснований для приостановления</w:t>
      </w:r>
    </w:p>
    <w:p w:rsidR="000578DE" w:rsidRPr="00953A88" w:rsidRDefault="000578DE" w:rsidP="000578DE">
      <w:pPr>
        <w:pStyle w:val="ConsPlusNormal"/>
        <w:ind w:firstLine="540"/>
        <w:jc w:val="center"/>
        <w:rPr>
          <w:rFonts w:ascii="Times New Roman" w:hAnsi="Times New Roman" w:cs="Times New Roman"/>
          <w:b/>
          <w:sz w:val="24"/>
          <w:szCs w:val="24"/>
        </w:rPr>
      </w:pPr>
      <w:r w:rsidRPr="00953A88">
        <w:rPr>
          <w:rFonts w:ascii="Times New Roman" w:hAnsi="Times New Roman" w:cs="Times New Roman"/>
          <w:b/>
          <w:sz w:val="24"/>
          <w:szCs w:val="24"/>
        </w:rPr>
        <w:t>или отказа в предоставлении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2.11. Оснований для приостановления предоставления муниципальной услуги не предусмотрено.</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2.12. В предоставлении муниципальной услуги может быть отказано в случае:</w:t>
      </w:r>
    </w:p>
    <w:p w:rsidR="000578DE" w:rsidRPr="00953A88" w:rsidRDefault="000578DE" w:rsidP="000578DE">
      <w:pPr>
        <w:pStyle w:val="a4"/>
        <w:numPr>
          <w:ilvl w:val="0"/>
          <w:numId w:val="8"/>
        </w:numPr>
        <w:spacing w:after="0"/>
        <w:ind w:left="1134" w:hanging="567"/>
        <w:jc w:val="both"/>
        <w:rPr>
          <w:rFonts w:ascii="Times New Roman" w:hAnsi="Times New Roman"/>
          <w:color w:val="000000"/>
          <w:sz w:val="24"/>
          <w:szCs w:val="24"/>
        </w:rPr>
      </w:pPr>
      <w:r w:rsidRPr="00953A88">
        <w:rPr>
          <w:rFonts w:ascii="Times New Roman" w:hAnsi="Times New Roman"/>
          <w:color w:val="000000"/>
          <w:sz w:val="24"/>
          <w:szCs w:val="24"/>
        </w:rPr>
        <w:t xml:space="preserve">текст заявления не поддается прочтению. </w:t>
      </w:r>
    </w:p>
    <w:p w:rsidR="000578DE" w:rsidRPr="00953A88" w:rsidRDefault="000578DE" w:rsidP="000578DE">
      <w:pPr>
        <w:pStyle w:val="a4"/>
        <w:numPr>
          <w:ilvl w:val="0"/>
          <w:numId w:val="8"/>
        </w:numPr>
        <w:spacing w:after="0"/>
        <w:ind w:left="1134" w:hanging="567"/>
        <w:jc w:val="both"/>
        <w:rPr>
          <w:rFonts w:ascii="Times New Roman" w:hAnsi="Times New Roman"/>
          <w:color w:val="000000"/>
          <w:sz w:val="24"/>
          <w:szCs w:val="24"/>
        </w:rPr>
      </w:pPr>
      <w:r w:rsidRPr="00953A88">
        <w:rPr>
          <w:rFonts w:ascii="Times New Roman" w:hAnsi="Times New Roman"/>
          <w:color w:val="000000"/>
          <w:sz w:val="24"/>
          <w:szCs w:val="24"/>
        </w:rPr>
        <w:t>в заявлении не указаны фамилия заявителя, направившего заявление, и почтовый адрес по которому должен быть направлен ответ.</w:t>
      </w:r>
    </w:p>
    <w:p w:rsidR="000578DE" w:rsidRPr="00953A88" w:rsidRDefault="000578DE" w:rsidP="000578DE">
      <w:pPr>
        <w:pStyle w:val="a4"/>
        <w:numPr>
          <w:ilvl w:val="0"/>
          <w:numId w:val="8"/>
        </w:numPr>
        <w:spacing w:after="0"/>
        <w:ind w:left="1134" w:hanging="567"/>
        <w:jc w:val="both"/>
        <w:rPr>
          <w:rFonts w:ascii="Times New Roman" w:hAnsi="Times New Roman"/>
          <w:color w:val="000000"/>
          <w:sz w:val="24"/>
          <w:szCs w:val="24"/>
        </w:rPr>
      </w:pPr>
      <w:r w:rsidRPr="00953A88">
        <w:rPr>
          <w:rFonts w:ascii="Times New Roman" w:hAnsi="Times New Roman"/>
          <w:color w:val="000000"/>
          <w:sz w:val="24"/>
          <w:szCs w:val="24"/>
        </w:rPr>
        <w:t>заявление содержит нецензурные или оскорбительные выражения, угрозы жизни, здоровью и имуществу должностного лица, а также членов его семьи, с сообщением заявителю, направившему обращение, о недопустимости злоупотребления правом;</w:t>
      </w:r>
    </w:p>
    <w:p w:rsidR="000578DE" w:rsidRPr="00953A88" w:rsidRDefault="000578DE" w:rsidP="000578DE">
      <w:pPr>
        <w:pStyle w:val="a4"/>
        <w:numPr>
          <w:ilvl w:val="0"/>
          <w:numId w:val="8"/>
        </w:numPr>
        <w:spacing w:after="0"/>
        <w:ind w:left="1134" w:hanging="567"/>
        <w:jc w:val="both"/>
        <w:rPr>
          <w:rFonts w:ascii="Times New Roman" w:hAnsi="Times New Roman"/>
          <w:sz w:val="24"/>
          <w:szCs w:val="24"/>
        </w:rPr>
      </w:pPr>
      <w:r w:rsidRPr="00953A88">
        <w:rPr>
          <w:rFonts w:ascii="Times New Roman" w:hAnsi="Times New Roman"/>
          <w:sz w:val="24"/>
          <w:szCs w:val="24"/>
        </w:rPr>
        <w:t>тексты документов написаны неразборчиво, в документах имеются подчистки, приписки, зачеркнутые слова и иные не оговоренные в них исправления;</w:t>
      </w:r>
    </w:p>
    <w:p w:rsidR="000578DE" w:rsidRPr="00953A88" w:rsidRDefault="000578DE" w:rsidP="000578DE">
      <w:pPr>
        <w:pStyle w:val="a4"/>
        <w:numPr>
          <w:ilvl w:val="0"/>
          <w:numId w:val="8"/>
        </w:numPr>
        <w:spacing w:after="0"/>
        <w:ind w:left="1134" w:hanging="567"/>
        <w:jc w:val="both"/>
        <w:rPr>
          <w:rFonts w:ascii="Times New Roman" w:hAnsi="Times New Roman"/>
          <w:bCs/>
          <w:sz w:val="24"/>
          <w:szCs w:val="24"/>
        </w:rPr>
      </w:pPr>
      <w:r w:rsidRPr="00953A88">
        <w:rPr>
          <w:rFonts w:ascii="Times New Roman" w:hAnsi="Times New Roman"/>
          <w:bCs/>
          <w:sz w:val="24"/>
          <w:szCs w:val="24"/>
        </w:rPr>
        <w:t>заявителем предоставлены документы, содержащие недостоверные сведения;</w:t>
      </w:r>
    </w:p>
    <w:p w:rsidR="000578DE" w:rsidRPr="00953A88" w:rsidRDefault="000578DE" w:rsidP="000578DE">
      <w:pPr>
        <w:pStyle w:val="a4"/>
        <w:numPr>
          <w:ilvl w:val="0"/>
          <w:numId w:val="8"/>
        </w:numPr>
        <w:spacing w:after="0"/>
        <w:ind w:left="1134" w:hanging="567"/>
        <w:jc w:val="both"/>
        <w:rPr>
          <w:rFonts w:ascii="Times New Roman" w:hAnsi="Times New Roman"/>
          <w:bCs/>
          <w:sz w:val="24"/>
          <w:szCs w:val="24"/>
        </w:rPr>
      </w:pPr>
      <w:r w:rsidRPr="00953A88">
        <w:rPr>
          <w:rFonts w:ascii="Times New Roman" w:hAnsi="Times New Roman"/>
          <w:bCs/>
          <w:sz w:val="24"/>
          <w:szCs w:val="24"/>
        </w:rPr>
        <w:t>заявителем не представлен полный перечень документов;</w:t>
      </w:r>
    </w:p>
    <w:p w:rsidR="000578DE" w:rsidRPr="00953A88" w:rsidRDefault="000578DE" w:rsidP="000578DE">
      <w:pPr>
        <w:pStyle w:val="a4"/>
        <w:numPr>
          <w:ilvl w:val="0"/>
          <w:numId w:val="8"/>
        </w:numPr>
        <w:spacing w:after="0"/>
        <w:ind w:left="1134" w:hanging="567"/>
        <w:jc w:val="both"/>
        <w:rPr>
          <w:rFonts w:ascii="Times New Roman" w:hAnsi="Times New Roman"/>
          <w:sz w:val="24"/>
          <w:szCs w:val="24"/>
        </w:rPr>
      </w:pPr>
      <w:r w:rsidRPr="00953A88">
        <w:rPr>
          <w:rFonts w:ascii="Times New Roman" w:hAnsi="Times New Roman"/>
          <w:sz w:val="24"/>
          <w:szCs w:val="24"/>
        </w:rPr>
        <w:t>заявитель ранее участвовал в приватизации (за исключением случаев участия в несовершеннолетнем возрасте);</w:t>
      </w:r>
    </w:p>
    <w:p w:rsidR="000578DE" w:rsidRPr="00953A88" w:rsidRDefault="000578DE" w:rsidP="000578DE">
      <w:pPr>
        <w:pStyle w:val="a4"/>
        <w:numPr>
          <w:ilvl w:val="0"/>
          <w:numId w:val="8"/>
        </w:numPr>
        <w:spacing w:after="0"/>
        <w:ind w:left="1134" w:hanging="567"/>
        <w:jc w:val="both"/>
        <w:rPr>
          <w:rFonts w:ascii="Times New Roman" w:hAnsi="Times New Roman"/>
          <w:sz w:val="24"/>
          <w:szCs w:val="24"/>
        </w:rPr>
      </w:pPr>
      <w:r w:rsidRPr="00953A88">
        <w:rPr>
          <w:rFonts w:ascii="Times New Roman" w:hAnsi="Times New Roman"/>
          <w:sz w:val="24"/>
          <w:szCs w:val="24"/>
        </w:rPr>
        <w:t>заявитель обратился с заявлением не по месту своего жительства;</w:t>
      </w:r>
    </w:p>
    <w:p w:rsidR="000578DE" w:rsidRPr="00953A88" w:rsidRDefault="000578DE" w:rsidP="000578DE">
      <w:pPr>
        <w:pStyle w:val="a4"/>
        <w:numPr>
          <w:ilvl w:val="0"/>
          <w:numId w:val="8"/>
        </w:numPr>
        <w:spacing w:after="0"/>
        <w:ind w:left="1134" w:hanging="567"/>
        <w:rPr>
          <w:rFonts w:ascii="Times New Roman" w:hAnsi="Times New Roman"/>
          <w:sz w:val="24"/>
          <w:szCs w:val="24"/>
        </w:rPr>
      </w:pPr>
      <w:r w:rsidRPr="00953A88">
        <w:rPr>
          <w:rFonts w:ascii="Times New Roman" w:hAnsi="Times New Roman"/>
          <w:sz w:val="24"/>
          <w:szCs w:val="24"/>
        </w:rPr>
        <w:t xml:space="preserve">жилое помещение находится в аварийном состоянии. </w:t>
      </w:r>
    </w:p>
    <w:p w:rsidR="000578DE" w:rsidRPr="00953A88" w:rsidRDefault="000578DE" w:rsidP="000578DE">
      <w:pPr>
        <w:pStyle w:val="a4"/>
        <w:numPr>
          <w:ilvl w:val="0"/>
          <w:numId w:val="8"/>
        </w:numPr>
        <w:spacing w:after="0"/>
        <w:ind w:left="1134" w:hanging="567"/>
        <w:jc w:val="both"/>
        <w:rPr>
          <w:rFonts w:ascii="Times New Roman" w:hAnsi="Times New Roman"/>
          <w:sz w:val="24"/>
          <w:szCs w:val="24"/>
        </w:rPr>
      </w:pPr>
      <w:r w:rsidRPr="00953A88">
        <w:rPr>
          <w:rFonts w:ascii="Times New Roman" w:hAnsi="Times New Roman"/>
          <w:sz w:val="24"/>
          <w:szCs w:val="24"/>
        </w:rPr>
        <w:t>жилое помещение не значится в реестре муниципальной собственности сельского поселения Мулымья;</w:t>
      </w:r>
    </w:p>
    <w:p w:rsidR="000578DE" w:rsidRPr="00953A88" w:rsidRDefault="000578DE" w:rsidP="000578DE">
      <w:pPr>
        <w:pStyle w:val="a4"/>
        <w:numPr>
          <w:ilvl w:val="0"/>
          <w:numId w:val="8"/>
        </w:numPr>
        <w:spacing w:after="0"/>
        <w:ind w:left="1134" w:hanging="567"/>
        <w:jc w:val="both"/>
        <w:rPr>
          <w:rFonts w:ascii="Times New Roman" w:hAnsi="Times New Roman"/>
          <w:color w:val="000000"/>
          <w:sz w:val="24"/>
          <w:szCs w:val="24"/>
        </w:rPr>
      </w:pPr>
      <w:r w:rsidRPr="00953A88">
        <w:rPr>
          <w:rFonts w:ascii="Times New Roman" w:hAnsi="Times New Roman"/>
          <w:color w:val="000000"/>
          <w:sz w:val="24"/>
          <w:szCs w:val="24"/>
        </w:rPr>
        <w:t>в иных случаях, установленных действующим законодательством</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center"/>
        <w:rPr>
          <w:rFonts w:ascii="Times New Roman" w:hAnsi="Times New Roman" w:cs="Times New Roman"/>
          <w:b/>
          <w:sz w:val="24"/>
          <w:szCs w:val="24"/>
        </w:rPr>
      </w:pPr>
      <w:r w:rsidRPr="00953A88">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2.13. Услуги, необходимые и обязательные для предоставления муниципальной услуги:</w:t>
      </w:r>
    </w:p>
    <w:p w:rsidR="000578DE" w:rsidRPr="00953A88" w:rsidRDefault="000578DE" w:rsidP="000578DE">
      <w:pPr>
        <w:pStyle w:val="a4"/>
        <w:numPr>
          <w:ilvl w:val="0"/>
          <w:numId w:val="9"/>
        </w:numPr>
        <w:shd w:val="clear" w:color="auto" w:fill="FFFFFF"/>
        <w:autoSpaceDE w:val="0"/>
        <w:autoSpaceDN w:val="0"/>
        <w:adjustRightInd w:val="0"/>
        <w:spacing w:after="0"/>
        <w:rPr>
          <w:rFonts w:ascii="Times New Roman" w:hAnsi="Times New Roman"/>
          <w:bCs/>
          <w:sz w:val="24"/>
          <w:szCs w:val="24"/>
        </w:rPr>
      </w:pPr>
      <w:r w:rsidRPr="00953A88">
        <w:rPr>
          <w:rFonts w:ascii="Times New Roman" w:hAnsi="Times New Roman"/>
          <w:bCs/>
          <w:sz w:val="24"/>
          <w:szCs w:val="24"/>
        </w:rPr>
        <w:t>Справка из Кондинского отделения филиала ФГУП «Ростехинвентаризация» - Федеральное БТИ по Ханты-Мансийскому автономному округу – Югре о зарегистрированных правах на жилое помещение.</w:t>
      </w:r>
    </w:p>
    <w:p w:rsidR="000578DE" w:rsidRPr="00953A88" w:rsidRDefault="000578DE" w:rsidP="000578DE">
      <w:pPr>
        <w:pStyle w:val="ConsPlusNormal"/>
        <w:numPr>
          <w:ilvl w:val="0"/>
          <w:numId w:val="9"/>
        </w:numPr>
        <w:jc w:val="both"/>
        <w:rPr>
          <w:rFonts w:ascii="Times New Roman" w:hAnsi="Times New Roman" w:cs="Times New Roman"/>
          <w:sz w:val="24"/>
          <w:szCs w:val="24"/>
        </w:rPr>
      </w:pPr>
      <w:r w:rsidRPr="00953A88">
        <w:rPr>
          <w:rFonts w:ascii="Times New Roman" w:hAnsi="Times New Roman" w:cs="Times New Roman"/>
          <w:bCs/>
          <w:sz w:val="24"/>
          <w:szCs w:val="24"/>
        </w:rPr>
        <w:lastRenderedPageBreak/>
        <w:t>Справка из Кондинского отделения филиала ФГУП «Ростехинвентаризация» - Федеральное БТИ по Ханты-Мансийскому автономному округу – Югре о том, что заявитель правом приватизации на территории Кондинского района заявитель не пользовался.  Для лиц, проживавших в регионах (районах) с 04.07.1991 справки органов технической инвентаризации и с предыдущих мест жительства, о том, что правом приватизации жилья не пользовался.</w:t>
      </w:r>
    </w:p>
    <w:p w:rsidR="000578DE" w:rsidRPr="00953A88" w:rsidRDefault="000578DE" w:rsidP="000578DE">
      <w:pPr>
        <w:pStyle w:val="ConsPlusNormal"/>
        <w:jc w:val="both"/>
        <w:rPr>
          <w:rFonts w:ascii="Times New Roman" w:hAnsi="Times New Roman" w:cs="Times New Roman"/>
          <w:b/>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Порядок, размер и основания взимания</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государственной пошлины или иной платы,</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взимаемой за предоставление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2.14. Административные процедуры по предоставлению муниципальной услуги осуществляются бесплатно.</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Максимальный срок ожидания в очереди при подаче запроса</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о предоставлении муниципальной услуги и при получении</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результата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b/>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2.15.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- 30 минут.</w:t>
      </w:r>
    </w:p>
    <w:p w:rsidR="000578DE" w:rsidRPr="00953A88" w:rsidRDefault="000578DE" w:rsidP="000578DE">
      <w:pPr>
        <w:widowControl w:val="0"/>
        <w:autoSpaceDE w:val="0"/>
        <w:autoSpaceDN w:val="0"/>
        <w:adjustRightInd w:val="0"/>
        <w:spacing w:line="240" w:lineRule="auto"/>
        <w:ind w:firstLine="540"/>
        <w:jc w:val="both"/>
        <w:rPr>
          <w:rFonts w:ascii="Times New Roman" w:hAnsi="Times New Roman"/>
          <w:sz w:val="24"/>
          <w:szCs w:val="24"/>
        </w:rPr>
      </w:pPr>
      <w:r w:rsidRPr="00953A88">
        <w:rPr>
          <w:rFonts w:ascii="Times New Roman" w:hAnsi="Times New Roman"/>
          <w:sz w:val="24"/>
          <w:szCs w:val="24"/>
        </w:rPr>
        <w:t>Срок ожидания в очереди для получения консультации не должен превышать 20 минут, срок ожидания в очереди в случае приема по предварительной записи не должен превышать 10 минут.</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Срок регистрации запроса заявителя</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о предоставлении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2.16. Заявление о предоставлении муниципальной услуги и необходимых документов регистрируются в день их поступления.</w:t>
      </w:r>
    </w:p>
    <w:p w:rsidR="000578DE" w:rsidRPr="00953A88" w:rsidRDefault="000578DE" w:rsidP="000578DE">
      <w:pPr>
        <w:widowControl w:val="0"/>
        <w:autoSpaceDE w:val="0"/>
        <w:autoSpaceDN w:val="0"/>
        <w:adjustRightInd w:val="0"/>
        <w:spacing w:after="0" w:line="240" w:lineRule="auto"/>
        <w:ind w:firstLine="540"/>
        <w:jc w:val="both"/>
        <w:rPr>
          <w:rFonts w:ascii="Times New Roman" w:hAnsi="Times New Roman"/>
          <w:sz w:val="24"/>
          <w:szCs w:val="24"/>
        </w:rPr>
      </w:pPr>
      <w:r w:rsidRPr="00953A88">
        <w:rPr>
          <w:rFonts w:ascii="Times New Roman" w:hAnsi="Times New Roman"/>
          <w:sz w:val="24"/>
          <w:szCs w:val="24"/>
        </w:rPr>
        <w:t>Срок регистрации обращения заявителя в Администрацию сельского поселения Мулымья не должен превышать 10 минут.</w:t>
      </w:r>
    </w:p>
    <w:p w:rsidR="000578DE" w:rsidRPr="00953A88" w:rsidRDefault="000578DE" w:rsidP="000578DE">
      <w:pPr>
        <w:widowControl w:val="0"/>
        <w:autoSpaceDE w:val="0"/>
        <w:autoSpaceDN w:val="0"/>
        <w:adjustRightInd w:val="0"/>
        <w:spacing w:after="0" w:line="240" w:lineRule="auto"/>
        <w:ind w:firstLine="540"/>
        <w:jc w:val="both"/>
        <w:rPr>
          <w:rFonts w:ascii="Times New Roman" w:hAnsi="Times New Roman"/>
          <w:sz w:val="24"/>
          <w:szCs w:val="24"/>
        </w:rPr>
      </w:pPr>
      <w:r w:rsidRPr="00953A88">
        <w:rPr>
          <w:rFonts w:ascii="Times New Roman" w:hAnsi="Times New Roman"/>
          <w:sz w:val="24"/>
          <w:szCs w:val="24"/>
        </w:rPr>
        <w:t xml:space="preserve">Срок регистрации представленных заявителем документов и заявления о предоставлении муниципальной услуги в </w:t>
      </w:r>
      <w:r w:rsidRPr="00953A88">
        <w:rPr>
          <w:rFonts w:ascii="Times New Roman" w:hAnsi="Times New Roman"/>
          <w:i/>
          <w:sz w:val="24"/>
          <w:szCs w:val="24"/>
        </w:rPr>
        <w:t xml:space="preserve"> </w:t>
      </w:r>
      <w:r w:rsidRPr="00953A88">
        <w:rPr>
          <w:rFonts w:ascii="Times New Roman" w:hAnsi="Times New Roman"/>
          <w:sz w:val="24"/>
          <w:szCs w:val="24"/>
        </w:rPr>
        <w:t>Администрации сельского поселения Мулымья не должен превышать 15 минут, в случае если заявитель предоставил правильно оформленный и полный комплект документов.</w:t>
      </w:r>
    </w:p>
    <w:p w:rsidR="000578DE" w:rsidRPr="00953A88" w:rsidRDefault="000578DE" w:rsidP="000578DE">
      <w:pPr>
        <w:pStyle w:val="ConsPlusNormal"/>
        <w:jc w:val="both"/>
        <w:rPr>
          <w:rFonts w:ascii="Times New Roman" w:hAnsi="Times New Roman" w:cs="Times New Roman"/>
          <w:b/>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Требования к помещениям, в которых предоставляются</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муниципальные услуги, к местам ожидания и приема заявителей,</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размещению и оформлению визуальной,</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текстовой и мультимедийной информации</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о порядке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2.17. Прием заявителей осуществляется в специально выделенном для этих целей помещении.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Помещение оборудуется отдельным входом для свободного доступа заявителей.</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w:t>
      </w:r>
      <w:r w:rsidRPr="00953A88">
        <w:rPr>
          <w:rFonts w:ascii="Times New Roman" w:hAnsi="Times New Roman" w:cs="Times New Roman"/>
          <w:sz w:val="24"/>
          <w:szCs w:val="24"/>
        </w:rPr>
        <w:lastRenderedPageBreak/>
        <w:t>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В помещении должны быть предусмотрены:</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1) места для информирования заявителей;</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 места для заполнения необходимых документов;</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3) места ожидания;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4) места для приема заявителей.</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режим приема заявителей;</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адрес официального информационного портала муниципального образования;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номера телефонов </w:t>
      </w:r>
      <w:r w:rsidRPr="00953A88">
        <w:rPr>
          <w:rFonts w:ascii="Times New Roman" w:hAnsi="Times New Roman" w:cs="Times New Roman"/>
          <w:i/>
          <w:sz w:val="24"/>
          <w:szCs w:val="24"/>
        </w:rPr>
        <w:t xml:space="preserve"> </w:t>
      </w:r>
      <w:r w:rsidRPr="00953A88">
        <w:rPr>
          <w:rFonts w:ascii="Times New Roman" w:hAnsi="Times New Roman" w:cs="Times New Roman"/>
          <w:sz w:val="24"/>
          <w:szCs w:val="24"/>
        </w:rPr>
        <w:t>Администрации сельского поселения Мулымья для консультаций и справок о правилах и ходе исполнения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Места ожидания оборудуются стульями, кресельными секциями или скамьями (банкетками).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Помещение оборудуется: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1) системой кондиционирования воздуха;</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 противопожарной системой и средствами пожаротушения;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3) системой оповещения о возникновении чрезвычайной ситуации;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4) системой охраны, в том числе системой видеонаблюдения с возможностью видеозаписи.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Показатели доступности и качества муниципальных услуг</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2.18. Показатели доступности и качества муниципальных услуг:</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органа местного самоуправления сельского поселения Мулымья, на сайте региональной информационной системы "Портал государственных и муниципальных услуг Ханты-Мансийского автономного округа - Югры", в федеральной государственной информационной системе "Единый портал государственных и муниципальных услуг (функций)";</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3) соблюдение сроков исполнения административных процедур;</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w:t>
      </w:r>
      <w:r w:rsidRPr="00953A88">
        <w:rPr>
          <w:rFonts w:ascii="Times New Roman" w:hAnsi="Times New Roman" w:cs="Times New Roman"/>
          <w:sz w:val="24"/>
          <w:szCs w:val="24"/>
        </w:rPr>
        <w:lastRenderedPageBreak/>
        <w:t>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5) соблюдение графика работы с заявителями по предоставлению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6) доля заявителей, получивших муниципальную услугу в электронном виде.</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jc w:val="center"/>
        <w:outlineLvl w:val="1"/>
        <w:rPr>
          <w:rFonts w:ascii="Times New Roman" w:hAnsi="Times New Roman" w:cs="Times New Roman"/>
          <w:b/>
          <w:sz w:val="24"/>
          <w:szCs w:val="24"/>
        </w:rPr>
      </w:pPr>
      <w:r w:rsidRPr="00953A88">
        <w:rPr>
          <w:rFonts w:ascii="Times New Roman" w:hAnsi="Times New Roman" w:cs="Times New Roman"/>
          <w:b/>
          <w:sz w:val="24"/>
          <w:szCs w:val="24"/>
        </w:rPr>
        <w:t>3. Состав, последовательность и сроки выполнения</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административных процедур, требования к их выполнению</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578DE" w:rsidRPr="00953A88" w:rsidRDefault="000578DE" w:rsidP="000578DE">
      <w:pPr>
        <w:spacing w:after="0"/>
        <w:ind w:firstLine="567"/>
        <w:jc w:val="both"/>
        <w:rPr>
          <w:rFonts w:ascii="Times New Roman" w:hAnsi="Times New Roman"/>
          <w:sz w:val="24"/>
          <w:szCs w:val="24"/>
        </w:rPr>
      </w:pPr>
      <w:r w:rsidRPr="00953A88">
        <w:rPr>
          <w:rFonts w:ascii="Times New Roman" w:hAnsi="Times New Roman"/>
          <w:sz w:val="24"/>
          <w:szCs w:val="24"/>
        </w:rPr>
        <w:t>1) Прием документов для предоставления муниципальной услуги, регистрация заявления.</w:t>
      </w:r>
    </w:p>
    <w:p w:rsidR="000578DE" w:rsidRPr="00953A88" w:rsidRDefault="000578DE" w:rsidP="000578DE">
      <w:pPr>
        <w:spacing w:after="0"/>
        <w:ind w:firstLine="567"/>
        <w:jc w:val="both"/>
        <w:rPr>
          <w:rFonts w:ascii="Times New Roman" w:hAnsi="Times New Roman"/>
          <w:sz w:val="24"/>
          <w:szCs w:val="24"/>
        </w:rPr>
      </w:pPr>
      <w:r w:rsidRPr="00953A88">
        <w:rPr>
          <w:rFonts w:ascii="Times New Roman" w:hAnsi="Times New Roman"/>
          <w:sz w:val="24"/>
          <w:szCs w:val="24"/>
        </w:rPr>
        <w:t xml:space="preserve"> 2) Формирование комплекта документов, необходимых для принятия решения о передаче жилого помещения в собственность получателей муниципальных услуг в порядке приватизации и проекта договора приватизации.</w:t>
      </w:r>
    </w:p>
    <w:p w:rsidR="000578DE" w:rsidRPr="00953A88" w:rsidRDefault="000578DE" w:rsidP="000578DE">
      <w:pPr>
        <w:spacing w:after="0"/>
        <w:ind w:firstLine="567"/>
        <w:jc w:val="both"/>
        <w:rPr>
          <w:rFonts w:ascii="Times New Roman" w:hAnsi="Times New Roman"/>
          <w:sz w:val="24"/>
          <w:szCs w:val="24"/>
        </w:rPr>
      </w:pPr>
      <w:r w:rsidRPr="00953A88">
        <w:rPr>
          <w:rFonts w:ascii="Times New Roman" w:hAnsi="Times New Roman"/>
          <w:sz w:val="24"/>
          <w:szCs w:val="24"/>
        </w:rPr>
        <w:t xml:space="preserve"> 3) Принятие решения о передаче жилого помещения в собственность получателей муниципальной услуги или предоставление получателям муниципальной услуги мотивированного отказа.</w:t>
      </w:r>
    </w:p>
    <w:p w:rsidR="000578DE" w:rsidRPr="00953A88" w:rsidRDefault="000578DE" w:rsidP="000578DE">
      <w:pPr>
        <w:spacing w:after="0"/>
        <w:ind w:firstLine="567"/>
        <w:jc w:val="both"/>
        <w:rPr>
          <w:rFonts w:ascii="Times New Roman" w:hAnsi="Times New Roman"/>
          <w:sz w:val="24"/>
          <w:szCs w:val="24"/>
        </w:rPr>
      </w:pPr>
      <w:r w:rsidRPr="00953A88">
        <w:rPr>
          <w:rFonts w:ascii="Times New Roman" w:hAnsi="Times New Roman"/>
          <w:sz w:val="24"/>
          <w:szCs w:val="24"/>
        </w:rPr>
        <w:t xml:space="preserve"> 4) Выдача получателям муниципальной услуги договора приватизации либо мотивированного отказа.</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center"/>
        <w:rPr>
          <w:rFonts w:ascii="Times New Roman" w:hAnsi="Times New Roman" w:cs="Times New Roman"/>
          <w:b/>
          <w:sz w:val="24"/>
          <w:szCs w:val="24"/>
        </w:rPr>
      </w:pPr>
      <w:r w:rsidRPr="00953A88">
        <w:rPr>
          <w:rFonts w:ascii="Times New Roman" w:hAnsi="Times New Roman" w:cs="Times New Roman"/>
          <w:b/>
          <w:sz w:val="24"/>
          <w:szCs w:val="24"/>
        </w:rPr>
        <w:t>Прием и регистрация заявления о  предоставлении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3.2.Основанием для начала исполнения административной процедуры является обращение заявителя о предоставлении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Обращение заявителя в Администрацию сельского поселения Мулымья может осуществляться в очной и заочной форме подачи заявления о предоставлении муниципальной услуги и иных необходимых документов.</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2.7, в бумажном виде, то есть документы установленной формы, сформированные на бумажном носителе.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черезсайг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Ханты-Мансийского автономного округа - Югры",  (далее Портал) или в факсимильном сообщении.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заочной форме подачи документов заявитель может направить заявление о предоставлении муниципальной услуги, а также документы, указанные в пункте 2.7,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Направление заявления о предоставлении муниципальной услуги, а также документов, указанных в пункте 2.7, в бумажном виде осуществляется по почте, заказным письмом.</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направлении пакета документов по почте, днем получения заявления является день получения письма в Администрации сельского поселения Мулымья.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lastRenderedPageBreak/>
        <w:t>Направление заявления о предоставлении муниципальной услуги, а также документов, указанных в пункте 2.7,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Направление копий документов, указанных в пункте 2.7, в бумажно-электронном виде может осуществляется посредством отправления факсимильного сообщения на номер Администрации сельского поселения Мулымья, содержащего указанные документы. В этом случае, заявитель, после отправки факсимильного сообщения звонит на телефонный номер Администрации сельского поселения Мулымья и уточняет, получено ли сообщение, зарегистрировано ли сообщение, получает регистрационный номер. </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направлении копий документов, указанных в пункте 2.7, заявитель должен представить оригиналы указанных документов в Администрацию сельского поселения Мулымья, при первом, с момента направления документов, посещении Администрации сельского поселения Мулымья, в том числе при получении итогового документа. До первого посещения Администрации сельского поселения Мулымья заявителем, копии документов представленных им, проверяются как документы, представленные для получения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обращении заявителя в Администрацию сельского поселения Мулымья за предоставлением муниципальной услуги, заявителю разъясняется информация:</w:t>
      </w:r>
    </w:p>
    <w:p w:rsidR="000578DE" w:rsidRPr="00953A88" w:rsidRDefault="000578DE" w:rsidP="000578DE">
      <w:pPr>
        <w:widowControl w:val="0"/>
        <w:numPr>
          <w:ilvl w:val="0"/>
          <w:numId w:val="1"/>
        </w:numPr>
        <w:tabs>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о нормативных правовых актах, регулирующих условия и порядок предоставления муниципальной услуги;</w:t>
      </w:r>
    </w:p>
    <w:p w:rsidR="000578DE" w:rsidRPr="00953A88" w:rsidRDefault="000578DE" w:rsidP="000578DE">
      <w:pPr>
        <w:widowControl w:val="0"/>
        <w:numPr>
          <w:ilvl w:val="0"/>
          <w:numId w:val="1"/>
        </w:numPr>
        <w:tabs>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о сроках предоставления муниципальной услуги;</w:t>
      </w:r>
    </w:p>
    <w:p w:rsidR="000578DE" w:rsidRPr="00953A88" w:rsidRDefault="000578DE" w:rsidP="000578DE">
      <w:pPr>
        <w:widowControl w:val="0"/>
        <w:numPr>
          <w:ilvl w:val="0"/>
          <w:numId w:val="1"/>
        </w:numPr>
        <w:tabs>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о требованиях, предъявляемых к форме и перечню документов, необходимых для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Администрации сельского поселения Мулымья, либо оформлено заранее и приложено к комплекту документов. </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В заявлении о предоставлении услуги указываются следующие обязательные реквизиты и сведения: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сведения о заявителе (фамилия, имя, отчество заявителя - физического лица, наименование организации - юридического лица);</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основания получения заявителем услуги (доверенность);</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количество представленных документов;</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дата подачи заявления;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подпись лица, подавшего заявление о предоставлении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По просьбе обратившегося лица, заявление может быть оформлено специалистом</w:t>
      </w:r>
      <w:r w:rsidRPr="00953A88">
        <w:rPr>
          <w:rFonts w:ascii="Times New Roman" w:hAnsi="Times New Roman" w:cs="Times New Roman"/>
          <w:i/>
          <w:sz w:val="24"/>
          <w:szCs w:val="24"/>
        </w:rPr>
        <w:t xml:space="preserve"> </w:t>
      </w:r>
      <w:r w:rsidRPr="00953A88">
        <w:rPr>
          <w:rFonts w:ascii="Times New Roman" w:hAnsi="Times New Roman" w:cs="Times New Roman"/>
          <w:sz w:val="24"/>
          <w:szCs w:val="24"/>
        </w:rPr>
        <w:t>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Специалист Администрации сельского поселения Мулымья, ответственный за прием </w:t>
      </w:r>
      <w:r w:rsidRPr="00953A88">
        <w:rPr>
          <w:rFonts w:ascii="Times New Roman" w:hAnsi="Times New Roman" w:cs="Times New Roman"/>
          <w:sz w:val="24"/>
          <w:szCs w:val="24"/>
        </w:rPr>
        <w:lastRenderedPageBreak/>
        <w:t>заявителей</w:t>
      </w:r>
      <w:r w:rsidRPr="00953A88">
        <w:rPr>
          <w:rFonts w:ascii="Times New Roman" w:hAnsi="Times New Roman" w:cs="Times New Roman"/>
          <w:i/>
          <w:sz w:val="24"/>
          <w:szCs w:val="24"/>
        </w:rPr>
        <w:t>,</w:t>
      </w:r>
      <w:r w:rsidRPr="00953A88">
        <w:rPr>
          <w:rFonts w:ascii="Times New Roman" w:hAnsi="Times New Roman" w:cs="Times New Roman"/>
          <w:sz w:val="24"/>
          <w:szCs w:val="24"/>
        </w:rPr>
        <w:t xml:space="preserve"> осуществляет следующие действия в ходе приема заявителя:</w:t>
      </w:r>
    </w:p>
    <w:p w:rsidR="000578DE" w:rsidRPr="00953A88" w:rsidRDefault="000578DE" w:rsidP="000578DE">
      <w:pPr>
        <w:widowControl w:val="0"/>
        <w:numPr>
          <w:ilvl w:val="0"/>
          <w:numId w:val="2"/>
        </w:numPr>
        <w:tabs>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устанавливает предмет обращения, проверяет документ, удостоверяющий личность;</w:t>
      </w:r>
    </w:p>
    <w:p w:rsidR="000578DE" w:rsidRPr="00953A88" w:rsidRDefault="000578DE" w:rsidP="000578DE">
      <w:pPr>
        <w:widowControl w:val="0"/>
        <w:numPr>
          <w:ilvl w:val="0"/>
          <w:numId w:val="2"/>
        </w:numPr>
        <w:tabs>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578DE" w:rsidRPr="00953A88" w:rsidRDefault="000578DE" w:rsidP="000578DE">
      <w:pPr>
        <w:widowControl w:val="0"/>
        <w:numPr>
          <w:ilvl w:val="0"/>
          <w:numId w:val="2"/>
        </w:numPr>
        <w:tabs>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0578DE" w:rsidRPr="00953A88" w:rsidRDefault="000578DE" w:rsidP="000578DE">
      <w:pPr>
        <w:widowControl w:val="0"/>
        <w:numPr>
          <w:ilvl w:val="0"/>
          <w:numId w:val="2"/>
        </w:numPr>
        <w:tabs>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проверяет соответствие представленных документов установленным требованиям, удостоверяясь, что:</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фамилии, имена и отчества физических лиц, контактные телефоны, адреса их мест жительства написаны полностью;</w:t>
      </w:r>
    </w:p>
    <w:p w:rsidR="000578DE" w:rsidRPr="00953A88" w:rsidRDefault="000578DE" w:rsidP="000578DE">
      <w:pPr>
        <w:widowControl w:val="0"/>
        <w:numPr>
          <w:ilvl w:val="0"/>
          <w:numId w:val="2"/>
        </w:numPr>
        <w:tabs>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в документах нет подчисток, приписок, зачеркнутых слов и иных неоговоренных исправлений;</w:t>
      </w:r>
    </w:p>
    <w:p w:rsidR="000578DE" w:rsidRPr="00953A88" w:rsidRDefault="000578DE" w:rsidP="000578DE">
      <w:pPr>
        <w:widowControl w:val="0"/>
        <w:numPr>
          <w:ilvl w:val="0"/>
          <w:numId w:val="2"/>
        </w:numPr>
        <w:tabs>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документы не исполнены карандашом;</w:t>
      </w:r>
    </w:p>
    <w:p w:rsidR="000578DE" w:rsidRPr="00953A88" w:rsidRDefault="000578DE" w:rsidP="000578DE">
      <w:pPr>
        <w:widowControl w:val="0"/>
        <w:numPr>
          <w:ilvl w:val="0"/>
          <w:numId w:val="2"/>
        </w:numPr>
        <w:tabs>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0578DE" w:rsidRPr="00953A88" w:rsidRDefault="000578DE" w:rsidP="000578DE">
      <w:pPr>
        <w:widowControl w:val="0"/>
        <w:numPr>
          <w:ilvl w:val="0"/>
          <w:numId w:val="2"/>
        </w:numPr>
        <w:tabs>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принимает решение о приеме у заявителя представленных документов или решение об отказе в приеме документов по основаниям, указанных в пункте 2.10;</w:t>
      </w:r>
    </w:p>
    <w:p w:rsidR="000578DE" w:rsidRPr="00953A88" w:rsidRDefault="000578DE" w:rsidP="000578DE">
      <w:pPr>
        <w:widowControl w:val="0"/>
        <w:numPr>
          <w:ilvl w:val="0"/>
          <w:numId w:val="2"/>
        </w:numPr>
        <w:tabs>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3 к настоящему регламенту, регистрирует принятое заявление и документы либо отказ в принятии документов</w:t>
      </w:r>
    </w:p>
    <w:p w:rsidR="000578DE" w:rsidRPr="00953A88" w:rsidRDefault="000578DE" w:rsidP="000578DE">
      <w:pPr>
        <w:widowControl w:val="0"/>
        <w:numPr>
          <w:ilvl w:val="0"/>
          <w:numId w:val="2"/>
        </w:numPr>
        <w:tabs>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изготавливает копии представленных документов, выполняет на них надпись об их соответствии подлинным экземплярам, заверяет своей подписью с указанием фамилии и инициалов.</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Формирует комплект документов (дело) по результату административной процедуры приема документов и передает его в порядке делопроизводства подразделениям (должностным лицам), отвечающим за оформление земельного участка.</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Длительность осуществления всех необходимых действий не может превышать 15 минут.</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Если заявитель обратился заочно, специалист Администрации сельского поселения Мулымья:</w:t>
      </w:r>
    </w:p>
    <w:p w:rsidR="000578DE" w:rsidRPr="00953A88" w:rsidRDefault="000578DE" w:rsidP="000578DE">
      <w:pPr>
        <w:widowControl w:val="0"/>
        <w:numPr>
          <w:ilvl w:val="0"/>
          <w:numId w:val="3"/>
        </w:numPr>
        <w:tabs>
          <w:tab w:val="left" w:pos="709"/>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регистрирует его под индивидуальным порядковым номером в день поступления документов в информационную систему;</w:t>
      </w:r>
    </w:p>
    <w:p w:rsidR="000578DE" w:rsidRPr="00953A88" w:rsidRDefault="000578DE" w:rsidP="000578DE">
      <w:pPr>
        <w:widowControl w:val="0"/>
        <w:numPr>
          <w:ilvl w:val="0"/>
          <w:numId w:val="3"/>
        </w:numPr>
        <w:tabs>
          <w:tab w:val="left" w:pos="709"/>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 xml:space="preserve">проверяет правильность оформления заявления, при поступлении </w:t>
      </w:r>
      <w:r w:rsidRPr="00953A88">
        <w:rPr>
          <w:rFonts w:ascii="Times New Roman" w:hAnsi="Times New Roman"/>
          <w:sz w:val="24"/>
          <w:szCs w:val="24"/>
        </w:rPr>
        <w:lastRenderedPageBreak/>
        <w:t>заявления по почте или в факсимильном сообщении, и правильность оформления иных документов, поступивших от заявителя;</w:t>
      </w:r>
    </w:p>
    <w:p w:rsidR="000578DE" w:rsidRPr="00953A88" w:rsidRDefault="000578DE" w:rsidP="000578DE">
      <w:pPr>
        <w:widowControl w:val="0"/>
        <w:numPr>
          <w:ilvl w:val="0"/>
          <w:numId w:val="3"/>
        </w:numPr>
        <w:tabs>
          <w:tab w:val="left" w:pos="709"/>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проверяет представленные документы на предмет комплектности;</w:t>
      </w:r>
    </w:p>
    <w:p w:rsidR="000578DE" w:rsidRPr="00953A88" w:rsidRDefault="000578DE" w:rsidP="000578DE">
      <w:pPr>
        <w:widowControl w:val="0"/>
        <w:numPr>
          <w:ilvl w:val="0"/>
          <w:numId w:val="3"/>
        </w:numPr>
        <w:tabs>
          <w:tab w:val="left" w:pos="709"/>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Устранение недостатков в документах производится в следующем порядке.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выявлении в заявлении и (или) документах недостатков, которые могут быть устранены заявителем в ходе приема, специалист Администрации сельского поселения Мулымья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Расписка-уведомление о получении документов для предоставления муниципальной услуги (отказ в приеме документов)</w:t>
      </w:r>
    </w:p>
    <w:p w:rsidR="000578DE" w:rsidRPr="00953A88" w:rsidRDefault="000578DE" w:rsidP="000578DE">
      <w:pPr>
        <w:widowControl w:val="0"/>
        <w:numPr>
          <w:ilvl w:val="0"/>
          <w:numId w:val="4"/>
        </w:numPr>
        <w:tabs>
          <w:tab w:val="left" w:pos="426"/>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Оформляется согласно приложению 3 к настоящему регламенту.</w:t>
      </w:r>
    </w:p>
    <w:p w:rsidR="000578DE" w:rsidRPr="00953A88" w:rsidRDefault="000578DE" w:rsidP="000578DE">
      <w:pPr>
        <w:widowControl w:val="0"/>
        <w:numPr>
          <w:ilvl w:val="0"/>
          <w:numId w:val="4"/>
        </w:numPr>
        <w:tabs>
          <w:tab w:val="left" w:pos="426"/>
          <w:tab w:val="left" w:pos="851"/>
        </w:tabs>
        <w:suppressAutoHyphens/>
        <w:spacing w:after="0" w:line="240" w:lineRule="auto"/>
        <w:ind w:firstLine="567"/>
        <w:jc w:val="both"/>
        <w:rPr>
          <w:rFonts w:ascii="Times New Roman" w:hAnsi="Times New Roman"/>
          <w:sz w:val="24"/>
          <w:szCs w:val="24"/>
        </w:rPr>
      </w:pPr>
      <w:r w:rsidRPr="00953A88">
        <w:rPr>
          <w:rFonts w:ascii="Times New Roman" w:hAnsi="Times New Roman"/>
          <w:sz w:val="24"/>
          <w:szCs w:val="24"/>
        </w:rPr>
        <w:t>Направляется в день поступления заявления заявителю способом, который использовал заявитель при заочном обращении (заказным письмом по почте, в электронном сообщении, в факсимильном сообщении).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настоящего Административного регламента, специалист Администрации сельского поселения Мулымья, ответственный за прием и регистрацию документов,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 выявлены недостатки) прикладывает документы к делу заявителя и регистрирует такие документы в общем порядке.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Непредставление таких документов (или неисправление в таких документах недостатков заявителем в трехдневный срок) не является основанием для отказа в приеме документов.</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В случае если заявитель не представил документы, указанные в пункте 2.8. настоящего административного регламента (или не исправил недостатки в таких документах в трехдневный срок), специалист, ответственный за прием и регистрацию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указанные в пункте 2.3 настоящего Административного регламента. </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Срок исполнения административной процедуры составляет не более 15 минут. </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0578DE" w:rsidRPr="00953A88" w:rsidRDefault="000578DE" w:rsidP="000578DE">
      <w:pPr>
        <w:pStyle w:val="ConsPlusNormal"/>
        <w:ind w:firstLine="540"/>
        <w:jc w:val="both"/>
        <w:rPr>
          <w:rFonts w:ascii="Times New Roman" w:hAnsi="Times New Roman" w:cs="Times New Roman"/>
          <w:b/>
          <w:sz w:val="24"/>
          <w:szCs w:val="24"/>
        </w:rPr>
      </w:pPr>
    </w:p>
    <w:p w:rsidR="000578DE" w:rsidRPr="00953A88" w:rsidRDefault="000578DE" w:rsidP="000578DE">
      <w:pPr>
        <w:pStyle w:val="ConsPlusNormal"/>
        <w:ind w:firstLine="540"/>
        <w:jc w:val="center"/>
        <w:rPr>
          <w:rFonts w:ascii="Times New Roman" w:hAnsi="Times New Roman" w:cs="Times New Roman"/>
          <w:b/>
          <w:sz w:val="24"/>
          <w:szCs w:val="24"/>
        </w:rPr>
      </w:pPr>
      <w:r w:rsidRPr="00953A88">
        <w:rPr>
          <w:rFonts w:ascii="Times New Roman" w:hAnsi="Times New Roman" w:cs="Times New Roman"/>
          <w:b/>
          <w:sz w:val="24"/>
          <w:szCs w:val="24"/>
        </w:rPr>
        <w:t>Направление специалистом</w:t>
      </w:r>
      <w:r w:rsidRPr="00953A88">
        <w:rPr>
          <w:rFonts w:ascii="Times New Roman" w:hAnsi="Times New Roman" w:cs="Times New Roman"/>
          <w:b/>
          <w:i/>
          <w:sz w:val="24"/>
          <w:szCs w:val="24"/>
        </w:rPr>
        <w:t xml:space="preserve"> </w:t>
      </w:r>
      <w:r w:rsidRPr="00953A88">
        <w:rPr>
          <w:rFonts w:ascii="Times New Roman" w:hAnsi="Times New Roman" w:cs="Times New Roman"/>
          <w:b/>
          <w:sz w:val="24"/>
          <w:szCs w:val="24"/>
        </w:rPr>
        <w:t>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3.3. Основанием для начала осуществления административной процедуры является </w:t>
      </w:r>
      <w:r w:rsidRPr="00953A88">
        <w:rPr>
          <w:rFonts w:ascii="Times New Roman" w:hAnsi="Times New Roman" w:cs="Times New Roman"/>
          <w:sz w:val="24"/>
          <w:szCs w:val="24"/>
        </w:rPr>
        <w:lastRenderedPageBreak/>
        <w:t xml:space="preserve">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Специалист, ответственный за межведомственное взаимодействие, в течение дня с момента поступления заявления: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w:t>
      </w:r>
      <w:r w:rsidRPr="00953A88">
        <w:rPr>
          <w:rFonts w:ascii="Times New Roman" w:hAnsi="Times New Roman" w:cs="Times New Roman"/>
          <w:sz w:val="24"/>
          <w:szCs w:val="24"/>
        </w:rPr>
        <w:tab/>
        <w:t>оформляет межведомственные запросы в органы, указанные в пункте 2.3 настоящего административного регламента, согласно Приложениям 3-4 к административному регламенту;</w:t>
      </w:r>
    </w:p>
    <w:p w:rsidR="000578DE" w:rsidRPr="00953A88" w:rsidRDefault="000578DE" w:rsidP="000578DE">
      <w:pPr>
        <w:pStyle w:val="ConsPlusNormal"/>
        <w:ind w:firstLine="540"/>
        <w:jc w:val="both"/>
        <w:rPr>
          <w:rFonts w:ascii="Times New Roman" w:hAnsi="Times New Roman" w:cs="Times New Roman"/>
          <w:i/>
          <w:sz w:val="24"/>
          <w:szCs w:val="24"/>
        </w:rPr>
      </w:pPr>
      <w:r w:rsidRPr="00953A88">
        <w:rPr>
          <w:rFonts w:ascii="Times New Roman" w:hAnsi="Times New Roman" w:cs="Times New Roman"/>
          <w:sz w:val="24"/>
          <w:szCs w:val="24"/>
        </w:rPr>
        <w:t>•</w:t>
      </w:r>
      <w:r w:rsidRPr="00953A88">
        <w:rPr>
          <w:rFonts w:ascii="Times New Roman" w:hAnsi="Times New Roman" w:cs="Times New Roman"/>
          <w:sz w:val="24"/>
          <w:szCs w:val="24"/>
        </w:rPr>
        <w:tab/>
        <w:t>подписывает оформленный межведомственный запрос у руководителя Администрации сельского поселения Мулымья;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w:t>
      </w:r>
      <w:r w:rsidRPr="00953A88">
        <w:rPr>
          <w:rFonts w:ascii="Times New Roman" w:hAnsi="Times New Roman" w:cs="Times New Roman"/>
          <w:sz w:val="24"/>
          <w:szCs w:val="24"/>
        </w:rPr>
        <w:tab/>
        <w:t>регистрирует межведомственный запрос в соответствующем реестре;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w:t>
      </w:r>
      <w:r w:rsidRPr="00953A88">
        <w:rPr>
          <w:rFonts w:ascii="Times New Roman" w:hAnsi="Times New Roman" w:cs="Times New Roman"/>
          <w:sz w:val="24"/>
          <w:szCs w:val="24"/>
        </w:rPr>
        <w:tab/>
        <w:t>направляет межведомственный запрос в соответствующий орган.</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Межведомственный запрос содержит:</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1) наименование ОМСУ, направляющего межведомственный запрос;</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6) контактная информация для направления ответа на межведомственный запрос;</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7) дата направления межведомственного запроса и срок ожидаемого ответа на межведомственный запрос;</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w:t>
      </w:r>
      <w:r w:rsidRPr="00953A88">
        <w:rPr>
          <w:rFonts w:ascii="Times New Roman" w:hAnsi="Times New Roman" w:cs="Times New Roman"/>
          <w:sz w:val="24"/>
          <w:szCs w:val="24"/>
        </w:rPr>
        <w:tab/>
        <w:t>почтовым отправлением;</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w:t>
      </w:r>
      <w:r w:rsidRPr="00953A88">
        <w:rPr>
          <w:rFonts w:ascii="Times New Roman" w:hAnsi="Times New Roman" w:cs="Times New Roman"/>
          <w:sz w:val="24"/>
          <w:szCs w:val="24"/>
        </w:rPr>
        <w:tab/>
        <w:t>курьером, под расписку;</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w:t>
      </w:r>
      <w:r w:rsidRPr="00953A88">
        <w:rPr>
          <w:rFonts w:ascii="Times New Roman" w:hAnsi="Times New Roman" w:cs="Times New Roman"/>
          <w:sz w:val="24"/>
          <w:szCs w:val="24"/>
        </w:rPr>
        <w:tab/>
        <w:t>через систему межведомственного электронного взаимодействия (СМЭВ).</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порядке.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Контроль за направлением запросов, получением ответов на запросы и своевременной передачей указанных ответов специалисту, ответственному за принятие решения о выдаче услуги, осуществляет специалист, ответственный за межведомственное взаимодействие.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В случае нарушения органами, направляющими ответ на запрос, установленного 5-дневного срока направления ответа на запрос специалист, ответственный за </w:t>
      </w:r>
      <w:r w:rsidRPr="00953A88">
        <w:rPr>
          <w:rFonts w:ascii="Times New Roman" w:hAnsi="Times New Roman" w:cs="Times New Roman"/>
          <w:sz w:val="24"/>
          <w:szCs w:val="24"/>
        </w:rPr>
        <w:lastRenderedPageBreak/>
        <w:t>межведомственное взаимодействие, направляет повторный запрос.</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В случае, если ответ на межведомственный запрос не был получен вовремя, специалист, ответственный за межведомственное взаимодействие уведомляет заявителя о сложившейся ситуации, в частности: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о том, что заявителю не может быть предоставления услуга до получения ответа на межведомственный запрос;</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о том, что заявителю не отказывается в предоставлении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о том, что орган, предоставляющий услугу, добросовестно исполнил свои обязанности;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о праве заявителя самостоятельно представить соответствующий документ.</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этом специалист, ответственный за межведомственное взаимодействие: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направляет повторный межведомственный запрос;</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направляет в прокуратуру информацию о непредоставлении информации по межведомственному запросу.</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на предоставление услуги специалисту, ответственному за принятие решения о предоставлении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и регистрацию документов, передает полный комплект специалисту, ответственному за принятие решения о предоставлении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Срок исполнения административной процедуры составляет 6 рабочих дней с момента обращения заявителя.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Результатом исполнения административной процедуры является получение и направление полного комплекта документов специалисту,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center"/>
        <w:rPr>
          <w:rFonts w:ascii="Times New Roman" w:hAnsi="Times New Roman" w:cs="Times New Roman"/>
          <w:b/>
          <w:sz w:val="24"/>
          <w:szCs w:val="24"/>
        </w:rPr>
      </w:pPr>
      <w:r w:rsidRPr="00953A88">
        <w:rPr>
          <w:rFonts w:ascii="Times New Roman" w:hAnsi="Times New Roman" w:cs="Times New Roman"/>
          <w:b/>
          <w:sz w:val="24"/>
          <w:szCs w:val="24"/>
        </w:rPr>
        <w:t>Рассмотрение представленных документов и принятие решения о заключении договора передачи жилого помещения в собственность граждан в порядке приватизации</w:t>
      </w:r>
    </w:p>
    <w:p w:rsidR="000578DE" w:rsidRPr="00953A88" w:rsidRDefault="000578DE" w:rsidP="000578DE">
      <w:pPr>
        <w:pStyle w:val="ConsPlusNormal"/>
        <w:ind w:firstLine="540"/>
        <w:jc w:val="center"/>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3.4. Основанием для начала исполнения административной процедуры является передача в Администрацию сельского поселения Мулымья полного комплекта документов, необходимых для принятия решения.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Специалист, ответственный за принятие решения о предоставлении услуги, получив, документы, представленные заявителем и ответы на запросы из органов и организаций, в которые направлялись запросы, и приложенные к ответам документы осуществляет проверку комплекта документов.</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Специалист, ответственный за принятие решения о предоставлении услуги, проверяет комплект документов на предмет наличия всех документов, необходимых для </w:t>
      </w:r>
      <w:r w:rsidRPr="00953A88">
        <w:rPr>
          <w:rFonts w:ascii="Times New Roman" w:hAnsi="Times New Roman" w:cs="Times New Roman"/>
          <w:sz w:val="24"/>
          <w:szCs w:val="24"/>
        </w:rPr>
        <w:lastRenderedPageBreak/>
        <w:t>представления муниципальной услуги и соответствия указанных документов установленным требованиям.</w:t>
      </w:r>
    </w:p>
    <w:p w:rsidR="000578DE" w:rsidRPr="00953A88" w:rsidRDefault="000578DE" w:rsidP="000578DE">
      <w:pPr>
        <w:autoSpaceDE w:val="0"/>
        <w:autoSpaceDN w:val="0"/>
        <w:adjustRightInd w:val="0"/>
        <w:spacing w:line="240" w:lineRule="auto"/>
        <w:ind w:firstLine="540"/>
        <w:jc w:val="both"/>
        <w:rPr>
          <w:rFonts w:ascii="Times New Roman" w:hAnsi="Times New Roman"/>
          <w:sz w:val="24"/>
          <w:szCs w:val="24"/>
        </w:rPr>
      </w:pPr>
      <w:r w:rsidRPr="00953A88">
        <w:rPr>
          <w:rFonts w:ascii="Times New Roman" w:hAnsi="Times New Roman"/>
          <w:sz w:val="24"/>
          <w:szCs w:val="24"/>
        </w:rPr>
        <w:t>Специалист, ответственный за принятие решения о предоставлении услуги при рассмотрении заявления о выдаче разрешения проводит проверку полноты и достоверности сведений о заявителе, содержащихся в представленных в соответствии с пунктом 2.7 настоящего административного регламента документов.</w:t>
      </w:r>
    </w:p>
    <w:p w:rsidR="000578DE" w:rsidRPr="00953A88" w:rsidRDefault="000578DE" w:rsidP="000578DE">
      <w:pPr>
        <w:autoSpaceDE w:val="0"/>
        <w:autoSpaceDN w:val="0"/>
        <w:adjustRightInd w:val="0"/>
        <w:spacing w:line="240" w:lineRule="auto"/>
        <w:ind w:firstLine="540"/>
        <w:jc w:val="both"/>
        <w:rPr>
          <w:rFonts w:ascii="Times New Roman" w:hAnsi="Times New Roman"/>
          <w:sz w:val="24"/>
          <w:szCs w:val="24"/>
        </w:rPr>
      </w:pPr>
      <w:r w:rsidRPr="00953A88">
        <w:rPr>
          <w:rFonts w:ascii="Times New Roman" w:hAnsi="Times New Roman"/>
          <w:sz w:val="24"/>
          <w:szCs w:val="24"/>
        </w:rPr>
        <w:t>Критерием принятия решения о выдаче разрешения является отсутствие оснований для отказа в предоставлении муниципальной услуги, предусмотренных пунктом 2.12 настоящего административного регламента.</w:t>
      </w:r>
    </w:p>
    <w:p w:rsidR="000578DE" w:rsidRPr="00953A88" w:rsidRDefault="000578DE" w:rsidP="000578DE">
      <w:pPr>
        <w:autoSpaceDE w:val="0"/>
        <w:autoSpaceDN w:val="0"/>
        <w:adjustRightInd w:val="0"/>
        <w:spacing w:line="240" w:lineRule="auto"/>
        <w:ind w:firstLine="540"/>
        <w:jc w:val="both"/>
        <w:rPr>
          <w:rFonts w:ascii="Times New Roman" w:hAnsi="Times New Roman"/>
          <w:sz w:val="24"/>
          <w:szCs w:val="24"/>
        </w:rPr>
      </w:pPr>
      <w:r w:rsidRPr="00953A88">
        <w:rPr>
          <w:rFonts w:ascii="Times New Roman" w:hAnsi="Times New Roman"/>
          <w:sz w:val="24"/>
          <w:szCs w:val="24"/>
        </w:rPr>
        <w:t>В случае принятия решения о заключении договора передачи жилого помещения в собственность граждан в порядке приватизации (либо отказе в приватизации), специалист, ответственный за принятие решения о предоставлении услуги, готовит проект договора передачи жилого помещения в собственность граждан в порядке приватизации.</w:t>
      </w:r>
    </w:p>
    <w:p w:rsidR="000578DE" w:rsidRPr="00953A88" w:rsidRDefault="000578DE" w:rsidP="000578DE">
      <w:pPr>
        <w:autoSpaceDE w:val="0"/>
        <w:autoSpaceDN w:val="0"/>
        <w:adjustRightInd w:val="0"/>
        <w:spacing w:line="240" w:lineRule="auto"/>
        <w:ind w:firstLine="540"/>
        <w:jc w:val="both"/>
        <w:rPr>
          <w:rFonts w:ascii="Times New Roman" w:hAnsi="Times New Roman"/>
          <w:sz w:val="24"/>
          <w:szCs w:val="24"/>
        </w:rPr>
      </w:pPr>
      <w:r w:rsidRPr="00953A88">
        <w:rPr>
          <w:rFonts w:ascii="Times New Roman" w:hAnsi="Times New Roman"/>
          <w:sz w:val="24"/>
          <w:szCs w:val="24"/>
        </w:rPr>
        <w:t>Максимальный срок исполнения данной административной процедуры составляет 20 календарных дней с момента регистрации документов.</w:t>
      </w:r>
    </w:p>
    <w:p w:rsidR="000578DE" w:rsidRPr="00953A88" w:rsidRDefault="000578DE" w:rsidP="000578DE">
      <w:pPr>
        <w:autoSpaceDE w:val="0"/>
        <w:autoSpaceDN w:val="0"/>
        <w:adjustRightInd w:val="0"/>
        <w:spacing w:line="240" w:lineRule="auto"/>
        <w:ind w:firstLine="540"/>
        <w:jc w:val="both"/>
        <w:rPr>
          <w:rFonts w:ascii="Times New Roman" w:hAnsi="Times New Roman"/>
          <w:sz w:val="24"/>
          <w:szCs w:val="24"/>
        </w:rPr>
      </w:pPr>
      <w:r w:rsidRPr="00953A88">
        <w:rPr>
          <w:rFonts w:ascii="Times New Roman" w:hAnsi="Times New Roman"/>
          <w:sz w:val="24"/>
          <w:szCs w:val="24"/>
        </w:rPr>
        <w:t>Специалист, ответственный за выдачу результата услуги, оформляет уведомление о выдаче либо отказе в выдаче договора приватизации, которое подписывается руководителем Администрации сельского поселения Мулымья и направляет заявителю в срок не позднее дня, следующего за днем принятия постановления о выдаче (отказе в выдаче) договора.</w:t>
      </w:r>
    </w:p>
    <w:p w:rsidR="000578DE" w:rsidRPr="00953A88" w:rsidRDefault="000578DE" w:rsidP="000578DE">
      <w:pPr>
        <w:autoSpaceDE w:val="0"/>
        <w:autoSpaceDN w:val="0"/>
        <w:adjustRightInd w:val="0"/>
        <w:spacing w:line="240" w:lineRule="auto"/>
        <w:ind w:firstLine="540"/>
        <w:jc w:val="both"/>
        <w:rPr>
          <w:rFonts w:ascii="Times New Roman" w:hAnsi="Times New Roman"/>
          <w:sz w:val="24"/>
          <w:szCs w:val="24"/>
        </w:rPr>
      </w:pPr>
      <w:r w:rsidRPr="00953A88">
        <w:rPr>
          <w:rFonts w:ascii="Times New Roman" w:hAnsi="Times New Roman"/>
          <w:sz w:val="24"/>
          <w:szCs w:val="24"/>
        </w:rPr>
        <w:t>В уведомлении об отказе в предоставлении разрешения указывается обоснование причин такого отказа. Причины, послужившие основанием для отказа в предоставлении разрешения на право организации розничного рынка, указываются со ссылкой на нормы правовых актов, несоблюдение которых привело к принятию такого решения.</w:t>
      </w:r>
    </w:p>
    <w:p w:rsidR="000578DE" w:rsidRPr="00953A88" w:rsidRDefault="000578DE" w:rsidP="000578DE">
      <w:pPr>
        <w:pStyle w:val="ConsPlusNormal"/>
        <w:ind w:firstLine="540"/>
        <w:jc w:val="both"/>
        <w:rPr>
          <w:rFonts w:ascii="Times New Roman" w:hAnsi="Times New Roman" w:cs="Times New Roman"/>
          <w:i/>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spacing w:after="0"/>
        <w:jc w:val="center"/>
        <w:rPr>
          <w:rFonts w:ascii="Times New Roman" w:hAnsi="Times New Roman"/>
          <w:b/>
          <w:sz w:val="24"/>
          <w:szCs w:val="24"/>
        </w:rPr>
      </w:pPr>
      <w:r w:rsidRPr="00953A88">
        <w:rPr>
          <w:rFonts w:ascii="Times New Roman" w:hAnsi="Times New Roman"/>
          <w:b/>
          <w:sz w:val="24"/>
          <w:szCs w:val="24"/>
        </w:rPr>
        <w:t>Выдача получателям муниципальной услуги договора приватизации либо мотивированного отказа</w:t>
      </w:r>
    </w:p>
    <w:p w:rsidR="000578DE" w:rsidRPr="00953A88" w:rsidRDefault="000578DE" w:rsidP="000578DE">
      <w:pPr>
        <w:pStyle w:val="ConsPlusNormal"/>
        <w:ind w:firstLine="540"/>
        <w:jc w:val="center"/>
        <w:rPr>
          <w:rFonts w:ascii="Times New Roman" w:hAnsi="Times New Roman" w:cs="Times New Roman"/>
          <w:b/>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3.5. Основанием начала исполнения административной процедуры является подготовка к выдаче заявителю договора приватизации либо мотивированного отказа (далее - документ, являющийся результатом предоставления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Административная процедура исполняется специалистом, ответственным за выдачу результата предоставления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Если документ, являющийся результатом предоставления услуги, был подготовлен в электронном виде, то такой электронный документ направляет в личный кабинет </w:t>
      </w:r>
      <w:r w:rsidRPr="00953A88">
        <w:rPr>
          <w:rFonts w:ascii="Times New Roman" w:hAnsi="Times New Roman" w:cs="Times New Roman"/>
          <w:sz w:val="24"/>
          <w:szCs w:val="24"/>
        </w:rPr>
        <w:lastRenderedPageBreak/>
        <w:t>заявителя на Портале.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Срок исполнения административной процедуры один рабочий день.</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Результатом исполнения административной процедуры является выдача заявителю договора приватизации либо мотивированного отказа.</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jc w:val="center"/>
        <w:outlineLvl w:val="1"/>
        <w:rPr>
          <w:rFonts w:ascii="Times New Roman" w:hAnsi="Times New Roman" w:cs="Times New Roman"/>
          <w:b/>
          <w:sz w:val="24"/>
          <w:szCs w:val="24"/>
        </w:rPr>
      </w:pPr>
      <w:r w:rsidRPr="00953A88">
        <w:rPr>
          <w:rFonts w:ascii="Times New Roman" w:hAnsi="Times New Roman" w:cs="Times New Roman"/>
          <w:b/>
          <w:sz w:val="24"/>
          <w:szCs w:val="24"/>
        </w:rPr>
        <w:t>4. Порядок и формы контроля</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за предоставлением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сельского поселения Мулымья.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578DE" w:rsidRPr="00953A88" w:rsidRDefault="000578DE" w:rsidP="000578DE">
      <w:pPr>
        <w:pStyle w:val="ConsPlusNormal"/>
        <w:ind w:firstLine="540"/>
        <w:jc w:val="both"/>
        <w:rPr>
          <w:rFonts w:ascii="Times New Roman" w:hAnsi="Times New Roman" w:cs="Times New Roman"/>
          <w:b/>
          <w:sz w:val="24"/>
          <w:szCs w:val="24"/>
        </w:rPr>
      </w:pPr>
    </w:p>
    <w:p w:rsidR="000578DE" w:rsidRPr="00953A88" w:rsidRDefault="000578DE" w:rsidP="000578DE">
      <w:pPr>
        <w:pStyle w:val="ConsPlusNormal"/>
        <w:jc w:val="center"/>
        <w:outlineLvl w:val="2"/>
        <w:rPr>
          <w:rFonts w:ascii="Times New Roman" w:hAnsi="Times New Roman" w:cs="Times New Roman"/>
          <w:b/>
          <w:sz w:val="24"/>
          <w:szCs w:val="24"/>
        </w:rPr>
      </w:pPr>
      <w:r w:rsidRPr="00953A88">
        <w:rPr>
          <w:rFonts w:ascii="Times New Roman" w:hAnsi="Times New Roman" w:cs="Times New Roman"/>
          <w:b/>
          <w:sz w:val="24"/>
          <w:szCs w:val="24"/>
        </w:rPr>
        <w:t>Ответственность должностных лиц</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4.2. Должностное лицо, осуществляющее прием документов, несет ответственность за сохранность принятых документов, порядок и сроки их приема и направления должностному лицу, ответственному за принятие решения о предоставлении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Должностное лицо, ответственное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jc w:val="center"/>
        <w:outlineLvl w:val="1"/>
        <w:rPr>
          <w:rFonts w:ascii="Times New Roman" w:hAnsi="Times New Roman" w:cs="Times New Roman"/>
          <w:b/>
          <w:sz w:val="24"/>
          <w:szCs w:val="24"/>
        </w:rPr>
      </w:pPr>
      <w:r w:rsidRPr="00953A88">
        <w:rPr>
          <w:rFonts w:ascii="Times New Roman" w:hAnsi="Times New Roman" w:cs="Times New Roman"/>
          <w:b/>
          <w:sz w:val="24"/>
          <w:szCs w:val="24"/>
        </w:rPr>
        <w:t>5. Досудебный порядок обжалования решения и действия</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(бездействия) органа, представляющего муниципальную услугу,</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а также должностных лиц и муниципальных служащих,</w:t>
      </w:r>
    </w:p>
    <w:p w:rsidR="000578DE" w:rsidRPr="00953A88" w:rsidRDefault="000578DE" w:rsidP="000578DE">
      <w:pPr>
        <w:pStyle w:val="ConsPlusNormal"/>
        <w:jc w:val="center"/>
        <w:rPr>
          <w:rFonts w:ascii="Times New Roman" w:hAnsi="Times New Roman" w:cs="Times New Roman"/>
          <w:b/>
          <w:sz w:val="24"/>
          <w:szCs w:val="24"/>
        </w:rPr>
      </w:pPr>
      <w:r w:rsidRPr="00953A88">
        <w:rPr>
          <w:rFonts w:ascii="Times New Roman" w:hAnsi="Times New Roman" w:cs="Times New Roman"/>
          <w:b/>
          <w:sz w:val="24"/>
          <w:szCs w:val="24"/>
        </w:rPr>
        <w:t>обеспечивающих ее предоставление</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сельского поселения Мулымья в досудебном порядке.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Заявитель может обратиться с жалобой, в том числе в следующих случаях:</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 нарушение срока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Заявители имеют право обратиться с жалобой лично (устно) или направить жалобу в письменном виде (далее - письменное обращение).</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Руководитель Администрации сельского поселения Мулымья, заместитель руководителя Администрации сельского поселения Мулымья проводят личный прием граждан по вопросам, входящим в их компетенцию, в соответствии с графиком приема граждан. Прием граждан руководителем Администрации сельского поселения Мулымья, заместителем руководителя Администрации сельского поселения Мулымья осуществляется по предварительной записи. Запись заявителей проводится в приемной Администрации сельского поселения Мулымья при личном обращении или с использованием средств телефонной связи по номерам телефонов, которые размещаются на информационных стендах. Сотрудник Администрации сельского поселения Мулымья, осуществляющий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Жалоба должна содержать:</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По результатам рассмотрения жалобы может быть принято одно из следующих решений:</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w:t>
      </w:r>
      <w:r w:rsidRPr="00953A88">
        <w:rPr>
          <w:rFonts w:ascii="Times New Roman" w:hAnsi="Times New Roman" w:cs="Times New Roman"/>
          <w:sz w:val="24"/>
          <w:szCs w:val="24"/>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2) отказать в удовлетворении жалобы.</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78DE" w:rsidRPr="00953A88" w:rsidRDefault="000578DE" w:rsidP="000578DE">
      <w:pPr>
        <w:pStyle w:val="ConsPlusNormal"/>
        <w:ind w:firstLine="540"/>
        <w:jc w:val="both"/>
        <w:rPr>
          <w:rFonts w:ascii="Times New Roman" w:hAnsi="Times New Roman" w:cs="Times New Roman"/>
          <w:sz w:val="24"/>
          <w:szCs w:val="24"/>
        </w:rPr>
      </w:pPr>
      <w:r w:rsidRPr="00953A88">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p>
    <w:p w:rsidR="000578DE" w:rsidRPr="00953A88" w:rsidRDefault="000578DE" w:rsidP="000578DE">
      <w:pPr>
        <w:pStyle w:val="ConsPlusNormal"/>
        <w:ind w:firstLine="540"/>
        <w:jc w:val="both"/>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Default="000578DE" w:rsidP="000578DE">
      <w:pPr>
        <w:pStyle w:val="ConsPlusNormal"/>
        <w:jc w:val="both"/>
        <w:outlineLvl w:val="0"/>
        <w:rPr>
          <w:rFonts w:ascii="Times New Roman" w:hAnsi="Times New Roman" w:cs="Times New Roman"/>
          <w:sz w:val="24"/>
          <w:szCs w:val="24"/>
        </w:rPr>
      </w:pPr>
    </w:p>
    <w:p w:rsidR="000578DE" w:rsidRPr="00953A88" w:rsidRDefault="000578DE" w:rsidP="000578DE">
      <w:pPr>
        <w:pStyle w:val="ConsPlusNormal"/>
        <w:jc w:val="both"/>
        <w:outlineLvl w:val="0"/>
        <w:rPr>
          <w:rFonts w:ascii="Times New Roman" w:hAnsi="Times New Roman" w:cs="Times New Roman"/>
          <w:sz w:val="24"/>
          <w:szCs w:val="24"/>
        </w:rPr>
      </w:pPr>
    </w:p>
    <w:p w:rsidR="000578DE" w:rsidRPr="00953A88" w:rsidRDefault="000578DE" w:rsidP="000578DE">
      <w:pPr>
        <w:tabs>
          <w:tab w:val="left" w:pos="3969"/>
        </w:tabs>
        <w:spacing w:after="0"/>
        <w:ind w:left="3969"/>
        <w:rPr>
          <w:rFonts w:ascii="Times New Roman" w:hAnsi="Times New Roman"/>
          <w:sz w:val="24"/>
          <w:szCs w:val="24"/>
        </w:rPr>
      </w:pPr>
      <w:r w:rsidRPr="00953A88">
        <w:rPr>
          <w:rFonts w:ascii="Times New Roman" w:hAnsi="Times New Roman"/>
          <w:sz w:val="24"/>
          <w:szCs w:val="24"/>
        </w:rPr>
        <w:t>ПРИЛОЖЕНИЕ 1</w:t>
      </w:r>
    </w:p>
    <w:p w:rsidR="000578DE" w:rsidRPr="00953A88" w:rsidRDefault="000578DE" w:rsidP="000578DE">
      <w:pPr>
        <w:tabs>
          <w:tab w:val="left" w:pos="3969"/>
        </w:tabs>
        <w:spacing w:after="0"/>
        <w:ind w:left="3969"/>
        <w:rPr>
          <w:rStyle w:val="apple-style-span"/>
          <w:rFonts w:ascii="Times New Roman" w:hAnsi="Times New Roman"/>
          <w:bCs/>
          <w:color w:val="000000"/>
          <w:sz w:val="24"/>
          <w:szCs w:val="24"/>
        </w:rPr>
      </w:pPr>
      <w:r w:rsidRPr="00953A88">
        <w:rPr>
          <w:rFonts w:ascii="Times New Roman" w:hAnsi="Times New Roman"/>
          <w:sz w:val="24"/>
          <w:szCs w:val="24"/>
        </w:rPr>
        <w:t xml:space="preserve"> к административному  регламенту</w:t>
      </w:r>
      <w:r w:rsidRPr="00953A88">
        <w:rPr>
          <w:rStyle w:val="apple-style-span"/>
          <w:rFonts w:ascii="Times New Roman" w:hAnsi="Times New Roman"/>
          <w:bCs/>
          <w:color w:val="000000"/>
          <w:sz w:val="24"/>
          <w:szCs w:val="24"/>
        </w:rPr>
        <w:t xml:space="preserve"> по</w:t>
      </w:r>
    </w:p>
    <w:p w:rsidR="000578DE" w:rsidRPr="00953A88" w:rsidRDefault="000578DE" w:rsidP="000578DE">
      <w:pPr>
        <w:pStyle w:val="a7"/>
        <w:spacing w:before="0" w:beforeAutospacing="0" w:after="0" w:afterAutospacing="0" w:line="276" w:lineRule="auto"/>
        <w:ind w:left="3969"/>
      </w:pPr>
      <w:r w:rsidRPr="00953A88">
        <w:rPr>
          <w:rStyle w:val="apple-style-span"/>
          <w:bCs/>
          <w:color w:val="000000"/>
        </w:rPr>
        <w:t xml:space="preserve"> предоставлению муниципальной  услуги «</w:t>
      </w:r>
      <w:r w:rsidRPr="00953A88">
        <w:t>Бесплатная передача</w:t>
      </w:r>
      <w:r w:rsidRPr="00953A88">
        <w:rPr>
          <w:b/>
        </w:rPr>
        <w:t xml:space="preserve"> </w:t>
      </w:r>
      <w:r w:rsidRPr="00953A88">
        <w:t>в собственность граждан Российской Федерации занимаемых ими жилых помещений в муниципальном жилищном фонде (приватизация жилых помещений)</w:t>
      </w:r>
      <w:r w:rsidRPr="00953A88">
        <w:rPr>
          <w:b/>
        </w:rPr>
        <w:t>»</w:t>
      </w:r>
    </w:p>
    <w:p w:rsidR="000578DE" w:rsidRPr="00953A88" w:rsidRDefault="000578DE" w:rsidP="000578DE">
      <w:pPr>
        <w:pStyle w:val="a7"/>
        <w:spacing w:before="0" w:beforeAutospacing="0" w:after="0" w:afterAutospacing="0"/>
        <w:ind w:left="3969"/>
      </w:pPr>
    </w:p>
    <w:p w:rsidR="000578DE" w:rsidRPr="00953A88" w:rsidRDefault="000578DE" w:rsidP="000578DE">
      <w:pPr>
        <w:pStyle w:val="a7"/>
        <w:spacing w:before="0" w:beforeAutospacing="0" w:after="0" w:afterAutospacing="0"/>
        <w:ind w:left="3969"/>
      </w:pPr>
    </w:p>
    <w:p w:rsidR="000578DE" w:rsidRPr="00953A88" w:rsidRDefault="000578DE" w:rsidP="000578DE">
      <w:pPr>
        <w:pStyle w:val="a7"/>
        <w:spacing w:before="0" w:beforeAutospacing="0" w:after="0" w:afterAutospacing="0"/>
        <w:ind w:left="3969"/>
      </w:pPr>
    </w:p>
    <w:p w:rsidR="000578DE" w:rsidRPr="00953A88" w:rsidRDefault="000578DE" w:rsidP="000578DE">
      <w:pPr>
        <w:pStyle w:val="a7"/>
        <w:spacing w:before="0" w:beforeAutospacing="0" w:after="0" w:afterAutospacing="0"/>
        <w:ind w:left="3969"/>
      </w:pPr>
    </w:p>
    <w:p w:rsidR="000578DE" w:rsidRPr="00953A88" w:rsidRDefault="000578DE" w:rsidP="000578DE">
      <w:pPr>
        <w:pStyle w:val="a7"/>
        <w:spacing w:before="0" w:beforeAutospacing="0" w:after="0" w:afterAutospacing="0"/>
        <w:ind w:left="3969"/>
      </w:pPr>
      <w:r w:rsidRPr="00953A88">
        <w:t xml:space="preserve">Главе администрации </w:t>
      </w:r>
    </w:p>
    <w:p w:rsidR="000578DE" w:rsidRPr="00953A88" w:rsidRDefault="000578DE" w:rsidP="000578DE">
      <w:pPr>
        <w:pStyle w:val="a7"/>
        <w:spacing w:before="0" w:beforeAutospacing="0" w:after="0" w:afterAutospacing="0"/>
        <w:ind w:left="3969"/>
      </w:pPr>
      <w:r w:rsidRPr="00953A88">
        <w:t xml:space="preserve">                                                                                           сельского поселения Мулымья</w:t>
      </w:r>
    </w:p>
    <w:p w:rsidR="000578DE" w:rsidRPr="00953A88" w:rsidRDefault="000578DE" w:rsidP="000578DE">
      <w:pPr>
        <w:pStyle w:val="a7"/>
        <w:spacing w:before="0" w:beforeAutospacing="0" w:after="0" w:afterAutospacing="0"/>
        <w:ind w:left="3969"/>
      </w:pPr>
      <w:r w:rsidRPr="00953A88">
        <w:t xml:space="preserve">                                                                                           от ________________________________</w:t>
      </w:r>
    </w:p>
    <w:p w:rsidR="000578DE" w:rsidRPr="00953A88" w:rsidRDefault="000578DE" w:rsidP="000578DE">
      <w:pPr>
        <w:pStyle w:val="a7"/>
        <w:spacing w:before="0" w:beforeAutospacing="0" w:after="0" w:afterAutospacing="0"/>
        <w:ind w:left="3969"/>
      </w:pPr>
      <w:r w:rsidRPr="00953A88">
        <w:t xml:space="preserve">                                                                                            __________________________________</w:t>
      </w:r>
    </w:p>
    <w:p w:rsidR="000578DE" w:rsidRPr="00953A88" w:rsidRDefault="000578DE" w:rsidP="000578DE">
      <w:pPr>
        <w:pStyle w:val="a7"/>
        <w:spacing w:before="0" w:beforeAutospacing="0" w:after="0" w:afterAutospacing="0"/>
        <w:ind w:left="3969"/>
      </w:pPr>
      <w:r w:rsidRPr="00953A88">
        <w:t xml:space="preserve">                                                                                           паспорт  __________________________</w:t>
      </w:r>
    </w:p>
    <w:p w:rsidR="000578DE" w:rsidRPr="00953A88" w:rsidRDefault="000578DE" w:rsidP="000578DE">
      <w:pPr>
        <w:pStyle w:val="a7"/>
        <w:spacing w:before="0" w:beforeAutospacing="0" w:after="0" w:afterAutospacing="0"/>
        <w:ind w:left="3969"/>
      </w:pPr>
      <w:r w:rsidRPr="00953A88">
        <w:t xml:space="preserve">                                                                                           выдан _____  _____________ _____года</w:t>
      </w:r>
    </w:p>
    <w:p w:rsidR="000578DE" w:rsidRPr="00953A88" w:rsidRDefault="000578DE" w:rsidP="000578DE">
      <w:pPr>
        <w:pStyle w:val="a7"/>
        <w:spacing w:before="0" w:beforeAutospacing="0" w:after="0" w:afterAutospacing="0"/>
        <w:ind w:left="3969"/>
      </w:pPr>
      <w:r w:rsidRPr="00953A88">
        <w:t xml:space="preserve">                                                                                           кем_______________________________</w:t>
      </w:r>
    </w:p>
    <w:p w:rsidR="000578DE" w:rsidRPr="00953A88" w:rsidRDefault="000578DE" w:rsidP="000578DE">
      <w:pPr>
        <w:tabs>
          <w:tab w:val="left" w:pos="5103"/>
        </w:tabs>
        <w:spacing w:after="0"/>
        <w:ind w:left="4956"/>
        <w:rPr>
          <w:rFonts w:ascii="Times New Roman" w:hAnsi="Times New Roman"/>
          <w:sz w:val="24"/>
          <w:szCs w:val="24"/>
        </w:rPr>
      </w:pPr>
    </w:p>
    <w:p w:rsidR="000578DE" w:rsidRPr="00953A88" w:rsidRDefault="000578DE" w:rsidP="000578DE">
      <w:pPr>
        <w:pStyle w:val="a7"/>
        <w:spacing w:before="0" w:beforeAutospacing="0" w:after="0" w:afterAutospacing="0"/>
        <w:jc w:val="right"/>
      </w:pPr>
      <w:r w:rsidRPr="00953A88">
        <w:t xml:space="preserve">                                                                                                 </w:t>
      </w:r>
    </w:p>
    <w:p w:rsidR="000578DE" w:rsidRPr="00953A88" w:rsidRDefault="000578DE" w:rsidP="000578DE">
      <w:pPr>
        <w:pStyle w:val="a7"/>
        <w:spacing w:before="0" w:beforeAutospacing="0" w:after="0" w:afterAutospacing="0"/>
      </w:pPr>
    </w:p>
    <w:p w:rsidR="000578DE" w:rsidRPr="00953A88" w:rsidRDefault="000578DE" w:rsidP="000578DE">
      <w:pPr>
        <w:pStyle w:val="a7"/>
        <w:spacing w:before="0" w:beforeAutospacing="0" w:after="0" w:afterAutospacing="0"/>
      </w:pPr>
      <w:r w:rsidRPr="00953A88">
        <w:t xml:space="preserve">                                                                                                                                                                    </w:t>
      </w:r>
    </w:p>
    <w:p w:rsidR="000578DE" w:rsidRPr="00953A88" w:rsidRDefault="000578DE" w:rsidP="000578DE">
      <w:pPr>
        <w:pStyle w:val="a7"/>
        <w:spacing w:before="0" w:beforeAutospacing="0" w:after="0" w:afterAutospacing="0"/>
      </w:pPr>
    </w:p>
    <w:p w:rsidR="000578DE" w:rsidRPr="00953A88" w:rsidRDefault="000578DE" w:rsidP="000578DE">
      <w:pPr>
        <w:spacing w:after="0"/>
        <w:jc w:val="center"/>
        <w:rPr>
          <w:rFonts w:ascii="Times New Roman" w:hAnsi="Times New Roman"/>
          <w:b/>
          <w:bCs/>
          <w:sz w:val="24"/>
          <w:szCs w:val="24"/>
        </w:rPr>
      </w:pPr>
      <w:r w:rsidRPr="00953A88">
        <w:rPr>
          <w:rFonts w:ascii="Times New Roman" w:hAnsi="Times New Roman"/>
          <w:b/>
          <w:bCs/>
          <w:sz w:val="24"/>
          <w:szCs w:val="24"/>
        </w:rPr>
        <w:t>ЗАЯВЛЕНИЕ</w:t>
      </w:r>
    </w:p>
    <w:p w:rsidR="000578DE" w:rsidRPr="00953A88" w:rsidRDefault="000578DE" w:rsidP="000578DE">
      <w:pPr>
        <w:spacing w:after="0"/>
        <w:rPr>
          <w:rFonts w:ascii="Times New Roman" w:hAnsi="Times New Roman"/>
          <w:sz w:val="24"/>
          <w:szCs w:val="24"/>
        </w:rPr>
      </w:pPr>
      <w:r w:rsidRPr="00953A88">
        <w:rPr>
          <w:rFonts w:ascii="Times New Roman" w:hAnsi="Times New Roman"/>
          <w:sz w:val="24"/>
          <w:szCs w:val="24"/>
        </w:rPr>
        <w:t xml:space="preserve">                     Прошу Вас оформить договор приватизации жилого помещения по адресу: _____________________________________________________________________________</w:t>
      </w:r>
    </w:p>
    <w:p w:rsidR="000578DE" w:rsidRPr="00953A88" w:rsidRDefault="000578DE" w:rsidP="000578DE">
      <w:pPr>
        <w:spacing w:after="0"/>
        <w:rPr>
          <w:rFonts w:ascii="Times New Roman" w:hAnsi="Times New Roman"/>
          <w:sz w:val="24"/>
          <w:szCs w:val="24"/>
        </w:rPr>
      </w:pPr>
      <w:r w:rsidRPr="00953A88">
        <w:rPr>
          <w:rFonts w:ascii="Times New Roman" w:hAnsi="Times New Roman"/>
          <w:sz w:val="24"/>
          <w:szCs w:val="24"/>
        </w:rPr>
        <w:t>на условиях _____________________________________________________собственности.</w:t>
      </w:r>
    </w:p>
    <w:p w:rsidR="000578DE" w:rsidRPr="00953A88" w:rsidRDefault="000578DE" w:rsidP="000578DE">
      <w:pPr>
        <w:spacing w:after="0"/>
        <w:ind w:left="2124" w:firstLine="216"/>
        <w:rPr>
          <w:rFonts w:ascii="Times New Roman" w:hAnsi="Times New Roman"/>
          <w:sz w:val="24"/>
          <w:szCs w:val="24"/>
        </w:rPr>
      </w:pPr>
      <w:r w:rsidRPr="00953A88">
        <w:rPr>
          <w:rFonts w:ascii="Times New Roman" w:hAnsi="Times New Roman"/>
          <w:sz w:val="24"/>
          <w:szCs w:val="24"/>
        </w:rPr>
        <w:t>(единоличной, совместной, долевой)</w:t>
      </w:r>
    </w:p>
    <w:p w:rsidR="000578DE" w:rsidRPr="00953A88" w:rsidRDefault="000578DE" w:rsidP="000578DE">
      <w:pPr>
        <w:spacing w:after="0"/>
        <w:rPr>
          <w:rFonts w:ascii="Times New Roman" w:hAnsi="Times New Roman"/>
          <w:sz w:val="24"/>
          <w:szCs w:val="24"/>
        </w:rPr>
      </w:pPr>
    </w:p>
    <w:p w:rsidR="000578DE" w:rsidRPr="00953A88" w:rsidRDefault="000578DE" w:rsidP="000578DE">
      <w:pPr>
        <w:spacing w:after="0"/>
        <w:rPr>
          <w:rFonts w:ascii="Times New Roman" w:hAnsi="Times New Roman"/>
          <w:sz w:val="24"/>
          <w:szCs w:val="24"/>
        </w:rPr>
      </w:pPr>
      <w:r w:rsidRPr="00953A88">
        <w:rPr>
          <w:rFonts w:ascii="Times New Roman" w:hAnsi="Times New Roman"/>
          <w:sz w:val="24"/>
          <w:szCs w:val="24"/>
        </w:rPr>
        <w:t xml:space="preserve">Телефоны:    _________________________________________________________________ </w:t>
      </w:r>
    </w:p>
    <w:p w:rsidR="000578DE" w:rsidRPr="00953A88" w:rsidRDefault="000578DE" w:rsidP="000578DE">
      <w:pPr>
        <w:spacing w:after="0"/>
        <w:rPr>
          <w:rFonts w:ascii="Times New Roman" w:hAnsi="Times New Roman"/>
          <w:sz w:val="24"/>
          <w:szCs w:val="24"/>
        </w:rPr>
      </w:pPr>
      <w:r w:rsidRPr="00953A88">
        <w:rPr>
          <w:rFonts w:ascii="Times New Roman" w:hAnsi="Times New Roman"/>
          <w:sz w:val="24"/>
          <w:szCs w:val="24"/>
        </w:rPr>
        <w:t xml:space="preserve">                                                                  (домашний, рабочий, сотовый)</w:t>
      </w:r>
    </w:p>
    <w:p w:rsidR="000578DE" w:rsidRPr="00953A88" w:rsidRDefault="000578DE" w:rsidP="000578DE">
      <w:pPr>
        <w:spacing w:after="0"/>
        <w:rPr>
          <w:rFonts w:ascii="Times New Roman" w:hAnsi="Times New Roman"/>
          <w:sz w:val="24"/>
          <w:szCs w:val="24"/>
        </w:rPr>
      </w:pPr>
    </w:p>
    <w:p w:rsidR="000578DE" w:rsidRPr="00953A88" w:rsidRDefault="000578DE" w:rsidP="000578DE">
      <w:pPr>
        <w:spacing w:after="0"/>
        <w:rPr>
          <w:rFonts w:ascii="Times New Roman" w:hAnsi="Times New Roman"/>
          <w:sz w:val="24"/>
          <w:szCs w:val="24"/>
        </w:rPr>
      </w:pPr>
    </w:p>
    <w:p w:rsidR="000578DE" w:rsidRPr="00953A88" w:rsidRDefault="000578DE" w:rsidP="000578DE">
      <w:pPr>
        <w:spacing w:after="0"/>
        <w:rPr>
          <w:rFonts w:ascii="Times New Roman" w:hAnsi="Times New Roman"/>
          <w:sz w:val="24"/>
          <w:szCs w:val="24"/>
        </w:rPr>
      </w:pPr>
      <w:r w:rsidRPr="00953A88">
        <w:rPr>
          <w:rFonts w:ascii="Times New Roman" w:hAnsi="Times New Roman"/>
          <w:sz w:val="24"/>
          <w:szCs w:val="24"/>
        </w:rPr>
        <w:t>Члены семьи и другие лица, имеющие право на приватизацию жилого помещения:</w:t>
      </w:r>
    </w:p>
    <w:p w:rsidR="000578DE" w:rsidRPr="00953A88" w:rsidRDefault="000578DE" w:rsidP="000578DE">
      <w:pPr>
        <w:spacing w:after="0"/>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92"/>
        <w:gridCol w:w="2302"/>
        <w:gridCol w:w="1701"/>
        <w:gridCol w:w="1287"/>
        <w:gridCol w:w="1264"/>
      </w:tblGrid>
      <w:tr w:rsidR="000578DE" w:rsidRPr="00953A88" w:rsidTr="00EC498E">
        <w:tc>
          <w:tcPr>
            <w:tcW w:w="468"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ind w:left="-180" w:right="-108"/>
              <w:jc w:val="center"/>
              <w:rPr>
                <w:rFonts w:ascii="Times New Roman" w:hAnsi="Times New Roman"/>
                <w:b/>
                <w:bCs/>
                <w:sz w:val="24"/>
                <w:szCs w:val="24"/>
              </w:rPr>
            </w:pPr>
            <w:r w:rsidRPr="00953A88">
              <w:rPr>
                <w:rFonts w:ascii="Times New Roman" w:hAnsi="Times New Roman"/>
                <w:b/>
                <w:bCs/>
                <w:sz w:val="24"/>
                <w:szCs w:val="24"/>
              </w:rPr>
              <w:t>№</w:t>
            </w:r>
          </w:p>
          <w:p w:rsidR="000578DE" w:rsidRPr="00953A88" w:rsidRDefault="000578DE" w:rsidP="00EC498E">
            <w:pPr>
              <w:spacing w:after="0"/>
              <w:ind w:right="-108"/>
              <w:rPr>
                <w:rFonts w:ascii="Times New Roman" w:hAnsi="Times New Roman"/>
                <w:b/>
                <w:bCs/>
                <w:sz w:val="24"/>
                <w:szCs w:val="24"/>
              </w:rPr>
            </w:pPr>
            <w:r w:rsidRPr="00953A88">
              <w:rPr>
                <w:rFonts w:ascii="Times New Roman" w:hAnsi="Times New Roman"/>
                <w:b/>
                <w:bCs/>
                <w:sz w:val="24"/>
                <w:szCs w:val="24"/>
              </w:rPr>
              <w:t>№ п/п</w:t>
            </w:r>
          </w:p>
        </w:tc>
        <w:tc>
          <w:tcPr>
            <w:tcW w:w="219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b/>
                <w:bCs/>
                <w:sz w:val="24"/>
                <w:szCs w:val="24"/>
              </w:rPr>
            </w:pPr>
          </w:p>
          <w:p w:rsidR="000578DE" w:rsidRPr="00953A88" w:rsidRDefault="000578DE" w:rsidP="00EC498E">
            <w:pPr>
              <w:spacing w:after="0"/>
              <w:jc w:val="center"/>
              <w:rPr>
                <w:rFonts w:ascii="Times New Roman" w:hAnsi="Times New Roman"/>
                <w:b/>
                <w:bCs/>
                <w:sz w:val="24"/>
                <w:szCs w:val="24"/>
              </w:rPr>
            </w:pPr>
            <w:r w:rsidRPr="00953A88">
              <w:rPr>
                <w:rFonts w:ascii="Times New Roman" w:hAnsi="Times New Roman"/>
                <w:b/>
                <w:bCs/>
                <w:sz w:val="24"/>
                <w:szCs w:val="24"/>
              </w:rPr>
              <w:t>Фамилия, имя, отчество</w:t>
            </w:r>
          </w:p>
        </w:tc>
        <w:tc>
          <w:tcPr>
            <w:tcW w:w="230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b/>
                <w:bCs/>
                <w:sz w:val="24"/>
                <w:szCs w:val="24"/>
              </w:rPr>
            </w:pPr>
          </w:p>
          <w:p w:rsidR="000578DE" w:rsidRPr="00953A88" w:rsidRDefault="000578DE" w:rsidP="00EC498E">
            <w:pPr>
              <w:spacing w:after="0"/>
              <w:jc w:val="center"/>
              <w:rPr>
                <w:rFonts w:ascii="Times New Roman" w:hAnsi="Times New Roman"/>
                <w:b/>
                <w:bCs/>
                <w:sz w:val="24"/>
                <w:szCs w:val="24"/>
              </w:rPr>
            </w:pPr>
            <w:r w:rsidRPr="00953A88">
              <w:rPr>
                <w:rFonts w:ascii="Times New Roman" w:hAnsi="Times New Roman"/>
                <w:b/>
                <w:bCs/>
                <w:sz w:val="24"/>
                <w:szCs w:val="24"/>
              </w:rPr>
              <w:t>Данные паспорта (номер, когда и кем выдан)</w:t>
            </w:r>
          </w:p>
        </w:tc>
        <w:tc>
          <w:tcPr>
            <w:tcW w:w="1701"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b/>
                <w:bCs/>
                <w:sz w:val="24"/>
                <w:szCs w:val="24"/>
              </w:rPr>
            </w:pPr>
            <w:r w:rsidRPr="00953A88">
              <w:rPr>
                <w:rFonts w:ascii="Times New Roman" w:hAnsi="Times New Roman"/>
                <w:b/>
                <w:bCs/>
                <w:sz w:val="24"/>
                <w:szCs w:val="24"/>
              </w:rPr>
              <w:t>С включением или без включения в собственники</w:t>
            </w:r>
          </w:p>
        </w:tc>
        <w:tc>
          <w:tcPr>
            <w:tcW w:w="1287"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b/>
                <w:bCs/>
                <w:sz w:val="24"/>
                <w:szCs w:val="24"/>
              </w:rPr>
            </w:pPr>
          </w:p>
          <w:p w:rsidR="000578DE" w:rsidRPr="00953A88" w:rsidRDefault="000578DE" w:rsidP="00EC498E">
            <w:pPr>
              <w:spacing w:after="0"/>
              <w:jc w:val="center"/>
              <w:rPr>
                <w:rFonts w:ascii="Times New Roman" w:hAnsi="Times New Roman"/>
                <w:b/>
                <w:bCs/>
                <w:sz w:val="24"/>
                <w:szCs w:val="24"/>
              </w:rPr>
            </w:pPr>
            <w:r w:rsidRPr="00953A88">
              <w:rPr>
                <w:rFonts w:ascii="Times New Roman" w:hAnsi="Times New Roman"/>
                <w:b/>
                <w:bCs/>
                <w:sz w:val="24"/>
                <w:szCs w:val="24"/>
              </w:rPr>
              <w:t>Доля</w:t>
            </w:r>
          </w:p>
        </w:tc>
        <w:tc>
          <w:tcPr>
            <w:tcW w:w="1264"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b/>
                <w:bCs/>
                <w:sz w:val="24"/>
                <w:szCs w:val="24"/>
              </w:rPr>
            </w:pPr>
          </w:p>
          <w:p w:rsidR="000578DE" w:rsidRPr="00953A88" w:rsidRDefault="000578DE" w:rsidP="00EC498E">
            <w:pPr>
              <w:spacing w:after="0"/>
              <w:jc w:val="center"/>
              <w:rPr>
                <w:rFonts w:ascii="Times New Roman" w:hAnsi="Times New Roman"/>
                <w:b/>
                <w:bCs/>
                <w:sz w:val="24"/>
                <w:szCs w:val="24"/>
              </w:rPr>
            </w:pPr>
            <w:r w:rsidRPr="00953A88">
              <w:rPr>
                <w:rFonts w:ascii="Times New Roman" w:hAnsi="Times New Roman"/>
                <w:b/>
                <w:bCs/>
                <w:sz w:val="24"/>
                <w:szCs w:val="24"/>
              </w:rPr>
              <w:t>Подпись</w:t>
            </w:r>
          </w:p>
        </w:tc>
      </w:tr>
      <w:tr w:rsidR="000578DE" w:rsidRPr="00953A88" w:rsidTr="00EC498E">
        <w:trPr>
          <w:trHeight w:val="658"/>
        </w:trPr>
        <w:tc>
          <w:tcPr>
            <w:tcW w:w="468" w:type="dxa"/>
            <w:tcBorders>
              <w:top w:val="single" w:sz="4" w:space="0" w:color="auto"/>
              <w:left w:val="single" w:sz="4" w:space="0" w:color="auto"/>
              <w:bottom w:val="single" w:sz="4" w:space="0" w:color="auto"/>
              <w:right w:val="single" w:sz="4" w:space="0" w:color="auto"/>
            </w:tcBorders>
          </w:tcPr>
          <w:p w:rsidR="000578DE" w:rsidRPr="00953A88" w:rsidRDefault="000578DE" w:rsidP="000578DE">
            <w:pPr>
              <w:numPr>
                <w:ilvl w:val="0"/>
                <w:numId w:val="11"/>
              </w:numPr>
              <w:spacing w:after="0" w:line="240" w:lineRule="auto"/>
              <w:jc w:val="center"/>
              <w:rPr>
                <w:rFonts w:ascii="Times New Roman" w:hAnsi="Times New Roman"/>
                <w:sz w:val="24"/>
                <w:szCs w:val="24"/>
              </w:rPr>
            </w:pPr>
          </w:p>
        </w:tc>
        <w:tc>
          <w:tcPr>
            <w:tcW w:w="219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p w:rsidR="000578DE" w:rsidRPr="00953A88" w:rsidRDefault="000578DE" w:rsidP="00EC498E">
            <w:pPr>
              <w:spacing w:after="0"/>
              <w:rPr>
                <w:rFonts w:ascii="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264"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r>
      <w:tr w:rsidR="000578DE" w:rsidRPr="00953A88" w:rsidTr="00EC498E">
        <w:tc>
          <w:tcPr>
            <w:tcW w:w="468" w:type="dxa"/>
            <w:tcBorders>
              <w:top w:val="single" w:sz="4" w:space="0" w:color="auto"/>
              <w:left w:val="single" w:sz="4" w:space="0" w:color="auto"/>
              <w:bottom w:val="single" w:sz="4" w:space="0" w:color="auto"/>
              <w:right w:val="single" w:sz="4" w:space="0" w:color="auto"/>
            </w:tcBorders>
          </w:tcPr>
          <w:p w:rsidR="000578DE" w:rsidRPr="00953A88" w:rsidRDefault="000578DE" w:rsidP="000578DE">
            <w:pPr>
              <w:numPr>
                <w:ilvl w:val="0"/>
                <w:numId w:val="11"/>
              </w:numPr>
              <w:spacing w:after="0" w:line="240" w:lineRule="auto"/>
              <w:jc w:val="center"/>
              <w:rPr>
                <w:rFonts w:ascii="Times New Roman" w:hAnsi="Times New Roman"/>
                <w:sz w:val="24"/>
                <w:szCs w:val="24"/>
              </w:rPr>
            </w:pPr>
          </w:p>
        </w:tc>
        <w:tc>
          <w:tcPr>
            <w:tcW w:w="219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p w:rsidR="000578DE" w:rsidRPr="00953A88" w:rsidRDefault="000578DE" w:rsidP="00EC498E">
            <w:pPr>
              <w:spacing w:after="0"/>
              <w:rPr>
                <w:rFonts w:ascii="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264"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r>
      <w:tr w:rsidR="000578DE" w:rsidRPr="00953A88" w:rsidTr="00EC498E">
        <w:tc>
          <w:tcPr>
            <w:tcW w:w="468" w:type="dxa"/>
            <w:tcBorders>
              <w:top w:val="single" w:sz="4" w:space="0" w:color="auto"/>
              <w:left w:val="single" w:sz="4" w:space="0" w:color="auto"/>
              <w:bottom w:val="single" w:sz="4" w:space="0" w:color="auto"/>
              <w:right w:val="single" w:sz="4" w:space="0" w:color="auto"/>
            </w:tcBorders>
          </w:tcPr>
          <w:p w:rsidR="000578DE" w:rsidRPr="00953A88" w:rsidRDefault="000578DE" w:rsidP="000578DE">
            <w:pPr>
              <w:numPr>
                <w:ilvl w:val="0"/>
                <w:numId w:val="11"/>
              </w:numPr>
              <w:spacing w:after="0" w:line="240" w:lineRule="auto"/>
              <w:jc w:val="center"/>
              <w:rPr>
                <w:rFonts w:ascii="Times New Roman" w:hAnsi="Times New Roman"/>
                <w:sz w:val="24"/>
                <w:szCs w:val="24"/>
              </w:rPr>
            </w:pPr>
          </w:p>
        </w:tc>
        <w:tc>
          <w:tcPr>
            <w:tcW w:w="219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p w:rsidR="000578DE" w:rsidRPr="00953A88" w:rsidRDefault="000578DE" w:rsidP="00EC498E">
            <w:pPr>
              <w:spacing w:after="0"/>
              <w:rPr>
                <w:rFonts w:ascii="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264"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r>
      <w:tr w:rsidR="000578DE" w:rsidRPr="00953A88" w:rsidTr="00EC498E">
        <w:tc>
          <w:tcPr>
            <w:tcW w:w="468" w:type="dxa"/>
            <w:tcBorders>
              <w:top w:val="single" w:sz="4" w:space="0" w:color="auto"/>
              <w:left w:val="single" w:sz="4" w:space="0" w:color="auto"/>
              <w:bottom w:val="single" w:sz="4" w:space="0" w:color="auto"/>
              <w:right w:val="single" w:sz="4" w:space="0" w:color="auto"/>
            </w:tcBorders>
          </w:tcPr>
          <w:p w:rsidR="000578DE" w:rsidRPr="00953A88" w:rsidRDefault="000578DE" w:rsidP="000578DE">
            <w:pPr>
              <w:numPr>
                <w:ilvl w:val="0"/>
                <w:numId w:val="11"/>
              </w:numPr>
              <w:spacing w:after="0" w:line="240" w:lineRule="auto"/>
              <w:jc w:val="center"/>
              <w:rPr>
                <w:rFonts w:ascii="Times New Roman" w:hAnsi="Times New Roman"/>
                <w:sz w:val="24"/>
                <w:szCs w:val="24"/>
              </w:rPr>
            </w:pPr>
          </w:p>
        </w:tc>
        <w:tc>
          <w:tcPr>
            <w:tcW w:w="219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p w:rsidR="000578DE" w:rsidRPr="00953A88" w:rsidRDefault="000578DE" w:rsidP="00EC498E">
            <w:pPr>
              <w:spacing w:after="0"/>
              <w:rPr>
                <w:rFonts w:ascii="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264"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r>
      <w:tr w:rsidR="000578DE" w:rsidRPr="00953A88" w:rsidTr="00EC498E">
        <w:tc>
          <w:tcPr>
            <w:tcW w:w="468" w:type="dxa"/>
            <w:tcBorders>
              <w:top w:val="single" w:sz="4" w:space="0" w:color="auto"/>
              <w:left w:val="single" w:sz="4" w:space="0" w:color="auto"/>
              <w:bottom w:val="single" w:sz="4" w:space="0" w:color="auto"/>
              <w:right w:val="single" w:sz="4" w:space="0" w:color="auto"/>
            </w:tcBorders>
          </w:tcPr>
          <w:p w:rsidR="000578DE" w:rsidRPr="00953A88" w:rsidRDefault="000578DE" w:rsidP="000578DE">
            <w:pPr>
              <w:numPr>
                <w:ilvl w:val="0"/>
                <w:numId w:val="11"/>
              </w:numPr>
              <w:spacing w:after="0" w:line="240" w:lineRule="auto"/>
              <w:jc w:val="center"/>
              <w:rPr>
                <w:rFonts w:ascii="Times New Roman" w:hAnsi="Times New Roman"/>
                <w:sz w:val="24"/>
                <w:szCs w:val="24"/>
              </w:rPr>
            </w:pPr>
          </w:p>
        </w:tc>
        <w:tc>
          <w:tcPr>
            <w:tcW w:w="219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p w:rsidR="000578DE" w:rsidRPr="00953A88" w:rsidRDefault="000578DE" w:rsidP="00EC498E">
            <w:pPr>
              <w:spacing w:after="0"/>
              <w:rPr>
                <w:rFonts w:ascii="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264"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r>
      <w:tr w:rsidR="000578DE" w:rsidRPr="00953A88" w:rsidTr="00EC498E">
        <w:tc>
          <w:tcPr>
            <w:tcW w:w="468" w:type="dxa"/>
            <w:tcBorders>
              <w:top w:val="single" w:sz="4" w:space="0" w:color="auto"/>
              <w:left w:val="single" w:sz="4" w:space="0" w:color="auto"/>
              <w:bottom w:val="single" w:sz="4" w:space="0" w:color="auto"/>
              <w:right w:val="single" w:sz="4" w:space="0" w:color="auto"/>
            </w:tcBorders>
          </w:tcPr>
          <w:p w:rsidR="000578DE" w:rsidRPr="00953A88" w:rsidRDefault="000578DE" w:rsidP="000578DE">
            <w:pPr>
              <w:numPr>
                <w:ilvl w:val="0"/>
                <w:numId w:val="11"/>
              </w:numPr>
              <w:spacing w:after="0" w:line="240" w:lineRule="auto"/>
              <w:jc w:val="center"/>
              <w:rPr>
                <w:rFonts w:ascii="Times New Roman" w:hAnsi="Times New Roman"/>
                <w:sz w:val="24"/>
                <w:szCs w:val="24"/>
              </w:rPr>
            </w:pPr>
          </w:p>
        </w:tc>
        <w:tc>
          <w:tcPr>
            <w:tcW w:w="219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p w:rsidR="000578DE" w:rsidRPr="00953A88" w:rsidRDefault="000578DE" w:rsidP="00EC498E">
            <w:pPr>
              <w:spacing w:after="0"/>
              <w:rPr>
                <w:rFonts w:ascii="Times New Roman" w:hAnsi="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c>
          <w:tcPr>
            <w:tcW w:w="1264" w:type="dxa"/>
            <w:tcBorders>
              <w:top w:val="single" w:sz="4" w:space="0" w:color="auto"/>
              <w:left w:val="single" w:sz="4" w:space="0" w:color="auto"/>
              <w:bottom w:val="single" w:sz="4" w:space="0" w:color="auto"/>
              <w:right w:val="single" w:sz="4" w:space="0" w:color="auto"/>
            </w:tcBorders>
          </w:tcPr>
          <w:p w:rsidR="000578DE" w:rsidRPr="00953A88" w:rsidRDefault="000578DE" w:rsidP="00EC498E">
            <w:pPr>
              <w:spacing w:after="0"/>
              <w:jc w:val="center"/>
              <w:rPr>
                <w:rFonts w:ascii="Times New Roman" w:hAnsi="Times New Roman"/>
                <w:sz w:val="24"/>
                <w:szCs w:val="24"/>
              </w:rPr>
            </w:pPr>
          </w:p>
        </w:tc>
      </w:tr>
    </w:tbl>
    <w:p w:rsidR="000578DE" w:rsidRPr="00953A88" w:rsidRDefault="000578DE" w:rsidP="000578DE">
      <w:pPr>
        <w:pStyle w:val="a7"/>
        <w:spacing w:before="0" w:beforeAutospacing="0" w:after="0" w:afterAutospacing="0"/>
      </w:pPr>
      <w:r w:rsidRPr="00953A88">
        <w:t xml:space="preserve">       К заявлению прилагаются следующие документы:</w:t>
      </w:r>
    </w:p>
    <w:p w:rsidR="000578DE" w:rsidRPr="00953A88" w:rsidRDefault="000578DE" w:rsidP="000578DE">
      <w:pPr>
        <w:pStyle w:val="a7"/>
        <w:spacing w:before="0" w:beforeAutospacing="0" w:after="0" w:afterAutospacing="0"/>
        <w:ind w:left="180"/>
        <w:rPr>
          <w:color w:val="000000"/>
        </w:rPr>
      </w:pPr>
      <w:r w:rsidRPr="00953A88">
        <w:rPr>
          <w:color w:val="000000"/>
        </w:rPr>
        <w:t xml:space="preserve">           1.__________________________________________________________________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 xml:space="preserve">  2. 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 xml:space="preserve">  3. 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 xml:space="preserve">  4. 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 xml:space="preserve">  5. 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 xml:space="preserve">  6. 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 xml:space="preserve">  7. 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 xml:space="preserve">  8. 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 xml:space="preserve">  9. 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10.__________________________________________________________________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11.__________________________________________________________________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12. 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13. 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14. _________________________________________________________________</w:t>
      </w:r>
    </w:p>
    <w:p w:rsidR="000578DE" w:rsidRPr="00953A88" w:rsidRDefault="000578DE" w:rsidP="000578DE">
      <w:pPr>
        <w:pStyle w:val="a7"/>
        <w:spacing w:before="0" w:beforeAutospacing="0" w:after="0" w:afterAutospacing="0"/>
        <w:rPr>
          <w:color w:val="000000"/>
        </w:rPr>
      </w:pPr>
      <w:r w:rsidRPr="00953A88">
        <w:rPr>
          <w:color w:val="000000"/>
        </w:rPr>
        <w:t>15. _________________________________________________________________</w:t>
      </w: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spacing w:after="0"/>
        <w:ind w:left="360" w:hanging="360"/>
        <w:rPr>
          <w:rFonts w:ascii="Times New Roman" w:hAnsi="Times New Roman"/>
          <w:sz w:val="24"/>
          <w:szCs w:val="24"/>
        </w:rPr>
      </w:pPr>
      <w:r w:rsidRPr="00953A88">
        <w:rPr>
          <w:rFonts w:ascii="Times New Roman" w:hAnsi="Times New Roman"/>
          <w:sz w:val="24"/>
          <w:szCs w:val="24"/>
        </w:rPr>
        <w:t>_____   _____________ 20___ года</w:t>
      </w:r>
      <w:r w:rsidRPr="00953A88">
        <w:rPr>
          <w:rFonts w:ascii="Times New Roman" w:hAnsi="Times New Roman"/>
          <w:sz w:val="24"/>
          <w:szCs w:val="24"/>
        </w:rPr>
        <w:tab/>
        <w:t xml:space="preserve">     ____________________      _____________________                                                                                      (дата подачи заявления)</w:t>
      </w:r>
      <w:r w:rsidRPr="00953A88">
        <w:rPr>
          <w:rFonts w:ascii="Times New Roman" w:hAnsi="Times New Roman"/>
          <w:sz w:val="24"/>
          <w:szCs w:val="24"/>
        </w:rPr>
        <w:tab/>
      </w:r>
      <w:r w:rsidRPr="00953A88">
        <w:rPr>
          <w:rFonts w:ascii="Times New Roman" w:hAnsi="Times New Roman"/>
          <w:sz w:val="24"/>
          <w:szCs w:val="24"/>
        </w:rPr>
        <w:tab/>
      </w:r>
      <w:r w:rsidRPr="00953A88">
        <w:rPr>
          <w:rFonts w:ascii="Times New Roman" w:hAnsi="Times New Roman"/>
          <w:sz w:val="24"/>
          <w:szCs w:val="24"/>
        </w:rPr>
        <w:tab/>
        <w:t xml:space="preserve">     (подпись)                             (расшифровка подписи)</w:t>
      </w: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p>
    <w:p w:rsidR="000578DE" w:rsidRPr="00953A88" w:rsidRDefault="000578DE" w:rsidP="000578DE">
      <w:pPr>
        <w:pStyle w:val="a7"/>
        <w:spacing w:before="0" w:beforeAutospacing="0" w:after="0" w:afterAutospacing="0"/>
        <w:rPr>
          <w:color w:val="000000"/>
        </w:rPr>
      </w:pPr>
      <w:r w:rsidRPr="00953A88">
        <w:rPr>
          <w:color w:val="000000"/>
        </w:rPr>
        <w:t xml:space="preserve">                                                                                 </w:t>
      </w:r>
      <w:r w:rsidRPr="00953A88">
        <w:t xml:space="preserve">                                                         </w:t>
      </w:r>
    </w:p>
    <w:p w:rsidR="000578DE" w:rsidRDefault="000578DE" w:rsidP="000578DE">
      <w:pPr>
        <w:spacing w:after="0"/>
        <w:rPr>
          <w:rFonts w:ascii="Times New Roman" w:hAnsi="Times New Roman"/>
          <w:color w:val="000000"/>
          <w:sz w:val="24"/>
          <w:szCs w:val="24"/>
        </w:rPr>
      </w:pPr>
    </w:p>
    <w:p w:rsidR="000578DE" w:rsidRPr="00953A88" w:rsidRDefault="000578DE" w:rsidP="000578DE">
      <w:pPr>
        <w:spacing w:after="0"/>
        <w:rPr>
          <w:rFonts w:ascii="Times New Roman" w:hAnsi="Times New Roman"/>
          <w:color w:val="000000"/>
          <w:sz w:val="24"/>
          <w:szCs w:val="24"/>
        </w:rPr>
      </w:pPr>
    </w:p>
    <w:p w:rsidR="000578DE" w:rsidRPr="00953A88" w:rsidRDefault="000578DE" w:rsidP="000578DE">
      <w:pPr>
        <w:tabs>
          <w:tab w:val="left" w:pos="3969"/>
        </w:tabs>
        <w:spacing w:after="0"/>
        <w:ind w:left="3969"/>
        <w:rPr>
          <w:rFonts w:ascii="Times New Roman" w:hAnsi="Times New Roman"/>
          <w:sz w:val="24"/>
          <w:szCs w:val="24"/>
        </w:rPr>
      </w:pPr>
      <w:r w:rsidRPr="00953A88">
        <w:rPr>
          <w:rFonts w:ascii="Times New Roman" w:hAnsi="Times New Roman"/>
          <w:sz w:val="24"/>
          <w:szCs w:val="24"/>
        </w:rPr>
        <w:lastRenderedPageBreak/>
        <w:t>ПРИЛОЖЕНИЕ 2</w:t>
      </w:r>
    </w:p>
    <w:p w:rsidR="000578DE" w:rsidRPr="00953A88" w:rsidRDefault="000578DE" w:rsidP="000578DE">
      <w:pPr>
        <w:tabs>
          <w:tab w:val="left" w:pos="3969"/>
        </w:tabs>
        <w:spacing w:after="0"/>
        <w:ind w:left="3969"/>
        <w:rPr>
          <w:rStyle w:val="apple-style-span"/>
          <w:rFonts w:ascii="Times New Roman" w:hAnsi="Times New Roman"/>
          <w:bCs/>
          <w:color w:val="000000"/>
          <w:sz w:val="24"/>
          <w:szCs w:val="24"/>
        </w:rPr>
      </w:pPr>
      <w:r w:rsidRPr="00953A88">
        <w:rPr>
          <w:rFonts w:ascii="Times New Roman" w:hAnsi="Times New Roman"/>
          <w:sz w:val="24"/>
          <w:szCs w:val="24"/>
        </w:rPr>
        <w:t xml:space="preserve"> к административному  регламенту</w:t>
      </w:r>
      <w:r w:rsidRPr="00953A88">
        <w:rPr>
          <w:rStyle w:val="apple-style-span"/>
          <w:rFonts w:ascii="Times New Roman" w:hAnsi="Times New Roman"/>
          <w:bCs/>
          <w:color w:val="000000"/>
          <w:sz w:val="24"/>
          <w:szCs w:val="24"/>
        </w:rPr>
        <w:t xml:space="preserve"> по</w:t>
      </w:r>
    </w:p>
    <w:p w:rsidR="000578DE" w:rsidRPr="00953A88" w:rsidRDefault="000578DE" w:rsidP="000578DE">
      <w:pPr>
        <w:pStyle w:val="a7"/>
        <w:spacing w:before="0" w:beforeAutospacing="0" w:after="0" w:afterAutospacing="0" w:line="276" w:lineRule="auto"/>
        <w:ind w:left="3969"/>
      </w:pPr>
      <w:r w:rsidRPr="00953A88">
        <w:rPr>
          <w:rStyle w:val="apple-style-span"/>
          <w:bCs/>
          <w:color w:val="000000"/>
        </w:rPr>
        <w:t xml:space="preserve"> предоставлению муниципальной  услуги «</w:t>
      </w:r>
      <w:r w:rsidRPr="00953A88">
        <w:t>Бесплатная передача</w:t>
      </w:r>
      <w:r w:rsidRPr="00953A88">
        <w:rPr>
          <w:b/>
        </w:rPr>
        <w:t xml:space="preserve"> </w:t>
      </w:r>
      <w:r w:rsidRPr="00953A88">
        <w:t>в собственность граждан Российской Федерации занимаемых ими жилых помещений в муниципальном жилищном фонде (приватизация жилых помещений)</w:t>
      </w:r>
      <w:r w:rsidRPr="00953A88">
        <w:rPr>
          <w:b/>
        </w:rPr>
        <w:t>»</w:t>
      </w:r>
    </w:p>
    <w:p w:rsidR="000578DE" w:rsidRPr="00953A88" w:rsidRDefault="000578DE" w:rsidP="000578DE">
      <w:pPr>
        <w:pStyle w:val="HTML"/>
        <w:rPr>
          <w:rFonts w:ascii="Times New Roman" w:hAnsi="Times New Roman" w:cs="Times New Roman"/>
          <w:color w:val="000000"/>
          <w:sz w:val="24"/>
          <w:szCs w:val="24"/>
        </w:rPr>
      </w:pPr>
    </w:p>
    <w:p w:rsidR="000578DE" w:rsidRPr="00953A88" w:rsidRDefault="000578DE" w:rsidP="000578DE">
      <w:pPr>
        <w:spacing w:after="0"/>
        <w:jc w:val="center"/>
        <w:rPr>
          <w:rFonts w:ascii="Times New Roman" w:hAnsi="Times New Roman"/>
          <w:b/>
          <w:color w:val="000000"/>
          <w:sz w:val="24"/>
          <w:szCs w:val="24"/>
        </w:rPr>
      </w:pPr>
      <w:r w:rsidRPr="00953A88">
        <w:rPr>
          <w:rFonts w:ascii="Times New Roman" w:hAnsi="Times New Roman"/>
          <w:b/>
          <w:color w:val="000000"/>
          <w:sz w:val="24"/>
          <w:szCs w:val="24"/>
        </w:rPr>
        <w:t>БЛОК-СХЕМА</w:t>
      </w:r>
    </w:p>
    <w:p w:rsidR="000578DE" w:rsidRPr="00953A88" w:rsidRDefault="000578DE" w:rsidP="000578DE">
      <w:pPr>
        <w:spacing w:after="0"/>
        <w:jc w:val="center"/>
        <w:rPr>
          <w:rFonts w:ascii="Times New Roman" w:hAnsi="Times New Roman"/>
          <w:b/>
          <w:color w:val="000000"/>
          <w:sz w:val="24"/>
          <w:szCs w:val="24"/>
        </w:rPr>
      </w:pPr>
      <w:r w:rsidRPr="00953A88">
        <w:rPr>
          <w:rFonts w:ascii="Times New Roman" w:hAnsi="Times New Roman"/>
          <w:b/>
          <w:color w:val="000000"/>
          <w:sz w:val="24"/>
          <w:szCs w:val="24"/>
        </w:rPr>
        <w:t>административных процедур при предоставлении муниципальной услуги</w:t>
      </w:r>
    </w:p>
    <w:p w:rsidR="000578DE" w:rsidRPr="00953A88" w:rsidRDefault="000578DE" w:rsidP="000578DE">
      <w:pPr>
        <w:spacing w:after="0"/>
        <w:jc w:val="center"/>
        <w:rPr>
          <w:rFonts w:ascii="Times New Roman" w:hAnsi="Times New Roman"/>
          <w:b/>
          <w:sz w:val="24"/>
          <w:szCs w:val="24"/>
        </w:rPr>
      </w:pPr>
      <w:r w:rsidRPr="00953A88">
        <w:rPr>
          <w:rStyle w:val="apple-style-span"/>
          <w:rFonts w:ascii="Times New Roman" w:hAnsi="Times New Roman"/>
          <w:b/>
          <w:bCs/>
          <w:color w:val="000000"/>
          <w:sz w:val="24"/>
          <w:szCs w:val="24"/>
        </w:rPr>
        <w:t>«</w:t>
      </w:r>
      <w:r w:rsidRPr="00953A88">
        <w:rPr>
          <w:rFonts w:ascii="Times New Roman" w:hAnsi="Times New Roman"/>
          <w:b/>
          <w:sz w:val="24"/>
          <w:szCs w:val="24"/>
        </w:rPr>
        <w:t>Прием и оформление документов  для передачи (приватизации) жилых помещений в собственность граждан</w:t>
      </w:r>
      <w:r w:rsidRPr="00953A88">
        <w:rPr>
          <w:rStyle w:val="apple-style-span"/>
          <w:rFonts w:ascii="Times New Roman" w:hAnsi="Times New Roman"/>
          <w:b/>
          <w:bCs/>
          <w:color w:val="000000"/>
          <w:sz w:val="24"/>
          <w:szCs w:val="24"/>
        </w:rPr>
        <w:t>»</w:t>
      </w: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r w:rsidRPr="00953A88">
        <w:rPr>
          <w:rFonts w:ascii="Times New Roman" w:hAnsi="Times New Roman"/>
          <w:noProof/>
          <w:sz w:val="24"/>
          <w:szCs w:val="24"/>
        </w:rPr>
        <w:pict>
          <v:roundrect id="_x0000_s1026" style="position:absolute;left:0;text-align:left;margin-left:-17.85pt;margin-top:2.75pt;width:487.2pt;height:31.2pt;z-index:251660288" arcsize="10923f">
            <v:textbox>
              <w:txbxContent>
                <w:p w:rsidR="000578DE" w:rsidRPr="006F5DFD" w:rsidRDefault="000578DE" w:rsidP="000578DE">
                  <w:pPr>
                    <w:pStyle w:val="HTML"/>
                    <w:jc w:val="center"/>
                    <w:rPr>
                      <w:rFonts w:ascii="Times New Roman" w:hAnsi="Times New Roman" w:cs="Times New Roman"/>
                      <w:sz w:val="28"/>
                      <w:szCs w:val="28"/>
                    </w:rPr>
                  </w:pPr>
                  <w:r w:rsidRPr="006F5DFD">
                    <w:rPr>
                      <w:rFonts w:ascii="Times New Roman" w:hAnsi="Times New Roman" w:cs="Times New Roman"/>
                      <w:sz w:val="28"/>
                      <w:szCs w:val="28"/>
                    </w:rPr>
                    <w:t>Заявитель</w:t>
                  </w:r>
                </w:p>
                <w:p w:rsidR="000578DE" w:rsidRDefault="000578DE" w:rsidP="000578DE"/>
              </w:txbxContent>
            </v:textbox>
          </v:roundrect>
        </w:pict>
      </w: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r w:rsidRPr="00953A88">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96.55pt;margin-top:12.95pt;width:34.2pt;height:15pt;z-index:251670528">
            <v:textbox style="layout-flow:vertical-ideographic"/>
          </v:shape>
        </w:pict>
      </w:r>
      <w:r w:rsidRPr="00953A88">
        <w:rPr>
          <w:rFonts w:ascii="Times New Roman" w:hAnsi="Times New Roman"/>
          <w:noProof/>
          <w:sz w:val="24"/>
          <w:szCs w:val="24"/>
        </w:rPr>
        <w:pict>
          <v:shape id="_x0000_s1035" type="#_x0000_t67" style="position:absolute;left:0;text-align:left;margin-left:43.95pt;margin-top:12.95pt;width:33.6pt;height:15pt;z-index:251669504">
            <v:textbox style="layout-flow:vertical-ideographic"/>
          </v:shape>
        </w:pict>
      </w: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r w:rsidRPr="00953A88">
        <w:rPr>
          <w:rFonts w:ascii="Times New Roman" w:hAnsi="Times New Roman"/>
          <w:noProof/>
          <w:sz w:val="24"/>
          <w:szCs w:val="24"/>
        </w:rPr>
        <w:pict>
          <v:roundrect id="_x0000_s1027" style="position:absolute;left:0;text-align:left;margin-left:-17.85pt;margin-top:6.35pt;width:139.2pt;height:190.2pt;z-index:251661312" arcsize="10923f">
            <v:textbox>
              <w:txbxContent>
                <w:p w:rsidR="000578DE" w:rsidRPr="00AB160F" w:rsidRDefault="000578DE" w:rsidP="000578DE">
                  <w:pPr>
                    <w:jc w:val="center"/>
                    <w:rPr>
                      <w:rFonts w:ascii="Times New Roman" w:hAnsi="Times New Roman"/>
                      <w:sz w:val="20"/>
                      <w:szCs w:val="20"/>
                    </w:rPr>
                  </w:pPr>
                  <w:r w:rsidRPr="00AB160F">
                    <w:rPr>
                      <w:rFonts w:ascii="Times New Roman" w:hAnsi="Times New Roman"/>
                      <w:sz w:val="20"/>
                      <w:szCs w:val="20"/>
                    </w:rPr>
                    <w:t xml:space="preserve">Обращается в устной форме, письменной по почте или на электронный адрес о проведении консультации и предоставления перечня документов, необходимых для приватизации жилых помещений, находящихся в собственности </w:t>
                  </w:r>
                  <w:r w:rsidRPr="007D4871">
                    <w:rPr>
                      <w:rFonts w:ascii="Times New Roman" w:hAnsi="Times New Roman"/>
                      <w:sz w:val="20"/>
                      <w:szCs w:val="20"/>
                    </w:rPr>
                    <w:t>сельского поселения Мулымья</w:t>
                  </w:r>
                </w:p>
                <w:p w:rsidR="000578DE" w:rsidRDefault="000578DE" w:rsidP="000578DE"/>
              </w:txbxContent>
            </v:textbox>
          </v:roundrect>
        </w:pict>
      </w:r>
      <w:r w:rsidRPr="00953A88">
        <w:rPr>
          <w:rFonts w:ascii="Times New Roman" w:hAnsi="Times New Roman"/>
          <w:noProof/>
          <w:sz w:val="24"/>
          <w:szCs w:val="24"/>
        </w:rPr>
        <w:pict>
          <v:roundrect id="_x0000_s1029" style="position:absolute;left:0;text-align:left;margin-left:147.75pt;margin-top:6.35pt;width:321.6pt;height:37.8pt;z-index:251663360" arcsize="10923f">
            <v:textbox>
              <w:txbxContent>
                <w:p w:rsidR="000578DE" w:rsidRPr="009C549A" w:rsidRDefault="000578DE" w:rsidP="000578DE">
                  <w:pPr>
                    <w:spacing w:before="30" w:after="30"/>
                    <w:jc w:val="center"/>
                    <w:rPr>
                      <w:rFonts w:ascii="Times New Roman" w:hAnsi="Times New Roman"/>
                      <w:sz w:val="20"/>
                      <w:szCs w:val="20"/>
                    </w:rPr>
                  </w:pPr>
                  <w:r w:rsidRPr="009C549A">
                    <w:rPr>
                      <w:rFonts w:ascii="Times New Roman" w:hAnsi="Times New Roman"/>
                      <w:sz w:val="20"/>
                      <w:szCs w:val="20"/>
                    </w:rPr>
                    <w:t>Обращается с заявлением лично или направляет его почтовым отправлением</w:t>
                  </w:r>
                </w:p>
                <w:p w:rsidR="000578DE" w:rsidRPr="009C549A" w:rsidRDefault="000578DE" w:rsidP="000578DE">
                  <w:pPr>
                    <w:rPr>
                      <w:rFonts w:ascii="Times New Roman" w:hAnsi="Times New Roman"/>
                    </w:rPr>
                  </w:pPr>
                </w:p>
              </w:txbxContent>
            </v:textbox>
          </v:roundrect>
        </w:pict>
      </w: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r w:rsidRPr="00953A88">
        <w:rPr>
          <w:rFonts w:ascii="Times New Roman" w:hAnsi="Times New Roman"/>
          <w:noProof/>
          <w:sz w:val="24"/>
          <w:szCs w:val="24"/>
        </w:rPr>
        <w:pict>
          <v:shape id="_x0000_s1037" type="#_x0000_t67" style="position:absolute;left:0;text-align:left;margin-left:296.55pt;margin-top:7.55pt;width:34.2pt;height:12.6pt;z-index:251671552">
            <v:textbox style="layout-flow:vertical-ideographic"/>
          </v:shape>
        </w:pict>
      </w:r>
    </w:p>
    <w:p w:rsidR="000578DE" w:rsidRPr="00953A88" w:rsidRDefault="000578DE" w:rsidP="000578DE">
      <w:pPr>
        <w:spacing w:after="0" w:line="240" w:lineRule="auto"/>
        <w:jc w:val="right"/>
        <w:rPr>
          <w:rFonts w:ascii="Times New Roman" w:hAnsi="Times New Roman"/>
          <w:sz w:val="24"/>
          <w:szCs w:val="24"/>
        </w:rPr>
      </w:pPr>
      <w:r w:rsidRPr="00953A88">
        <w:rPr>
          <w:rFonts w:ascii="Times New Roman" w:hAnsi="Times New Roman"/>
          <w:noProof/>
          <w:sz w:val="24"/>
          <w:szCs w:val="24"/>
        </w:rPr>
        <w:pict>
          <v:roundrect id="_x0000_s1030" style="position:absolute;left:0;text-align:left;margin-left:147.75pt;margin-top:9.95pt;width:321.6pt;height:38.4pt;z-index:251664384" arcsize="10923f">
            <v:textbox>
              <w:txbxContent>
                <w:p w:rsidR="000578DE" w:rsidRPr="009C549A" w:rsidRDefault="000578DE" w:rsidP="000578DE">
                  <w:pPr>
                    <w:jc w:val="center"/>
                    <w:rPr>
                      <w:rFonts w:ascii="Times New Roman" w:hAnsi="Times New Roman"/>
                    </w:rPr>
                  </w:pPr>
                  <w:r w:rsidRPr="009C549A">
                    <w:rPr>
                      <w:rFonts w:ascii="Times New Roman" w:hAnsi="Times New Roman"/>
                      <w:sz w:val="20"/>
                      <w:szCs w:val="20"/>
                    </w:rPr>
                    <w:t xml:space="preserve">Приём и регистрация заявления на приватизацию жилого помещения, находящегося в собственности </w:t>
                  </w:r>
                  <w:r w:rsidRPr="007D4871">
                    <w:rPr>
                      <w:rFonts w:ascii="Times New Roman" w:hAnsi="Times New Roman"/>
                      <w:sz w:val="20"/>
                      <w:szCs w:val="20"/>
                    </w:rPr>
                    <w:t>сельского поселения Мулымья</w:t>
                  </w:r>
                </w:p>
                <w:p w:rsidR="000578DE" w:rsidRDefault="000578DE" w:rsidP="000578DE"/>
              </w:txbxContent>
            </v:textbox>
          </v:roundrect>
        </w:pict>
      </w: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r w:rsidRPr="00953A88">
        <w:rPr>
          <w:rFonts w:ascii="Times New Roman" w:hAnsi="Times New Roman"/>
          <w:noProof/>
          <w:sz w:val="24"/>
          <w:szCs w:val="24"/>
        </w:rPr>
        <w:pict>
          <v:shape id="_x0000_s1038" type="#_x0000_t67" style="position:absolute;left:0;text-align:left;margin-left:296.55pt;margin-top:12.95pt;width:34.2pt;height:13.2pt;z-index:251672576">
            <v:textbox style="layout-flow:vertical-ideographic"/>
          </v:shape>
        </w:pict>
      </w: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r w:rsidRPr="00953A88">
        <w:rPr>
          <w:rFonts w:ascii="Times New Roman" w:hAnsi="Times New Roman"/>
          <w:noProof/>
          <w:sz w:val="24"/>
          <w:szCs w:val="24"/>
        </w:rPr>
        <w:pict>
          <v:roundrect id="_x0000_s1031" style="position:absolute;left:0;text-align:left;margin-left:147.75pt;margin-top:2.15pt;width:321.6pt;height:66pt;z-index:251665408" arcsize="10923f">
            <v:textbox>
              <w:txbxContent>
                <w:p w:rsidR="000578DE" w:rsidRPr="009C549A" w:rsidRDefault="000578DE" w:rsidP="000578DE">
                  <w:pPr>
                    <w:jc w:val="center"/>
                    <w:rPr>
                      <w:rFonts w:ascii="Times New Roman" w:hAnsi="Times New Roman"/>
                    </w:rPr>
                  </w:pPr>
                  <w:r w:rsidRPr="009C549A">
                    <w:rPr>
                      <w:rFonts w:ascii="Times New Roman" w:hAnsi="Times New Roman"/>
                      <w:sz w:val="20"/>
                      <w:szCs w:val="20"/>
                    </w:rPr>
                    <w:t xml:space="preserve">Рассмотрение  заявления и приложенных к нему документов, формирование пакета документов для рассмотрения  их комиссией по приватизации жилых помещений, находящихся в собственности </w:t>
                  </w:r>
                  <w:r w:rsidRPr="007D4871">
                    <w:rPr>
                      <w:rFonts w:ascii="Times New Roman" w:hAnsi="Times New Roman"/>
                      <w:sz w:val="20"/>
                      <w:szCs w:val="20"/>
                    </w:rPr>
                    <w:t>сельского поселения Мулымья</w:t>
                  </w:r>
                </w:p>
                <w:p w:rsidR="000578DE" w:rsidRDefault="000578DE" w:rsidP="000578DE"/>
              </w:txbxContent>
            </v:textbox>
          </v:roundrect>
        </w:pict>
      </w: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r w:rsidRPr="00953A88">
        <w:rPr>
          <w:rFonts w:ascii="Times New Roman" w:hAnsi="Times New Roman"/>
          <w:noProof/>
          <w:sz w:val="24"/>
          <w:szCs w:val="24"/>
        </w:rPr>
        <w:pict>
          <v:shape id="_x0000_s1042" type="#_x0000_t67" style="position:absolute;left:0;text-align:left;margin-left:49.35pt;margin-top:8.15pt;width:35.4pt;height:16.8pt;z-index:251676672">
            <v:textbox style="layout-flow:vertical-ideographic"/>
          </v:shape>
        </w:pict>
      </w:r>
      <w:r w:rsidRPr="00953A88">
        <w:rPr>
          <w:rFonts w:ascii="Times New Roman" w:hAnsi="Times New Roman"/>
          <w:noProof/>
          <w:sz w:val="24"/>
          <w:szCs w:val="24"/>
        </w:rPr>
        <w:pict>
          <v:shape id="_x0000_s1039" type="#_x0000_t67" style="position:absolute;left:0;text-align:left;margin-left:296.55pt;margin-top:3.35pt;width:34.2pt;height:14.4pt;z-index:251673600">
            <v:textbox style="layout-flow:vertical-ideographic"/>
          </v:shape>
        </w:pict>
      </w:r>
    </w:p>
    <w:p w:rsidR="000578DE" w:rsidRPr="00953A88" w:rsidRDefault="000578DE" w:rsidP="000578DE">
      <w:pPr>
        <w:spacing w:after="0" w:line="240" w:lineRule="auto"/>
        <w:jc w:val="right"/>
        <w:rPr>
          <w:rFonts w:ascii="Times New Roman" w:hAnsi="Times New Roman"/>
          <w:sz w:val="24"/>
          <w:szCs w:val="24"/>
        </w:rPr>
      </w:pPr>
      <w:r w:rsidRPr="00953A88">
        <w:rPr>
          <w:rFonts w:ascii="Times New Roman" w:hAnsi="Times New Roman"/>
          <w:noProof/>
          <w:sz w:val="24"/>
          <w:szCs w:val="24"/>
        </w:rPr>
        <w:pict>
          <v:roundrect id="_x0000_s1032" style="position:absolute;left:0;text-align:left;margin-left:147.75pt;margin-top:7.55pt;width:321.6pt;height:42pt;z-index:251666432" arcsize="10923f">
            <v:textbox>
              <w:txbxContent>
                <w:p w:rsidR="000578DE" w:rsidRPr="00AB160F" w:rsidRDefault="000578DE" w:rsidP="000578DE">
                  <w:pPr>
                    <w:spacing w:before="30" w:after="30"/>
                    <w:jc w:val="center"/>
                    <w:rPr>
                      <w:rFonts w:ascii="Times New Roman" w:hAnsi="Times New Roman"/>
                      <w:spacing w:val="2"/>
                      <w:sz w:val="20"/>
                      <w:szCs w:val="20"/>
                    </w:rPr>
                  </w:pPr>
                  <w:r w:rsidRPr="00AB160F">
                    <w:rPr>
                      <w:rFonts w:ascii="Times New Roman" w:hAnsi="Times New Roman"/>
                      <w:sz w:val="20"/>
                      <w:szCs w:val="20"/>
                    </w:rPr>
                    <w:t>Принятие решения о заключении договора передачи (приватизации) жилого помещения или об отказе в приватизации жилого помещения</w:t>
                  </w:r>
                </w:p>
                <w:p w:rsidR="000578DE" w:rsidRDefault="000578DE" w:rsidP="000578DE"/>
              </w:txbxContent>
            </v:textbox>
          </v:roundrect>
        </w:pict>
      </w:r>
    </w:p>
    <w:p w:rsidR="000578DE" w:rsidRPr="00953A88" w:rsidRDefault="000578DE" w:rsidP="000578DE">
      <w:pPr>
        <w:spacing w:after="0" w:line="240" w:lineRule="auto"/>
        <w:jc w:val="right"/>
        <w:rPr>
          <w:rFonts w:ascii="Times New Roman" w:hAnsi="Times New Roman"/>
          <w:sz w:val="24"/>
          <w:szCs w:val="24"/>
        </w:rPr>
      </w:pPr>
      <w:r w:rsidRPr="00953A88">
        <w:rPr>
          <w:rFonts w:ascii="Times New Roman" w:hAnsi="Times New Roman"/>
          <w:noProof/>
          <w:sz w:val="24"/>
          <w:szCs w:val="24"/>
        </w:rPr>
        <w:pict>
          <v:roundrect id="_x0000_s1028" style="position:absolute;left:0;text-align:left;margin-left:-13.65pt;margin-top:.35pt;width:135pt;height:149.4pt;z-index:251662336" arcsize="10923f">
            <v:textbox>
              <w:txbxContent>
                <w:p w:rsidR="000578DE" w:rsidRPr="00AB160F" w:rsidRDefault="000578DE" w:rsidP="000578DE">
                  <w:pPr>
                    <w:jc w:val="center"/>
                    <w:rPr>
                      <w:rFonts w:ascii="Times New Roman" w:hAnsi="Times New Roman"/>
                      <w:sz w:val="20"/>
                      <w:szCs w:val="20"/>
                    </w:rPr>
                  </w:pPr>
                  <w:r w:rsidRPr="00AB160F">
                    <w:rPr>
                      <w:rFonts w:ascii="Times New Roman" w:hAnsi="Times New Roman"/>
                      <w:sz w:val="20"/>
                      <w:szCs w:val="20"/>
                    </w:rPr>
                    <w:t>Консультация и предоставление перечня документов, необходимых для приватизации жилых помещений, находящихся в собственности</w:t>
                  </w:r>
                  <w:r>
                    <w:rPr>
                      <w:sz w:val="20"/>
                      <w:szCs w:val="20"/>
                    </w:rPr>
                    <w:t xml:space="preserve"> </w:t>
                  </w:r>
                  <w:r w:rsidRPr="007D4871">
                    <w:rPr>
                      <w:rFonts w:ascii="Times New Roman" w:hAnsi="Times New Roman"/>
                      <w:sz w:val="20"/>
                      <w:szCs w:val="20"/>
                    </w:rPr>
                    <w:t>сельского поселения Мулымья</w:t>
                  </w:r>
                </w:p>
                <w:p w:rsidR="000578DE" w:rsidRDefault="000578DE" w:rsidP="000578DE"/>
              </w:txbxContent>
            </v:textbox>
          </v:roundrect>
        </w:pict>
      </w: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r w:rsidRPr="00953A88">
        <w:rPr>
          <w:rFonts w:ascii="Times New Roman" w:hAnsi="Times New Roman"/>
          <w:noProof/>
          <w:sz w:val="24"/>
          <w:szCs w:val="24"/>
        </w:rPr>
        <w:pict>
          <v:shape id="_x0000_s1041" type="#_x0000_t67" style="position:absolute;left:0;text-align:left;margin-left:378.75pt;margin-top:11.15pt;width:30pt;height:14.4pt;z-index:251675648">
            <v:textbox style="layout-flow:vertical-ideographic"/>
          </v:shape>
        </w:pict>
      </w:r>
      <w:r w:rsidRPr="00953A88">
        <w:rPr>
          <w:rFonts w:ascii="Times New Roman" w:hAnsi="Times New Roman"/>
          <w:noProof/>
          <w:sz w:val="24"/>
          <w:szCs w:val="24"/>
        </w:rPr>
        <w:pict>
          <v:shape id="_x0000_s1040" type="#_x0000_t67" style="position:absolute;left:0;text-align:left;margin-left:214.95pt;margin-top:11.15pt;width:35.4pt;height:14.4pt;z-index:251674624">
            <v:textbox style="layout-flow:vertical-ideographic"/>
          </v:shape>
        </w:pict>
      </w:r>
    </w:p>
    <w:p w:rsidR="000578DE" w:rsidRPr="00953A88" w:rsidRDefault="000578DE" w:rsidP="000578DE">
      <w:pPr>
        <w:spacing w:after="0" w:line="240" w:lineRule="auto"/>
        <w:jc w:val="right"/>
        <w:rPr>
          <w:rFonts w:ascii="Times New Roman" w:hAnsi="Times New Roman"/>
          <w:sz w:val="24"/>
          <w:szCs w:val="24"/>
        </w:rPr>
      </w:pPr>
    </w:p>
    <w:p w:rsidR="000578DE" w:rsidRPr="00953A88" w:rsidRDefault="000578DE" w:rsidP="000578DE">
      <w:pPr>
        <w:spacing w:after="0" w:line="240" w:lineRule="auto"/>
        <w:jc w:val="right"/>
        <w:rPr>
          <w:rFonts w:ascii="Times New Roman" w:hAnsi="Times New Roman"/>
          <w:sz w:val="24"/>
          <w:szCs w:val="24"/>
        </w:rPr>
      </w:pPr>
      <w:r w:rsidRPr="00953A88">
        <w:rPr>
          <w:rFonts w:ascii="Times New Roman" w:hAnsi="Times New Roman"/>
          <w:noProof/>
          <w:sz w:val="24"/>
          <w:szCs w:val="24"/>
        </w:rPr>
        <w:pict>
          <v:roundrect id="_x0000_s1034" style="position:absolute;left:0;text-align:left;margin-left:318.15pt;margin-top:1.6pt;width:156pt;height:46.8pt;z-index:251668480" arcsize="10923f">
            <v:textbox>
              <w:txbxContent>
                <w:p w:rsidR="000578DE" w:rsidRPr="00AB160F" w:rsidRDefault="000578DE" w:rsidP="000578DE">
                  <w:pPr>
                    <w:jc w:val="center"/>
                    <w:rPr>
                      <w:rFonts w:ascii="Times New Roman" w:hAnsi="Times New Roman"/>
                    </w:rPr>
                  </w:pPr>
                  <w:r>
                    <w:rPr>
                      <w:rFonts w:ascii="Times New Roman" w:hAnsi="Times New Roman"/>
                    </w:rPr>
                    <w:t>Мотивированный отказ</w:t>
                  </w:r>
                </w:p>
              </w:txbxContent>
            </v:textbox>
          </v:roundrect>
        </w:pict>
      </w:r>
      <w:r w:rsidRPr="00953A88">
        <w:rPr>
          <w:rFonts w:ascii="Times New Roman" w:hAnsi="Times New Roman"/>
          <w:noProof/>
          <w:sz w:val="24"/>
          <w:szCs w:val="24"/>
        </w:rPr>
        <w:pict>
          <v:roundrect id="_x0000_s1033" style="position:absolute;left:0;text-align:left;margin-left:147.75pt;margin-top:1.6pt;width:159pt;height:46.8pt;z-index:251667456" arcsize="10923f">
            <v:textbox>
              <w:txbxContent>
                <w:p w:rsidR="000578DE" w:rsidRPr="00AB160F" w:rsidRDefault="000578DE" w:rsidP="000578DE">
                  <w:pPr>
                    <w:jc w:val="center"/>
                    <w:rPr>
                      <w:rFonts w:ascii="Times New Roman" w:hAnsi="Times New Roman"/>
                    </w:rPr>
                  </w:pPr>
                  <w:r>
                    <w:rPr>
                      <w:rFonts w:ascii="Times New Roman" w:hAnsi="Times New Roman"/>
                    </w:rPr>
                    <w:t>Заключение договора приватизации</w:t>
                  </w:r>
                </w:p>
              </w:txbxContent>
            </v:textbox>
          </v:roundrect>
        </w:pict>
      </w:r>
    </w:p>
    <w:p w:rsidR="000578DE" w:rsidRPr="00953A88" w:rsidRDefault="000578DE" w:rsidP="000578DE">
      <w:pPr>
        <w:tabs>
          <w:tab w:val="left" w:pos="3969"/>
        </w:tabs>
        <w:spacing w:after="0"/>
        <w:ind w:left="3969"/>
        <w:rPr>
          <w:rFonts w:ascii="Times New Roman" w:hAnsi="Times New Roman"/>
          <w:sz w:val="24"/>
          <w:szCs w:val="24"/>
        </w:rPr>
      </w:pPr>
    </w:p>
    <w:p w:rsidR="000578DE" w:rsidRPr="00953A88" w:rsidRDefault="000578DE" w:rsidP="000578DE">
      <w:pPr>
        <w:tabs>
          <w:tab w:val="left" w:pos="3969"/>
        </w:tabs>
        <w:spacing w:after="0"/>
        <w:ind w:left="3969"/>
        <w:rPr>
          <w:rFonts w:ascii="Times New Roman" w:hAnsi="Times New Roman"/>
          <w:sz w:val="24"/>
          <w:szCs w:val="24"/>
        </w:rPr>
      </w:pPr>
    </w:p>
    <w:p w:rsidR="000578DE" w:rsidRPr="00953A88" w:rsidRDefault="000578DE" w:rsidP="000578DE">
      <w:pPr>
        <w:tabs>
          <w:tab w:val="left" w:pos="3969"/>
        </w:tabs>
        <w:spacing w:after="0"/>
        <w:ind w:left="3969"/>
        <w:rPr>
          <w:rFonts w:ascii="Times New Roman" w:hAnsi="Times New Roman"/>
          <w:sz w:val="24"/>
          <w:szCs w:val="24"/>
        </w:rPr>
      </w:pPr>
    </w:p>
    <w:p w:rsidR="000578DE" w:rsidRPr="00953A88" w:rsidRDefault="000578DE" w:rsidP="000578DE">
      <w:pPr>
        <w:tabs>
          <w:tab w:val="left" w:pos="3969"/>
        </w:tabs>
        <w:spacing w:after="0"/>
        <w:ind w:left="3969"/>
        <w:rPr>
          <w:rFonts w:ascii="Times New Roman" w:hAnsi="Times New Roman"/>
          <w:sz w:val="24"/>
          <w:szCs w:val="24"/>
        </w:rPr>
      </w:pPr>
    </w:p>
    <w:p w:rsidR="000578DE" w:rsidRPr="00953A88" w:rsidRDefault="000578DE" w:rsidP="000578DE">
      <w:pPr>
        <w:tabs>
          <w:tab w:val="left" w:pos="3969"/>
        </w:tabs>
        <w:spacing w:after="0"/>
        <w:ind w:left="3969"/>
        <w:rPr>
          <w:rFonts w:ascii="Times New Roman" w:hAnsi="Times New Roman"/>
          <w:sz w:val="24"/>
          <w:szCs w:val="24"/>
        </w:rPr>
      </w:pPr>
    </w:p>
    <w:p w:rsidR="000578DE" w:rsidRPr="00953A88" w:rsidRDefault="000578DE" w:rsidP="000578DE">
      <w:pPr>
        <w:tabs>
          <w:tab w:val="left" w:pos="3969"/>
        </w:tabs>
        <w:spacing w:after="0"/>
        <w:ind w:left="3969"/>
        <w:rPr>
          <w:rFonts w:ascii="Times New Roman" w:hAnsi="Times New Roman"/>
          <w:sz w:val="24"/>
          <w:szCs w:val="24"/>
        </w:rPr>
      </w:pPr>
    </w:p>
    <w:p w:rsidR="000578DE" w:rsidRPr="00953A88" w:rsidRDefault="000578DE" w:rsidP="000578DE">
      <w:pPr>
        <w:tabs>
          <w:tab w:val="left" w:pos="3969"/>
        </w:tabs>
        <w:spacing w:after="0"/>
        <w:ind w:left="3969"/>
        <w:rPr>
          <w:rFonts w:ascii="Times New Roman" w:hAnsi="Times New Roman"/>
          <w:sz w:val="24"/>
          <w:szCs w:val="24"/>
        </w:rPr>
      </w:pPr>
    </w:p>
    <w:p w:rsidR="000578DE" w:rsidRPr="00953A88" w:rsidRDefault="000578DE" w:rsidP="000578DE">
      <w:pPr>
        <w:tabs>
          <w:tab w:val="left" w:pos="3969"/>
        </w:tabs>
        <w:spacing w:after="0"/>
        <w:ind w:left="3969"/>
        <w:rPr>
          <w:rFonts w:ascii="Times New Roman" w:hAnsi="Times New Roman"/>
          <w:sz w:val="24"/>
          <w:szCs w:val="24"/>
        </w:rPr>
      </w:pPr>
    </w:p>
    <w:p w:rsidR="000578DE" w:rsidRPr="00953A88" w:rsidRDefault="000578DE" w:rsidP="000578DE">
      <w:pPr>
        <w:tabs>
          <w:tab w:val="left" w:pos="3969"/>
        </w:tabs>
        <w:spacing w:after="0"/>
        <w:ind w:left="3969"/>
        <w:rPr>
          <w:rFonts w:ascii="Times New Roman" w:hAnsi="Times New Roman"/>
          <w:sz w:val="24"/>
          <w:szCs w:val="24"/>
        </w:rPr>
      </w:pPr>
    </w:p>
    <w:p w:rsidR="000578DE" w:rsidRPr="00953A88" w:rsidRDefault="000578DE" w:rsidP="000578DE">
      <w:pPr>
        <w:tabs>
          <w:tab w:val="left" w:pos="3969"/>
        </w:tabs>
        <w:spacing w:after="0"/>
        <w:ind w:left="3969"/>
        <w:rPr>
          <w:rFonts w:ascii="Times New Roman" w:hAnsi="Times New Roman"/>
          <w:sz w:val="24"/>
          <w:szCs w:val="24"/>
        </w:rPr>
      </w:pPr>
    </w:p>
    <w:p w:rsidR="000578DE" w:rsidRPr="00953A88" w:rsidRDefault="000578DE" w:rsidP="000578DE">
      <w:pPr>
        <w:tabs>
          <w:tab w:val="left" w:pos="3969"/>
        </w:tabs>
        <w:spacing w:after="0"/>
        <w:ind w:left="3969"/>
        <w:rPr>
          <w:rFonts w:ascii="Times New Roman" w:hAnsi="Times New Roman"/>
          <w:sz w:val="24"/>
          <w:szCs w:val="24"/>
        </w:rPr>
      </w:pPr>
    </w:p>
    <w:p w:rsidR="000578DE" w:rsidRPr="00953A88" w:rsidRDefault="000578DE" w:rsidP="000578DE">
      <w:pPr>
        <w:tabs>
          <w:tab w:val="left" w:pos="3969"/>
        </w:tabs>
        <w:spacing w:after="0"/>
        <w:ind w:left="3969"/>
        <w:rPr>
          <w:rFonts w:ascii="Times New Roman" w:hAnsi="Times New Roman"/>
          <w:sz w:val="24"/>
          <w:szCs w:val="24"/>
        </w:rPr>
      </w:pPr>
      <w:r w:rsidRPr="00953A88">
        <w:rPr>
          <w:rFonts w:ascii="Times New Roman" w:hAnsi="Times New Roman"/>
          <w:sz w:val="24"/>
          <w:szCs w:val="24"/>
        </w:rPr>
        <w:lastRenderedPageBreak/>
        <w:t>ПРИЛОЖЕНИЕ 3</w:t>
      </w:r>
    </w:p>
    <w:p w:rsidR="000578DE" w:rsidRPr="00953A88" w:rsidRDefault="000578DE" w:rsidP="000578DE">
      <w:pPr>
        <w:tabs>
          <w:tab w:val="left" w:pos="3969"/>
        </w:tabs>
        <w:spacing w:after="0"/>
        <w:ind w:left="3969"/>
        <w:rPr>
          <w:rStyle w:val="apple-style-span"/>
          <w:rFonts w:ascii="Times New Roman" w:hAnsi="Times New Roman"/>
          <w:bCs/>
          <w:color w:val="000000"/>
          <w:sz w:val="24"/>
          <w:szCs w:val="24"/>
        </w:rPr>
      </w:pPr>
      <w:r w:rsidRPr="00953A88">
        <w:rPr>
          <w:rFonts w:ascii="Times New Roman" w:hAnsi="Times New Roman"/>
          <w:sz w:val="24"/>
          <w:szCs w:val="24"/>
        </w:rPr>
        <w:t xml:space="preserve"> к административному  регламенту</w:t>
      </w:r>
      <w:r w:rsidRPr="00953A88">
        <w:rPr>
          <w:rStyle w:val="apple-style-span"/>
          <w:rFonts w:ascii="Times New Roman" w:hAnsi="Times New Roman"/>
          <w:bCs/>
          <w:color w:val="000000"/>
          <w:sz w:val="24"/>
          <w:szCs w:val="24"/>
        </w:rPr>
        <w:t xml:space="preserve"> по</w:t>
      </w:r>
    </w:p>
    <w:p w:rsidR="000578DE" w:rsidRPr="00953A88" w:rsidRDefault="000578DE" w:rsidP="000578DE">
      <w:pPr>
        <w:pStyle w:val="a7"/>
        <w:spacing w:before="0" w:beforeAutospacing="0" w:after="0" w:afterAutospacing="0" w:line="276" w:lineRule="auto"/>
        <w:ind w:left="3969"/>
      </w:pPr>
      <w:r w:rsidRPr="00953A88">
        <w:rPr>
          <w:rStyle w:val="apple-style-span"/>
          <w:bCs/>
          <w:color w:val="000000"/>
        </w:rPr>
        <w:t xml:space="preserve"> предоставлению муниципальной  услуги «</w:t>
      </w:r>
      <w:r w:rsidRPr="00953A88">
        <w:t>Бесплатная передача</w:t>
      </w:r>
      <w:r w:rsidRPr="00953A88">
        <w:rPr>
          <w:b/>
        </w:rPr>
        <w:t xml:space="preserve"> </w:t>
      </w:r>
      <w:r w:rsidRPr="00953A88">
        <w:t>в собственность граждан Российской Федерации занимаемых ими жилых помещений в муниципальном жилищном фонде (приватизация жилых помещений)</w:t>
      </w:r>
      <w:r w:rsidRPr="00953A88">
        <w:rPr>
          <w:b/>
        </w:rPr>
        <w:t>»</w:t>
      </w:r>
    </w:p>
    <w:p w:rsidR="000578DE" w:rsidRPr="00953A88" w:rsidRDefault="000578DE" w:rsidP="000578DE">
      <w:pPr>
        <w:spacing w:after="0"/>
        <w:jc w:val="right"/>
        <w:rPr>
          <w:rFonts w:ascii="Times New Roman" w:hAnsi="Times New Roman"/>
          <w:sz w:val="24"/>
          <w:szCs w:val="24"/>
        </w:rPr>
      </w:pPr>
    </w:p>
    <w:p w:rsidR="000578DE" w:rsidRPr="00953A88" w:rsidRDefault="000578DE" w:rsidP="000578DE">
      <w:pPr>
        <w:suppressAutoHyphens/>
        <w:autoSpaceDE w:val="0"/>
        <w:autoSpaceDN w:val="0"/>
        <w:adjustRightInd w:val="0"/>
        <w:spacing w:after="0" w:line="240" w:lineRule="auto"/>
        <w:jc w:val="center"/>
        <w:rPr>
          <w:rFonts w:ascii="Times New Roman" w:hAnsi="Times New Roman"/>
          <w:sz w:val="24"/>
          <w:szCs w:val="24"/>
        </w:rPr>
      </w:pPr>
    </w:p>
    <w:p w:rsidR="000578DE" w:rsidRPr="00953A88" w:rsidRDefault="000578DE" w:rsidP="000578DE">
      <w:pPr>
        <w:suppressAutoHyphens/>
        <w:autoSpaceDE w:val="0"/>
        <w:autoSpaceDN w:val="0"/>
        <w:adjustRightInd w:val="0"/>
        <w:spacing w:after="0" w:line="240" w:lineRule="auto"/>
        <w:jc w:val="center"/>
        <w:rPr>
          <w:rFonts w:ascii="Times New Roman" w:hAnsi="Times New Roman"/>
          <w:sz w:val="24"/>
          <w:szCs w:val="24"/>
        </w:rPr>
      </w:pPr>
    </w:p>
    <w:p w:rsidR="000578DE" w:rsidRPr="00953A88" w:rsidRDefault="000578DE" w:rsidP="000578DE">
      <w:pPr>
        <w:suppressAutoHyphens/>
        <w:autoSpaceDE w:val="0"/>
        <w:autoSpaceDN w:val="0"/>
        <w:adjustRightInd w:val="0"/>
        <w:spacing w:after="0" w:line="240" w:lineRule="auto"/>
        <w:jc w:val="center"/>
        <w:rPr>
          <w:rFonts w:ascii="Times New Roman" w:hAnsi="Times New Roman"/>
          <w:sz w:val="24"/>
          <w:szCs w:val="24"/>
        </w:rPr>
      </w:pPr>
    </w:p>
    <w:p w:rsidR="000578DE" w:rsidRPr="00953A88" w:rsidRDefault="000578DE" w:rsidP="000578DE">
      <w:pPr>
        <w:suppressAutoHyphens/>
        <w:autoSpaceDE w:val="0"/>
        <w:autoSpaceDN w:val="0"/>
        <w:adjustRightInd w:val="0"/>
        <w:spacing w:after="0" w:line="240" w:lineRule="auto"/>
        <w:jc w:val="center"/>
        <w:rPr>
          <w:rFonts w:ascii="Times New Roman" w:hAnsi="Times New Roman"/>
          <w:sz w:val="24"/>
          <w:szCs w:val="24"/>
        </w:rPr>
      </w:pPr>
    </w:p>
    <w:p w:rsidR="000578DE" w:rsidRPr="00953A88" w:rsidRDefault="000578DE" w:rsidP="000578DE">
      <w:pPr>
        <w:suppressAutoHyphens/>
        <w:autoSpaceDE w:val="0"/>
        <w:autoSpaceDN w:val="0"/>
        <w:adjustRightInd w:val="0"/>
        <w:spacing w:after="0" w:line="240" w:lineRule="auto"/>
        <w:jc w:val="center"/>
        <w:rPr>
          <w:rFonts w:ascii="Times New Roman" w:hAnsi="Times New Roman"/>
          <w:sz w:val="24"/>
          <w:szCs w:val="24"/>
        </w:rPr>
      </w:pPr>
      <w:r w:rsidRPr="00953A88">
        <w:rPr>
          <w:rFonts w:ascii="Times New Roman" w:hAnsi="Times New Roman"/>
          <w:sz w:val="24"/>
          <w:szCs w:val="24"/>
        </w:rPr>
        <w:t>Расписка-Уведомление</w:t>
      </w:r>
    </w:p>
    <w:p w:rsidR="000578DE" w:rsidRPr="00953A88" w:rsidRDefault="000578DE" w:rsidP="000578D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____________________________________________________________________</w:t>
      </w:r>
    </w:p>
    <w:p w:rsidR="000578DE" w:rsidRPr="00953A88" w:rsidRDefault="000578DE" w:rsidP="000578DE">
      <w:pPr>
        <w:suppressAutoHyphens/>
        <w:autoSpaceDE w:val="0"/>
        <w:autoSpaceDN w:val="0"/>
        <w:adjustRightInd w:val="0"/>
        <w:spacing w:after="0" w:line="240" w:lineRule="auto"/>
        <w:rPr>
          <w:rFonts w:ascii="Times New Roman" w:hAnsi="Times New Roman"/>
          <w:sz w:val="24"/>
          <w:szCs w:val="24"/>
        </w:rPr>
      </w:pPr>
    </w:p>
    <w:p w:rsidR="000578DE" w:rsidRPr="00953A88" w:rsidRDefault="000578DE" w:rsidP="000578D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Регистрационный N заявления _____________ дата _______</w:t>
      </w:r>
    </w:p>
    <w:p w:rsidR="000578DE" w:rsidRPr="00953A88" w:rsidRDefault="000578DE" w:rsidP="000578DE">
      <w:pPr>
        <w:widowControl w:val="0"/>
        <w:suppressAutoHyphens/>
        <w:autoSpaceDE w:val="0"/>
        <w:autoSpaceDN w:val="0"/>
        <w:adjustRightInd w:val="0"/>
        <w:spacing w:after="0" w:line="240" w:lineRule="auto"/>
        <w:jc w:val="both"/>
        <w:rPr>
          <w:rFonts w:ascii="Times New Roman" w:hAnsi="Times New Roman"/>
          <w:sz w:val="24"/>
          <w:szCs w:val="24"/>
        </w:rPr>
      </w:pPr>
    </w:p>
    <w:tbl>
      <w:tblPr>
        <w:tblW w:w="0" w:type="auto"/>
        <w:tblInd w:w="70" w:type="dxa"/>
        <w:tblCellMar>
          <w:left w:w="70" w:type="dxa"/>
          <w:right w:w="70" w:type="dxa"/>
        </w:tblCellMar>
        <w:tblLook w:val="00A0"/>
      </w:tblPr>
      <w:tblGrid>
        <w:gridCol w:w="380"/>
        <w:gridCol w:w="6279"/>
        <w:gridCol w:w="1425"/>
        <w:gridCol w:w="1341"/>
      </w:tblGrid>
      <w:tr w:rsidR="000578DE" w:rsidRPr="00953A88" w:rsidTr="00EC498E">
        <w:trPr>
          <w:cantSplit/>
          <w:trHeight w:val="360"/>
        </w:trPr>
        <w:tc>
          <w:tcPr>
            <w:tcW w:w="160"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 xml:space="preserve">Количество </w:t>
            </w:r>
            <w:r w:rsidRPr="00953A88">
              <w:rPr>
                <w:rFonts w:ascii="Times New Roman" w:hAnsi="Times New Roman"/>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Количество</w:t>
            </w:r>
            <w:r w:rsidRPr="00953A88">
              <w:rPr>
                <w:rFonts w:ascii="Times New Roman" w:hAnsi="Times New Roman"/>
                <w:sz w:val="24"/>
                <w:szCs w:val="24"/>
              </w:rPr>
              <w:br/>
              <w:t xml:space="preserve">листов  </w:t>
            </w:r>
          </w:p>
        </w:tc>
      </w:tr>
      <w:tr w:rsidR="000578DE" w:rsidRPr="00953A88" w:rsidTr="00EC498E">
        <w:trPr>
          <w:cantSplit/>
          <w:trHeight w:val="240"/>
        </w:trPr>
        <w:tc>
          <w:tcPr>
            <w:tcW w:w="160"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1.</w:t>
            </w:r>
          </w:p>
        </w:tc>
        <w:tc>
          <w:tcPr>
            <w:tcW w:w="6575"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Заявление</w:t>
            </w: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r>
      <w:tr w:rsidR="000578DE" w:rsidRPr="00953A88" w:rsidTr="00EC498E">
        <w:trPr>
          <w:cantSplit/>
          <w:trHeight w:val="480"/>
        </w:trPr>
        <w:tc>
          <w:tcPr>
            <w:tcW w:w="160"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2.</w:t>
            </w:r>
          </w:p>
        </w:tc>
        <w:tc>
          <w:tcPr>
            <w:tcW w:w="6575"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i/>
                <w:sz w:val="24"/>
                <w:szCs w:val="24"/>
              </w:rPr>
            </w:pP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r>
      <w:tr w:rsidR="000578DE" w:rsidRPr="00953A88" w:rsidTr="00EC498E">
        <w:trPr>
          <w:cantSplit/>
          <w:trHeight w:val="480"/>
        </w:trPr>
        <w:tc>
          <w:tcPr>
            <w:tcW w:w="160"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3.</w:t>
            </w:r>
          </w:p>
        </w:tc>
        <w:tc>
          <w:tcPr>
            <w:tcW w:w="6575"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r>
      <w:tr w:rsidR="000578DE" w:rsidRPr="00953A88" w:rsidTr="00EC498E">
        <w:trPr>
          <w:cantSplit/>
          <w:trHeight w:val="480"/>
        </w:trPr>
        <w:tc>
          <w:tcPr>
            <w:tcW w:w="160"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4.</w:t>
            </w:r>
          </w:p>
        </w:tc>
        <w:tc>
          <w:tcPr>
            <w:tcW w:w="6575"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r>
      <w:tr w:rsidR="000578DE" w:rsidRPr="00953A88" w:rsidTr="00EC498E">
        <w:trPr>
          <w:cantSplit/>
          <w:trHeight w:val="480"/>
        </w:trPr>
        <w:tc>
          <w:tcPr>
            <w:tcW w:w="160"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r>
      <w:tr w:rsidR="000578DE" w:rsidRPr="00953A88" w:rsidTr="00EC498E">
        <w:trPr>
          <w:cantSplit/>
          <w:trHeight w:val="480"/>
        </w:trPr>
        <w:tc>
          <w:tcPr>
            <w:tcW w:w="160"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lang w:val="en-US"/>
              </w:rPr>
              <w:t>n</w:t>
            </w:r>
          </w:p>
        </w:tc>
        <w:tc>
          <w:tcPr>
            <w:tcW w:w="6575" w:type="dxa"/>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0578DE" w:rsidRPr="00953A88" w:rsidRDefault="000578DE" w:rsidP="00EC498E">
            <w:pPr>
              <w:suppressAutoHyphens/>
              <w:autoSpaceDE w:val="0"/>
              <w:autoSpaceDN w:val="0"/>
              <w:adjustRightInd w:val="0"/>
              <w:spacing w:after="0" w:line="240" w:lineRule="auto"/>
              <w:rPr>
                <w:rFonts w:ascii="Times New Roman" w:hAnsi="Times New Roman"/>
                <w:sz w:val="24"/>
                <w:szCs w:val="24"/>
              </w:rPr>
            </w:pPr>
          </w:p>
        </w:tc>
      </w:tr>
    </w:tbl>
    <w:p w:rsidR="000578DE" w:rsidRPr="00953A88" w:rsidRDefault="000578DE" w:rsidP="000578DE">
      <w:pPr>
        <w:suppressAutoHyphens/>
        <w:autoSpaceDE w:val="0"/>
        <w:autoSpaceDN w:val="0"/>
        <w:adjustRightInd w:val="0"/>
        <w:spacing w:after="0" w:line="240" w:lineRule="auto"/>
        <w:rPr>
          <w:rFonts w:ascii="Times New Roman" w:hAnsi="Times New Roman"/>
          <w:sz w:val="24"/>
          <w:szCs w:val="24"/>
        </w:rPr>
      </w:pPr>
    </w:p>
    <w:p w:rsidR="000578DE" w:rsidRPr="00953A88" w:rsidRDefault="000578DE" w:rsidP="000578D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0578DE" w:rsidRPr="00953A88" w:rsidRDefault="000578DE" w:rsidP="000578D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8DE" w:rsidRPr="00953A88" w:rsidRDefault="000578DE" w:rsidP="000578DE">
      <w:pPr>
        <w:suppressAutoHyphens/>
        <w:autoSpaceDE w:val="0"/>
        <w:autoSpaceDN w:val="0"/>
        <w:adjustRightInd w:val="0"/>
        <w:spacing w:after="0" w:line="240" w:lineRule="auto"/>
        <w:rPr>
          <w:rFonts w:ascii="Times New Roman" w:hAnsi="Times New Roman"/>
          <w:sz w:val="24"/>
          <w:szCs w:val="24"/>
        </w:rPr>
      </w:pPr>
    </w:p>
    <w:p w:rsidR="000578DE" w:rsidRPr="00953A88" w:rsidRDefault="000578DE" w:rsidP="000578D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Принял ____________/__________________________ /____________ 20___ г.</w:t>
      </w:r>
    </w:p>
    <w:p w:rsidR="000578DE" w:rsidRPr="00953A88" w:rsidRDefault="000578DE" w:rsidP="000578DE">
      <w:pPr>
        <w:suppressAutoHyphens/>
        <w:autoSpaceDE w:val="0"/>
        <w:autoSpaceDN w:val="0"/>
        <w:adjustRightInd w:val="0"/>
        <w:spacing w:after="0" w:line="240" w:lineRule="auto"/>
        <w:rPr>
          <w:rFonts w:ascii="Times New Roman" w:hAnsi="Times New Roman"/>
          <w:sz w:val="24"/>
          <w:szCs w:val="24"/>
        </w:rPr>
      </w:pPr>
      <w:r w:rsidRPr="00953A88">
        <w:rPr>
          <w:rFonts w:ascii="Times New Roman" w:hAnsi="Times New Roman"/>
          <w:sz w:val="24"/>
          <w:szCs w:val="24"/>
        </w:rPr>
        <w:t xml:space="preserve">                  (подпись)     (расшифровка подписи)</w:t>
      </w:r>
    </w:p>
    <w:p w:rsidR="00B816FD" w:rsidRDefault="00B816FD"/>
    <w:sectPr w:rsidR="00B816FD" w:rsidSect="00792C3C">
      <w:footerReference w:type="default" r:id="rI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96" w:rsidRDefault="008B1235">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933"/>
    <w:multiLevelType w:val="hybridMultilevel"/>
    <w:tmpl w:val="4D3C80D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CE4C77"/>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3486A"/>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02701"/>
    <w:multiLevelType w:val="hybridMultilevel"/>
    <w:tmpl w:val="4828B0DA"/>
    <w:lvl w:ilvl="0" w:tplc="278C9120">
      <w:start w:val="1"/>
      <w:numFmt w:val="decimal"/>
      <w:lvlText w:val="%1."/>
      <w:lvlJc w:val="left"/>
      <w:pPr>
        <w:tabs>
          <w:tab w:val="num" w:pos="360"/>
        </w:tabs>
        <w:ind w:left="360" w:hanging="360"/>
      </w:pPr>
      <w:rPr>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54D54B6"/>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522CA0"/>
    <w:multiLevelType w:val="hybridMultilevel"/>
    <w:tmpl w:val="87D0D0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6A13E1A"/>
    <w:multiLevelType w:val="hybridMultilevel"/>
    <w:tmpl w:val="6FB262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
  </w:num>
  <w:num w:numId="3">
    <w:abstractNumId w:val="8"/>
  </w:num>
  <w:num w:numId="4">
    <w:abstractNumId w:val="10"/>
  </w:num>
  <w:num w:numId="5">
    <w:abstractNumId w:val="9"/>
  </w:num>
  <w:num w:numId="6">
    <w:abstractNumId w:val="3"/>
  </w:num>
  <w:num w:numId="7">
    <w:abstractNumId w:val="2"/>
  </w:num>
  <w:num w:numId="8">
    <w:abstractNumId w:val="0"/>
  </w:num>
  <w:num w:numId="9">
    <w:abstractNumId w:val="7"/>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78DE"/>
    <w:rsid w:val="000578DE"/>
    <w:rsid w:val="008B1235"/>
    <w:rsid w:val="00B81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DE"/>
    <w:rPr>
      <w:rFonts w:ascii="Calibri" w:eastAsia="Times New Roman" w:hAnsi="Calibri" w:cs="Times New Roman"/>
      <w:lang w:eastAsia="ru-RU"/>
    </w:rPr>
  </w:style>
  <w:style w:type="paragraph" w:styleId="1">
    <w:name w:val="heading 1"/>
    <w:basedOn w:val="a"/>
    <w:next w:val="a"/>
    <w:link w:val="10"/>
    <w:uiPriority w:val="99"/>
    <w:qFormat/>
    <w:rsid w:val="000578DE"/>
    <w:pPr>
      <w:keepNext/>
      <w:spacing w:before="240" w:after="60" w:line="240" w:lineRule="auto"/>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78DE"/>
    <w:rPr>
      <w:rFonts w:ascii="Arial" w:eastAsia="Times New Roman" w:hAnsi="Arial" w:cs="Arial"/>
      <w:b/>
      <w:bCs/>
      <w:kern w:val="32"/>
      <w:sz w:val="32"/>
      <w:szCs w:val="32"/>
    </w:rPr>
  </w:style>
  <w:style w:type="paragraph" w:customStyle="1" w:styleId="ConsPlusNormal">
    <w:name w:val="ConsPlusNormal"/>
    <w:rsid w:val="000578D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0578DE"/>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basedOn w:val="a0"/>
    <w:uiPriority w:val="99"/>
    <w:unhideWhenUsed/>
    <w:rsid w:val="000578DE"/>
    <w:rPr>
      <w:color w:val="0000FF"/>
      <w:u w:val="single"/>
    </w:rPr>
  </w:style>
  <w:style w:type="paragraph" w:styleId="a4">
    <w:name w:val="List Paragraph"/>
    <w:basedOn w:val="a"/>
    <w:uiPriority w:val="34"/>
    <w:qFormat/>
    <w:rsid w:val="000578DE"/>
    <w:pPr>
      <w:ind w:left="720"/>
      <w:contextualSpacing/>
    </w:pPr>
  </w:style>
  <w:style w:type="paragraph" w:styleId="a5">
    <w:name w:val="footer"/>
    <w:basedOn w:val="a"/>
    <w:link w:val="a6"/>
    <w:uiPriority w:val="99"/>
    <w:unhideWhenUsed/>
    <w:rsid w:val="000578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78DE"/>
    <w:rPr>
      <w:rFonts w:ascii="Calibri" w:eastAsia="Times New Roman" w:hAnsi="Calibri" w:cs="Times New Roman"/>
      <w:lang w:eastAsia="ru-RU"/>
    </w:rPr>
  </w:style>
  <w:style w:type="paragraph" w:styleId="a7">
    <w:name w:val="Normal (Web)"/>
    <w:basedOn w:val="a"/>
    <w:unhideWhenUsed/>
    <w:rsid w:val="000578DE"/>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05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0578DE"/>
    <w:rPr>
      <w:rFonts w:ascii="Courier New" w:eastAsia="Times New Roman" w:hAnsi="Courier New" w:cs="Courier New"/>
      <w:sz w:val="20"/>
      <w:szCs w:val="20"/>
      <w:lang w:eastAsia="ru-RU"/>
    </w:rPr>
  </w:style>
  <w:style w:type="character" w:customStyle="1" w:styleId="apple-style-span">
    <w:name w:val="apple-style-span"/>
    <w:basedOn w:val="a0"/>
    <w:rsid w:val="000578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spm86@gmail.com"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http://www.admmul.r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78BD885904A5CB96F12CE76502E1888E1EC7DC0F28C7848BEADAABCEA8FD78C8B91BA57mE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8374</Words>
  <Characters>47736</Characters>
  <Application>Microsoft Office Word</Application>
  <DocSecurity>0</DocSecurity>
  <Lines>397</Lines>
  <Paragraphs>111</Paragraphs>
  <ScaleCrop>false</ScaleCrop>
  <Company>НЦИТ</Company>
  <LinksUpToDate>false</LinksUpToDate>
  <CharactersWithSpaces>55999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2015-02-16T06:13:00Z</dcterms:created>
  <dcterms:modified xsi:type="dcterms:W3CDTF">2015-02-16T06:14:00Z</dcterms:modified>
</cp:coreProperties>
</file>